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572C" w:rsidRPr="00F05204" w:rsidRDefault="0035572C" w:rsidP="005B04A5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</w:t>
      </w:r>
    </w:p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35572C" w:rsidRPr="00F05204">
        <w:trPr>
          <w:trHeight w:hRule="exact" w:val="1055"/>
        </w:trPr>
        <w:tc>
          <w:tcPr>
            <w:tcW w:w="9639" w:type="dxa"/>
          </w:tcPr>
          <w:p w:rsidR="0035572C" w:rsidRDefault="0035572C" w:rsidP="00581228">
            <w:pPr>
              <w:spacing w:line="240" w:lineRule="atLeast"/>
              <w:jc w:val="center"/>
              <w:rPr>
                <w:color w:val="000000"/>
              </w:rPr>
            </w:pPr>
            <w:r w:rsidRPr="0073086D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2pt">
                  <v:imagedata r:id="rId7" o:title=""/>
                </v:shape>
              </w:pict>
            </w:r>
          </w:p>
        </w:tc>
      </w:tr>
      <w:tr w:rsidR="0035572C">
        <w:trPr>
          <w:trHeight w:hRule="exact" w:val="2076"/>
        </w:trPr>
        <w:tc>
          <w:tcPr>
            <w:tcW w:w="9639" w:type="dxa"/>
          </w:tcPr>
          <w:p w:rsidR="0035572C" w:rsidRDefault="0035572C" w:rsidP="00581228">
            <w:pPr>
              <w:pStyle w:val="Heading2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F58F7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PAGĖGIŲ SAVIVALDYBĖS TARYBA</w:t>
            </w:r>
          </w:p>
          <w:p w:rsidR="0035572C" w:rsidRPr="00C247F6" w:rsidRDefault="0035572C" w:rsidP="00C247F6">
            <w:pPr>
              <w:rPr>
                <w:lang w:eastAsia="lt-LT"/>
              </w:rPr>
            </w:pPr>
          </w:p>
          <w:p w:rsidR="0035572C" w:rsidRDefault="0035572C" w:rsidP="00581228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35572C" w:rsidRPr="00891CE2" w:rsidRDefault="0035572C" w:rsidP="00577907">
            <w:pPr>
              <w:pStyle w:val="Header"/>
              <w:jc w:val="center"/>
              <w:outlineLvl w:val="0"/>
              <w:rPr>
                <w:b/>
                <w:bCs/>
              </w:rPr>
            </w:pPr>
            <w:r w:rsidRPr="00891CE2">
              <w:rPr>
                <w:b/>
                <w:bCs/>
              </w:rPr>
              <w:t>DĖL</w:t>
            </w:r>
            <w:r>
              <w:rPr>
                <w:b/>
                <w:bCs/>
              </w:rPr>
              <w:t xml:space="preserve"> ĮGALIOJIMŲ SUTEIKIMO PAGĖGIŲ SAVIVALDYBĖS MERUI </w:t>
            </w:r>
          </w:p>
          <w:p w:rsidR="0035572C" w:rsidRDefault="0035572C" w:rsidP="00581228">
            <w:pPr>
              <w:pStyle w:val="Title"/>
            </w:pPr>
          </w:p>
          <w:p w:rsidR="0035572C" w:rsidRDefault="0035572C" w:rsidP="00581228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</w:tc>
      </w:tr>
      <w:tr w:rsidR="0035572C">
        <w:trPr>
          <w:trHeight w:hRule="exact" w:val="869"/>
        </w:trPr>
        <w:tc>
          <w:tcPr>
            <w:tcW w:w="9639" w:type="dxa"/>
          </w:tcPr>
          <w:p w:rsidR="0035572C" w:rsidRPr="008F378E" w:rsidRDefault="0035572C" w:rsidP="00581228">
            <w:pPr>
              <w:pStyle w:val="Heading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aps/>
                <w:sz w:val="24"/>
                <w:szCs w:val="24"/>
              </w:rPr>
            </w:pPr>
            <w:r w:rsidRPr="008F378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8</w:t>
            </w:r>
            <w:r w:rsidRPr="008F378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m.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sausio 25</w:t>
            </w:r>
            <w:r w:rsidRPr="008F378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d. </w:t>
            </w:r>
            <w:r w:rsidRPr="00464F3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Nr. T-15</w:t>
            </w:r>
          </w:p>
          <w:p w:rsidR="0035572C" w:rsidRDefault="0035572C" w:rsidP="00581228">
            <w:pPr>
              <w:jc w:val="center"/>
            </w:pPr>
            <w:r>
              <w:t>Pagėgiai</w:t>
            </w:r>
          </w:p>
        </w:tc>
      </w:tr>
    </w:tbl>
    <w:p w:rsidR="0035572C" w:rsidRDefault="0035572C" w:rsidP="005B04A5"/>
    <w:p w:rsidR="0035572C" w:rsidRPr="006022FE" w:rsidRDefault="0035572C" w:rsidP="00577907">
      <w:pPr>
        <w:pStyle w:val="Header"/>
        <w:spacing w:line="360" w:lineRule="auto"/>
        <w:ind w:firstLine="851"/>
        <w:jc w:val="both"/>
        <w:rPr>
          <w:spacing w:val="60"/>
        </w:rPr>
      </w:pPr>
      <w:r w:rsidRPr="00891CE2">
        <w:t>Vadovaudamasi</w:t>
      </w:r>
      <w:r>
        <w:t xml:space="preserve"> </w:t>
      </w:r>
      <w:r w:rsidRPr="00891CE2">
        <w:t>Lietuvos</w:t>
      </w:r>
      <w:r>
        <w:t xml:space="preserve"> </w:t>
      </w:r>
      <w:r w:rsidRPr="00891CE2">
        <w:t>Respublikos</w:t>
      </w:r>
      <w:r>
        <w:t xml:space="preserve"> </w:t>
      </w:r>
      <w:r w:rsidRPr="00891CE2">
        <w:t>vietos savivaldos</w:t>
      </w:r>
      <w:r>
        <w:t xml:space="preserve"> </w:t>
      </w:r>
      <w:r w:rsidRPr="00891CE2">
        <w:t>įstatymo</w:t>
      </w:r>
      <w:r>
        <w:t xml:space="preserve"> </w:t>
      </w:r>
      <w:r w:rsidRPr="00891CE2">
        <w:t>1</w:t>
      </w:r>
      <w:r>
        <w:t xml:space="preserve">6 </w:t>
      </w:r>
      <w:r w:rsidRPr="00891CE2">
        <w:t xml:space="preserve">straipsnio </w:t>
      </w:r>
      <w:r>
        <w:t xml:space="preserve">2 dalies 21 </w:t>
      </w:r>
      <w:r w:rsidRPr="00891CE2">
        <w:t>punktu</w:t>
      </w:r>
      <w:r>
        <w:t>, 20 straipsnio 2 dalies 16 punktu, Lietuvos Respublikos švietimo įstatymo 59 straipsnio 1 dalimi</w:t>
      </w:r>
      <w:r w:rsidRPr="006022FE">
        <w:t xml:space="preserve">, </w:t>
      </w:r>
      <w:r>
        <w:t>Pagėgių</w:t>
      </w:r>
      <w:r w:rsidRPr="006022FE">
        <w:t xml:space="preserve"> savivaldybės taryba  </w:t>
      </w:r>
      <w:r w:rsidRPr="006022FE">
        <w:rPr>
          <w:spacing w:val="60"/>
        </w:rPr>
        <w:t>nusprendži</w:t>
      </w:r>
      <w:r>
        <w:rPr>
          <w:spacing w:val="60"/>
        </w:rPr>
        <w:t>a</w:t>
      </w:r>
      <w:r w:rsidRPr="006022FE">
        <w:rPr>
          <w:spacing w:val="60"/>
        </w:rPr>
        <w:t>:</w:t>
      </w:r>
    </w:p>
    <w:p w:rsidR="0035572C" w:rsidRDefault="0035572C" w:rsidP="00661F2A">
      <w:pPr>
        <w:pStyle w:val="Header"/>
        <w:spacing w:line="360" w:lineRule="auto"/>
        <w:ind w:firstLine="851"/>
        <w:jc w:val="both"/>
      </w:pPr>
      <w:r w:rsidRPr="006022FE">
        <w:t xml:space="preserve"> </w:t>
      </w:r>
      <w:r>
        <w:t>1. Įgalioti</w:t>
      </w:r>
      <w:r w:rsidRPr="006022FE">
        <w:t xml:space="preserve"> </w:t>
      </w:r>
      <w:r>
        <w:t>Pagėgių</w:t>
      </w:r>
      <w:r w:rsidRPr="006022FE">
        <w:t xml:space="preserve"> savivaldybės</w:t>
      </w:r>
      <w:r>
        <w:t xml:space="preserve"> merą atlikti Pagėgių savivaldybės švietimo įstaigų vadovų darbo sutarčių pakeitimus.</w:t>
      </w:r>
    </w:p>
    <w:p w:rsidR="0035572C" w:rsidRDefault="0035572C" w:rsidP="00661F2A">
      <w:pPr>
        <w:spacing w:line="360" w:lineRule="auto"/>
        <w:ind w:firstLine="851"/>
        <w:jc w:val="both"/>
      </w:pPr>
      <w:r>
        <w:t>2. S</w:t>
      </w:r>
      <w:r w:rsidRPr="00862DA0">
        <w:t>prendim</w:t>
      </w:r>
      <w:r>
        <w:t xml:space="preserve">ą </w:t>
      </w:r>
      <w:r w:rsidRPr="00862DA0">
        <w:t>paskelbti Pagėgių savivaldybės intern</w:t>
      </w:r>
      <w:r>
        <w:t xml:space="preserve">eto svetainėje  </w:t>
      </w:r>
      <w:hyperlink r:id="rId8" w:history="1">
        <w:r w:rsidRPr="00C247F6">
          <w:rPr>
            <w:rStyle w:val="Hyperlink"/>
            <w:color w:val="auto"/>
            <w:u w:val="none"/>
          </w:rPr>
          <w:t>www.pagegiai.lt</w:t>
        </w:r>
      </w:hyperlink>
      <w:r w:rsidRPr="00C247F6">
        <w:t>.</w:t>
      </w:r>
    </w:p>
    <w:p w:rsidR="0035572C" w:rsidRPr="00C725C0" w:rsidRDefault="0035572C" w:rsidP="00661F2A">
      <w:pPr>
        <w:pStyle w:val="Header"/>
        <w:spacing w:line="360" w:lineRule="auto"/>
        <w:ind w:firstLine="851"/>
        <w:jc w:val="both"/>
        <w:rPr>
          <w:spacing w:val="60"/>
        </w:rPr>
      </w:pPr>
      <w:r w:rsidRPr="006022FE">
        <w:rPr>
          <w:spacing w:val="60"/>
        </w:rPr>
        <w:tab/>
      </w:r>
      <w:r w:rsidRPr="006022FE">
        <w:t>Šis sprendimas gali būti skundžiamas Lietuvos Respublikos darbo kodekso ir Lietuvos Respublikos civilinio proceso kodekso nustatyta tvarka.</w:t>
      </w:r>
    </w:p>
    <w:p w:rsidR="0035572C" w:rsidRDefault="0035572C" w:rsidP="00983F5E">
      <w:pPr>
        <w:autoSpaceDE w:val="0"/>
        <w:autoSpaceDN w:val="0"/>
        <w:adjustRightInd w:val="0"/>
        <w:jc w:val="both"/>
      </w:pPr>
    </w:p>
    <w:p w:rsidR="0035572C" w:rsidRDefault="0035572C" w:rsidP="00983F5E">
      <w:pPr>
        <w:autoSpaceDE w:val="0"/>
        <w:autoSpaceDN w:val="0"/>
        <w:adjustRightInd w:val="0"/>
        <w:jc w:val="both"/>
      </w:pPr>
    </w:p>
    <w:p w:rsidR="0035572C" w:rsidRDefault="0035572C" w:rsidP="00983F5E">
      <w:pPr>
        <w:autoSpaceDE w:val="0"/>
        <w:autoSpaceDN w:val="0"/>
        <w:adjustRightInd w:val="0"/>
        <w:jc w:val="both"/>
      </w:pPr>
    </w:p>
    <w:p w:rsidR="0035572C" w:rsidRDefault="0035572C" w:rsidP="00983F5E">
      <w:pPr>
        <w:autoSpaceDE w:val="0"/>
        <w:autoSpaceDN w:val="0"/>
        <w:adjustRightInd w:val="0"/>
        <w:jc w:val="both"/>
      </w:pPr>
    </w:p>
    <w:p w:rsidR="0035572C" w:rsidRPr="00883FEA" w:rsidRDefault="0035572C" w:rsidP="00983F5E">
      <w:pPr>
        <w:autoSpaceDE w:val="0"/>
        <w:autoSpaceDN w:val="0"/>
        <w:adjustRightInd w:val="0"/>
        <w:jc w:val="both"/>
      </w:pPr>
      <w:r>
        <w:t xml:space="preserve">Savivaldybės meras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Virginijus Komskis</w:t>
      </w:r>
    </w:p>
    <w:p w:rsidR="0035572C" w:rsidRDefault="0035572C" w:rsidP="008C7BDB">
      <w:pPr>
        <w:pStyle w:val="HTMLPreformatted"/>
        <w:ind w:left="0"/>
      </w:pPr>
    </w:p>
    <w:sectPr w:rsidR="0035572C" w:rsidSect="00C374B0">
      <w:headerReference w:type="default" r:id="rId9"/>
      <w:footerReference w:type="default" r:id="rId10"/>
      <w:footnotePr>
        <w:pos w:val="beneathText"/>
      </w:footnotePr>
      <w:pgSz w:w="11905" w:h="16837"/>
      <w:pgMar w:top="851" w:right="567" w:bottom="0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72C" w:rsidRDefault="0035572C">
      <w:r>
        <w:separator/>
      </w:r>
    </w:p>
  </w:endnote>
  <w:endnote w:type="continuationSeparator" w:id="0">
    <w:p w:rsidR="0035572C" w:rsidRDefault="00355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72C" w:rsidRDefault="0035572C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72C" w:rsidRDefault="0035572C">
      <w:r>
        <w:separator/>
      </w:r>
    </w:p>
  </w:footnote>
  <w:footnote w:type="continuationSeparator" w:id="0">
    <w:p w:rsidR="0035572C" w:rsidRDefault="003557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72C" w:rsidRDefault="0035572C" w:rsidP="006C2F47">
    <w:pPr>
      <w:pStyle w:val="Header"/>
      <w:framePr w:wrap="auto" w:vAnchor="text" w:hAnchor="margin" w:xAlign="center" w:y="1"/>
      <w:rPr>
        <w:rStyle w:val="PageNumber"/>
      </w:rPr>
    </w:pPr>
  </w:p>
  <w:p w:rsidR="0035572C" w:rsidRDefault="003557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22FF5486"/>
    <w:multiLevelType w:val="hybridMultilevel"/>
    <w:tmpl w:val="83DE767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EE7408A"/>
    <w:multiLevelType w:val="hybridMultilevel"/>
    <w:tmpl w:val="F7286FE4"/>
    <w:lvl w:ilvl="0" w:tplc="87A09BD0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hyphenationZone w:val="3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1DE"/>
    <w:rsid w:val="000714A4"/>
    <w:rsid w:val="000A1D3B"/>
    <w:rsid w:val="000E2646"/>
    <w:rsid w:val="00164D77"/>
    <w:rsid w:val="00172485"/>
    <w:rsid w:val="00173FDA"/>
    <w:rsid w:val="00197493"/>
    <w:rsid w:val="001E3DD4"/>
    <w:rsid w:val="001E72AD"/>
    <w:rsid w:val="00233D3C"/>
    <w:rsid w:val="00251396"/>
    <w:rsid w:val="00261BAA"/>
    <w:rsid w:val="002A5206"/>
    <w:rsid w:val="002B6676"/>
    <w:rsid w:val="002B7546"/>
    <w:rsid w:val="002E1BE4"/>
    <w:rsid w:val="0035572C"/>
    <w:rsid w:val="003666F0"/>
    <w:rsid w:val="00374087"/>
    <w:rsid w:val="003819A2"/>
    <w:rsid w:val="003B3734"/>
    <w:rsid w:val="003C744A"/>
    <w:rsid w:val="003D4E84"/>
    <w:rsid w:val="003E2E8B"/>
    <w:rsid w:val="004026B0"/>
    <w:rsid w:val="004032DA"/>
    <w:rsid w:val="0040403F"/>
    <w:rsid w:val="00422600"/>
    <w:rsid w:val="00430323"/>
    <w:rsid w:val="00460764"/>
    <w:rsid w:val="00464F30"/>
    <w:rsid w:val="00472EB4"/>
    <w:rsid w:val="004D5419"/>
    <w:rsid w:val="0051487C"/>
    <w:rsid w:val="00577907"/>
    <w:rsid w:val="00581228"/>
    <w:rsid w:val="005B04A5"/>
    <w:rsid w:val="005E0F0A"/>
    <w:rsid w:val="005F21F8"/>
    <w:rsid w:val="006022FE"/>
    <w:rsid w:val="006301DA"/>
    <w:rsid w:val="00645FD7"/>
    <w:rsid w:val="00661F2A"/>
    <w:rsid w:val="00666479"/>
    <w:rsid w:val="006720BA"/>
    <w:rsid w:val="0069512A"/>
    <w:rsid w:val="006C2F47"/>
    <w:rsid w:val="006D1731"/>
    <w:rsid w:val="00725459"/>
    <w:rsid w:val="0072643C"/>
    <w:rsid w:val="00726C1A"/>
    <w:rsid w:val="0073086D"/>
    <w:rsid w:val="00750663"/>
    <w:rsid w:val="0077580B"/>
    <w:rsid w:val="00782F6C"/>
    <w:rsid w:val="00794235"/>
    <w:rsid w:val="007C23BA"/>
    <w:rsid w:val="007F376A"/>
    <w:rsid w:val="007F3BD3"/>
    <w:rsid w:val="00862DA0"/>
    <w:rsid w:val="0087546A"/>
    <w:rsid w:val="00875EEC"/>
    <w:rsid w:val="0088386D"/>
    <w:rsid w:val="00883FEA"/>
    <w:rsid w:val="00890DBB"/>
    <w:rsid w:val="00891CE2"/>
    <w:rsid w:val="008B77CB"/>
    <w:rsid w:val="008C1DE5"/>
    <w:rsid w:val="008C7BDB"/>
    <w:rsid w:val="008F378E"/>
    <w:rsid w:val="00962BF4"/>
    <w:rsid w:val="00983F5E"/>
    <w:rsid w:val="009864DF"/>
    <w:rsid w:val="0099247C"/>
    <w:rsid w:val="00994F4C"/>
    <w:rsid w:val="009C2BD5"/>
    <w:rsid w:val="009F31A9"/>
    <w:rsid w:val="00A41988"/>
    <w:rsid w:val="00A467C1"/>
    <w:rsid w:val="00A50A57"/>
    <w:rsid w:val="00A669F6"/>
    <w:rsid w:val="00A77226"/>
    <w:rsid w:val="00AA359B"/>
    <w:rsid w:val="00AC7E6A"/>
    <w:rsid w:val="00B20F4E"/>
    <w:rsid w:val="00B403F5"/>
    <w:rsid w:val="00B45883"/>
    <w:rsid w:val="00B52E77"/>
    <w:rsid w:val="00B530C5"/>
    <w:rsid w:val="00B765FE"/>
    <w:rsid w:val="00BE5E95"/>
    <w:rsid w:val="00BF58F7"/>
    <w:rsid w:val="00C247F6"/>
    <w:rsid w:val="00C2600E"/>
    <w:rsid w:val="00C278BB"/>
    <w:rsid w:val="00C374B0"/>
    <w:rsid w:val="00C632D6"/>
    <w:rsid w:val="00C725C0"/>
    <w:rsid w:val="00C85E87"/>
    <w:rsid w:val="00C96EBB"/>
    <w:rsid w:val="00D0692E"/>
    <w:rsid w:val="00D21067"/>
    <w:rsid w:val="00D5618D"/>
    <w:rsid w:val="00D66400"/>
    <w:rsid w:val="00D74937"/>
    <w:rsid w:val="00D919DA"/>
    <w:rsid w:val="00DC3034"/>
    <w:rsid w:val="00E1416B"/>
    <w:rsid w:val="00E171DE"/>
    <w:rsid w:val="00E27954"/>
    <w:rsid w:val="00E30A7E"/>
    <w:rsid w:val="00E3188D"/>
    <w:rsid w:val="00E66CD9"/>
    <w:rsid w:val="00EB5595"/>
    <w:rsid w:val="00EE3407"/>
    <w:rsid w:val="00EE3D79"/>
    <w:rsid w:val="00F05204"/>
    <w:rsid w:val="00F44005"/>
    <w:rsid w:val="00F6518B"/>
    <w:rsid w:val="00F6664F"/>
    <w:rsid w:val="00FB027C"/>
    <w:rsid w:val="00FC4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12A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512A"/>
    <w:pPr>
      <w:keepNext/>
      <w:numPr>
        <w:numId w:val="1"/>
      </w:num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B04A5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lt-LT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9512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408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7408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74087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69512A"/>
  </w:style>
  <w:style w:type="character" w:customStyle="1" w:styleId="WW-Absatz-Standardschriftart">
    <w:name w:val="WW-Absatz-Standardschriftart"/>
    <w:uiPriority w:val="99"/>
    <w:rsid w:val="0069512A"/>
  </w:style>
  <w:style w:type="character" w:customStyle="1" w:styleId="WW-Absatz-Standardschriftart1">
    <w:name w:val="WW-Absatz-Standardschriftart1"/>
    <w:uiPriority w:val="99"/>
    <w:rsid w:val="0069512A"/>
  </w:style>
  <w:style w:type="character" w:customStyle="1" w:styleId="WW-Absatz-Standardschriftart11">
    <w:name w:val="WW-Absatz-Standardschriftart11"/>
    <w:uiPriority w:val="99"/>
    <w:rsid w:val="0069512A"/>
  </w:style>
  <w:style w:type="character" w:customStyle="1" w:styleId="WW-Absatz-Standardschriftart111">
    <w:name w:val="WW-Absatz-Standardschriftart111"/>
    <w:uiPriority w:val="99"/>
    <w:rsid w:val="0069512A"/>
  </w:style>
  <w:style w:type="character" w:customStyle="1" w:styleId="WW-Absatz-Standardschriftart1111">
    <w:name w:val="WW-Absatz-Standardschriftart1111"/>
    <w:uiPriority w:val="99"/>
    <w:rsid w:val="0069512A"/>
  </w:style>
  <w:style w:type="character" w:customStyle="1" w:styleId="WW-Absatz-Standardschriftart11111">
    <w:name w:val="WW-Absatz-Standardschriftart11111"/>
    <w:uiPriority w:val="99"/>
    <w:rsid w:val="0069512A"/>
  </w:style>
  <w:style w:type="character" w:customStyle="1" w:styleId="WW-Absatz-Standardschriftart111111">
    <w:name w:val="WW-Absatz-Standardschriftart111111"/>
    <w:uiPriority w:val="99"/>
    <w:rsid w:val="0069512A"/>
  </w:style>
  <w:style w:type="character" w:customStyle="1" w:styleId="WW-Absatz-Standardschriftart1111111">
    <w:name w:val="WW-Absatz-Standardschriftart1111111"/>
    <w:uiPriority w:val="99"/>
    <w:rsid w:val="0069512A"/>
  </w:style>
  <w:style w:type="character" w:customStyle="1" w:styleId="WW-Absatz-Standardschriftart11111111">
    <w:name w:val="WW-Absatz-Standardschriftart11111111"/>
    <w:uiPriority w:val="99"/>
    <w:rsid w:val="0069512A"/>
  </w:style>
  <w:style w:type="character" w:customStyle="1" w:styleId="WW-Absatz-Standardschriftart111111111">
    <w:name w:val="WW-Absatz-Standardschriftart111111111"/>
    <w:uiPriority w:val="99"/>
    <w:rsid w:val="0069512A"/>
  </w:style>
  <w:style w:type="character" w:customStyle="1" w:styleId="WW-Absatz-Standardschriftart1111111111">
    <w:name w:val="WW-Absatz-Standardschriftart1111111111"/>
    <w:uiPriority w:val="99"/>
    <w:rsid w:val="0069512A"/>
  </w:style>
  <w:style w:type="character" w:customStyle="1" w:styleId="WW-Absatz-Standardschriftart11111111111">
    <w:name w:val="WW-Absatz-Standardschriftart11111111111"/>
    <w:uiPriority w:val="99"/>
    <w:rsid w:val="0069512A"/>
  </w:style>
  <w:style w:type="character" w:customStyle="1" w:styleId="WW-Absatz-Standardschriftart111111111111">
    <w:name w:val="WW-Absatz-Standardschriftart111111111111"/>
    <w:uiPriority w:val="99"/>
    <w:rsid w:val="0069512A"/>
  </w:style>
  <w:style w:type="character" w:customStyle="1" w:styleId="WW-Absatz-Standardschriftart1111111111111">
    <w:name w:val="WW-Absatz-Standardschriftart1111111111111"/>
    <w:uiPriority w:val="99"/>
    <w:rsid w:val="0069512A"/>
  </w:style>
  <w:style w:type="character" w:customStyle="1" w:styleId="WW-Absatz-Standardschriftart11111111111111">
    <w:name w:val="WW-Absatz-Standardschriftart11111111111111"/>
    <w:uiPriority w:val="99"/>
    <w:rsid w:val="0069512A"/>
  </w:style>
  <w:style w:type="character" w:customStyle="1" w:styleId="WW-Absatz-Standardschriftart111111111111111">
    <w:name w:val="WW-Absatz-Standardschriftart111111111111111"/>
    <w:uiPriority w:val="99"/>
    <w:rsid w:val="0069512A"/>
  </w:style>
  <w:style w:type="character" w:customStyle="1" w:styleId="WW-DefaultParagraphFont">
    <w:name w:val="WW-Default Paragraph Font"/>
    <w:uiPriority w:val="99"/>
    <w:rsid w:val="0069512A"/>
  </w:style>
  <w:style w:type="character" w:customStyle="1" w:styleId="WW-Absatz-Standardschriftart1111111111111111">
    <w:name w:val="WW-Absatz-Standardschriftart1111111111111111"/>
    <w:uiPriority w:val="99"/>
    <w:rsid w:val="0069512A"/>
  </w:style>
  <w:style w:type="character" w:customStyle="1" w:styleId="WW-Absatz-Standardschriftart11111111111111111">
    <w:name w:val="WW-Absatz-Standardschriftart11111111111111111"/>
    <w:uiPriority w:val="99"/>
    <w:rsid w:val="0069512A"/>
  </w:style>
  <w:style w:type="character" w:customStyle="1" w:styleId="WW-Absatz-Standardschriftart111111111111111111">
    <w:name w:val="WW-Absatz-Standardschriftart111111111111111111"/>
    <w:uiPriority w:val="99"/>
    <w:rsid w:val="0069512A"/>
  </w:style>
  <w:style w:type="character" w:customStyle="1" w:styleId="WW-Absatz-Standardschriftart1111111111111111111">
    <w:name w:val="WW-Absatz-Standardschriftart1111111111111111111"/>
    <w:uiPriority w:val="99"/>
    <w:rsid w:val="0069512A"/>
  </w:style>
  <w:style w:type="character" w:customStyle="1" w:styleId="WW-Absatz-Standardschriftart11111111111111111111">
    <w:name w:val="WW-Absatz-Standardschriftart11111111111111111111"/>
    <w:uiPriority w:val="99"/>
    <w:rsid w:val="0069512A"/>
  </w:style>
  <w:style w:type="character" w:customStyle="1" w:styleId="WW-Absatz-Standardschriftart111111111111111111111">
    <w:name w:val="WW-Absatz-Standardschriftart111111111111111111111"/>
    <w:uiPriority w:val="99"/>
    <w:rsid w:val="0069512A"/>
  </w:style>
  <w:style w:type="character" w:customStyle="1" w:styleId="WW-Absatz-Standardschriftart1111111111111111111111">
    <w:name w:val="WW-Absatz-Standardschriftart1111111111111111111111"/>
    <w:uiPriority w:val="99"/>
    <w:rsid w:val="0069512A"/>
  </w:style>
  <w:style w:type="character" w:customStyle="1" w:styleId="WW-Absatz-Standardschriftart11111111111111111111111">
    <w:name w:val="WW-Absatz-Standardschriftart11111111111111111111111"/>
    <w:uiPriority w:val="99"/>
    <w:rsid w:val="0069512A"/>
  </w:style>
  <w:style w:type="character" w:customStyle="1" w:styleId="WW-Absatz-Standardschriftart111111111111111111111111">
    <w:name w:val="WW-Absatz-Standardschriftart111111111111111111111111"/>
    <w:uiPriority w:val="99"/>
    <w:rsid w:val="0069512A"/>
  </w:style>
  <w:style w:type="character" w:customStyle="1" w:styleId="WW-Absatz-Standardschriftart1111111111111111111111111">
    <w:name w:val="WW-Absatz-Standardschriftart1111111111111111111111111"/>
    <w:uiPriority w:val="99"/>
    <w:rsid w:val="0069512A"/>
  </w:style>
  <w:style w:type="character" w:customStyle="1" w:styleId="WW-Absatz-Standardschriftart11111111111111111111111111">
    <w:name w:val="WW-Absatz-Standardschriftart11111111111111111111111111"/>
    <w:uiPriority w:val="99"/>
    <w:rsid w:val="0069512A"/>
  </w:style>
  <w:style w:type="character" w:customStyle="1" w:styleId="WW-Absatz-Standardschriftart111111111111111111111111111">
    <w:name w:val="WW-Absatz-Standardschriftart111111111111111111111111111"/>
    <w:uiPriority w:val="99"/>
    <w:rsid w:val="0069512A"/>
  </w:style>
  <w:style w:type="character" w:customStyle="1" w:styleId="WW-Absatz-Standardschriftart1111111111111111111111111111">
    <w:name w:val="WW-Absatz-Standardschriftart1111111111111111111111111111"/>
    <w:uiPriority w:val="99"/>
    <w:rsid w:val="0069512A"/>
  </w:style>
  <w:style w:type="character" w:customStyle="1" w:styleId="WW-Absatz-Standardschriftart11111111111111111111111111111">
    <w:name w:val="WW-Absatz-Standardschriftart11111111111111111111111111111"/>
    <w:uiPriority w:val="99"/>
    <w:rsid w:val="0069512A"/>
  </w:style>
  <w:style w:type="character" w:customStyle="1" w:styleId="WW-Absatz-Standardschriftart111111111111111111111111111111">
    <w:name w:val="WW-Absatz-Standardschriftart111111111111111111111111111111"/>
    <w:uiPriority w:val="99"/>
    <w:rsid w:val="0069512A"/>
  </w:style>
  <w:style w:type="character" w:customStyle="1" w:styleId="WW-Absatz-Standardschriftart1111111111111111111111111111111">
    <w:name w:val="WW-Absatz-Standardschriftart1111111111111111111111111111111"/>
    <w:uiPriority w:val="99"/>
    <w:rsid w:val="0069512A"/>
  </w:style>
  <w:style w:type="character" w:customStyle="1" w:styleId="WW-Absatz-Standardschriftart11111111111111111111111111111111">
    <w:name w:val="WW-Absatz-Standardschriftart11111111111111111111111111111111"/>
    <w:uiPriority w:val="99"/>
    <w:rsid w:val="0069512A"/>
  </w:style>
  <w:style w:type="character" w:customStyle="1" w:styleId="WW-Absatz-Standardschriftart111111111111111111111111111111111">
    <w:name w:val="WW-Absatz-Standardschriftart111111111111111111111111111111111"/>
    <w:uiPriority w:val="99"/>
    <w:rsid w:val="0069512A"/>
  </w:style>
  <w:style w:type="character" w:customStyle="1" w:styleId="WW-Absatz-Standardschriftart1111111111111111111111111111111111">
    <w:name w:val="WW-Absatz-Standardschriftart1111111111111111111111111111111111"/>
    <w:uiPriority w:val="99"/>
    <w:rsid w:val="0069512A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69512A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69512A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69512A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69512A"/>
  </w:style>
  <w:style w:type="character" w:customStyle="1" w:styleId="WW-DefaultParagraphFont1">
    <w:name w:val="WW-Default Paragraph Font1"/>
    <w:uiPriority w:val="99"/>
    <w:rsid w:val="0069512A"/>
  </w:style>
  <w:style w:type="character" w:styleId="PageNumber">
    <w:name w:val="page number"/>
    <w:basedOn w:val="WW-DefaultParagraphFont1"/>
    <w:uiPriority w:val="99"/>
    <w:rsid w:val="0069512A"/>
    <w:rPr>
      <w:rFonts w:cs="Times New Roman"/>
    </w:rPr>
  </w:style>
  <w:style w:type="character" w:styleId="Hyperlink">
    <w:name w:val="Hyperlink"/>
    <w:basedOn w:val="WW-DefaultParagraphFont1"/>
    <w:uiPriority w:val="99"/>
    <w:rsid w:val="0069512A"/>
    <w:rPr>
      <w:rFonts w:cs="Times New Roman"/>
      <w:color w:val="0000FF"/>
      <w:u w:val="single"/>
    </w:rPr>
  </w:style>
  <w:style w:type="character" w:styleId="Strong">
    <w:name w:val="Strong"/>
    <w:basedOn w:val="WW-DefaultParagraphFont1"/>
    <w:uiPriority w:val="99"/>
    <w:qFormat/>
    <w:rsid w:val="0069512A"/>
    <w:rPr>
      <w:rFonts w:cs="Times New Roman"/>
      <w:b/>
      <w:bCs/>
    </w:rPr>
  </w:style>
  <w:style w:type="character" w:customStyle="1" w:styleId="Numeravimosimboliai">
    <w:name w:val="Numeravimo simboliai"/>
    <w:uiPriority w:val="99"/>
    <w:rsid w:val="0069512A"/>
  </w:style>
  <w:style w:type="character" w:styleId="Emphasis">
    <w:name w:val="Emphasis"/>
    <w:basedOn w:val="DefaultParagraphFont"/>
    <w:uiPriority w:val="99"/>
    <w:qFormat/>
    <w:rsid w:val="0069512A"/>
    <w:rPr>
      <w:rFonts w:cs="Times New Roman"/>
      <w:i/>
      <w:iCs/>
    </w:rPr>
  </w:style>
  <w:style w:type="paragraph" w:customStyle="1" w:styleId="Antrat1">
    <w:name w:val="Antraštė1"/>
    <w:basedOn w:val="Normal"/>
    <w:next w:val="BodyText"/>
    <w:uiPriority w:val="99"/>
    <w:rsid w:val="0069512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9512A"/>
    <w:pPr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74087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69512A"/>
  </w:style>
  <w:style w:type="paragraph" w:customStyle="1" w:styleId="Pavadinimas1">
    <w:name w:val="Pavadinimas1"/>
    <w:basedOn w:val="Normal"/>
    <w:uiPriority w:val="99"/>
    <w:rsid w:val="0069512A"/>
    <w:pPr>
      <w:suppressLineNumbers/>
      <w:spacing w:before="120" w:after="120"/>
    </w:pPr>
    <w:rPr>
      <w:i/>
      <w:iCs/>
    </w:rPr>
  </w:style>
  <w:style w:type="paragraph" w:customStyle="1" w:styleId="Rodykl">
    <w:name w:val="Rodyklė"/>
    <w:basedOn w:val="Normal"/>
    <w:uiPriority w:val="99"/>
    <w:rsid w:val="0069512A"/>
    <w:pPr>
      <w:suppressLineNumbers/>
    </w:pPr>
  </w:style>
  <w:style w:type="paragraph" w:styleId="BodyText2">
    <w:name w:val="Body Text 2"/>
    <w:basedOn w:val="Normal"/>
    <w:link w:val="BodyText2Char"/>
    <w:uiPriority w:val="99"/>
    <w:rsid w:val="0069512A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74087"/>
    <w:rPr>
      <w:rFonts w:cs="Times New Roman"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69512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74087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69512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4087"/>
    <w:rPr>
      <w:rFonts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6951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4087"/>
    <w:rPr>
      <w:rFonts w:cs="Times New Roman"/>
      <w:sz w:val="2"/>
      <w:szCs w:val="2"/>
      <w:lang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69512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74087"/>
    <w:rPr>
      <w:rFonts w:cs="Times New Roman"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69512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74087"/>
    <w:rPr>
      <w:rFonts w:cs="Times New Roman"/>
      <w:sz w:val="24"/>
      <w:szCs w:val="24"/>
      <w:lang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69512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74087"/>
    <w:rPr>
      <w:rFonts w:cs="Times New Roman"/>
      <w:sz w:val="16"/>
      <w:szCs w:val="16"/>
      <w:lang w:eastAsia="ar-SA" w:bidi="ar-SA"/>
    </w:rPr>
  </w:style>
  <w:style w:type="paragraph" w:customStyle="1" w:styleId="WW-Tekstas">
    <w:name w:val="WW-Tekstas"/>
    <w:basedOn w:val="Normal"/>
    <w:uiPriority w:val="99"/>
    <w:rsid w:val="0069512A"/>
    <w:pPr>
      <w:widowControl w:val="0"/>
      <w:spacing w:after="120"/>
    </w:pPr>
  </w:style>
  <w:style w:type="paragraph" w:customStyle="1" w:styleId="Patvirtinta">
    <w:name w:val="Patvirtinta"/>
    <w:uiPriority w:val="99"/>
    <w:rsid w:val="0069512A"/>
    <w:pPr>
      <w:tabs>
        <w:tab w:val="left" w:pos="1304"/>
        <w:tab w:val="left" w:pos="1457"/>
        <w:tab w:val="left" w:pos="1604"/>
        <w:tab w:val="left" w:pos="1757"/>
      </w:tabs>
      <w:suppressAutoHyphens/>
      <w:ind w:left="5953"/>
    </w:pPr>
    <w:rPr>
      <w:rFonts w:ascii="TimesLT" w:hAnsi="TimesLT" w:cs="TimesLT"/>
      <w:sz w:val="20"/>
      <w:szCs w:val="20"/>
      <w:lang w:val="en-US" w:eastAsia="ar-SA"/>
    </w:rPr>
  </w:style>
  <w:style w:type="paragraph" w:customStyle="1" w:styleId="DiagramaDiagramaDiagrama">
    <w:name w:val="Diagrama Diagrama Diagrama"/>
    <w:basedOn w:val="Normal"/>
    <w:uiPriority w:val="99"/>
    <w:rsid w:val="0069512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1"/>
    <w:uiPriority w:val="99"/>
    <w:rsid w:val="006951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7408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DiagramaDiagrama">
    <w:name w:val="Diagrama Diagrama"/>
    <w:basedOn w:val="Normal"/>
    <w:uiPriority w:val="99"/>
    <w:rsid w:val="0069512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DiagramaDiagrama1CharCharDiagramaDiagrama">
    <w:name w:val="Diagrama Diagrama1 Char Char Diagrama Diagrama"/>
    <w:basedOn w:val="Normal"/>
    <w:uiPriority w:val="99"/>
    <w:rsid w:val="0069512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69512A"/>
    <w:pPr>
      <w:spacing w:after="44"/>
    </w:pPr>
  </w:style>
  <w:style w:type="paragraph" w:customStyle="1" w:styleId="bodytext0">
    <w:name w:val="bodytext"/>
    <w:basedOn w:val="Normal"/>
    <w:uiPriority w:val="99"/>
    <w:rsid w:val="0069512A"/>
    <w:pPr>
      <w:spacing w:before="100" w:after="100"/>
      <w:ind w:left="240"/>
    </w:pPr>
    <w:rPr>
      <w:sz w:val="29"/>
      <w:szCs w:val="29"/>
    </w:rPr>
  </w:style>
  <w:style w:type="paragraph" w:customStyle="1" w:styleId="Lentelsturinys">
    <w:name w:val="Lentelės turinys"/>
    <w:basedOn w:val="Normal"/>
    <w:uiPriority w:val="99"/>
    <w:rsid w:val="0069512A"/>
    <w:pPr>
      <w:suppressLineNumbers/>
    </w:pPr>
  </w:style>
  <w:style w:type="paragraph" w:customStyle="1" w:styleId="Lentelsantrat">
    <w:name w:val="Lentelės antraštė"/>
    <w:basedOn w:val="Lentelsturinys"/>
    <w:uiPriority w:val="99"/>
    <w:rsid w:val="0069512A"/>
    <w:pPr>
      <w:jc w:val="center"/>
    </w:pPr>
    <w:rPr>
      <w:b/>
      <w:bCs/>
      <w:i/>
      <w:iCs/>
    </w:rPr>
  </w:style>
  <w:style w:type="paragraph" w:customStyle="1" w:styleId="Kadroturinys">
    <w:name w:val="Kadro turinys"/>
    <w:basedOn w:val="BodyText"/>
    <w:uiPriority w:val="99"/>
    <w:rsid w:val="0069512A"/>
  </w:style>
  <w:style w:type="paragraph" w:customStyle="1" w:styleId="Default">
    <w:name w:val="Default"/>
    <w:basedOn w:val="Normal"/>
    <w:uiPriority w:val="99"/>
    <w:rsid w:val="0069512A"/>
    <w:pPr>
      <w:autoSpaceDE w:val="0"/>
    </w:pPr>
    <w:rPr>
      <w:color w:val="000000"/>
    </w:rPr>
  </w:style>
  <w:style w:type="paragraph" w:customStyle="1" w:styleId="Linija">
    <w:name w:val="Linija"/>
    <w:basedOn w:val="Default"/>
    <w:next w:val="Default"/>
    <w:uiPriority w:val="99"/>
    <w:rsid w:val="0069512A"/>
    <w:rPr>
      <w:color w:val="auto"/>
    </w:rPr>
  </w:style>
  <w:style w:type="paragraph" w:styleId="Title">
    <w:name w:val="Title"/>
    <w:basedOn w:val="Normal"/>
    <w:link w:val="TitleChar"/>
    <w:uiPriority w:val="99"/>
    <w:qFormat/>
    <w:rsid w:val="005B04A5"/>
    <w:pPr>
      <w:suppressAutoHyphens w:val="0"/>
      <w:jc w:val="center"/>
    </w:pPr>
    <w:rPr>
      <w:b/>
      <w:bCs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374087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locked/>
    <w:rsid w:val="005B04A5"/>
    <w:rPr>
      <w:rFonts w:ascii="Courier New" w:hAnsi="Courier New" w:cs="Courier New"/>
      <w:lang w:val="lt-LT" w:eastAsia="ar-SA" w:bidi="ar-SA"/>
    </w:rPr>
  </w:style>
  <w:style w:type="character" w:styleId="HTMLTypewriter">
    <w:name w:val="HTML Typewriter"/>
    <w:basedOn w:val="DefaultParagraphFont"/>
    <w:uiPriority w:val="99"/>
    <w:rsid w:val="00233D3C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gegiai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1</Pages>
  <Words>587</Words>
  <Characters>335</Characters>
  <Application>Microsoft Office Outlook</Application>
  <DocSecurity>0</DocSecurity>
  <Lines>0</Lines>
  <Paragraphs>0</Paragraphs>
  <ScaleCrop>false</ScaleCrop>
  <Company>Elektrėnų savivaldybė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Kaukas</dc:creator>
  <cp:keywords/>
  <dc:description/>
  <cp:lastModifiedBy>Comp</cp:lastModifiedBy>
  <cp:revision>14</cp:revision>
  <cp:lastPrinted>2012-11-05T13:34:00Z</cp:lastPrinted>
  <dcterms:created xsi:type="dcterms:W3CDTF">2017-12-07T07:35:00Z</dcterms:created>
  <dcterms:modified xsi:type="dcterms:W3CDTF">2018-01-25T14:37:00Z</dcterms:modified>
</cp:coreProperties>
</file>