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93433" w:rsidRPr="006C0802">
        <w:trPr>
          <w:trHeight w:val="1055"/>
        </w:trPr>
        <w:tc>
          <w:tcPr>
            <w:tcW w:w="9639" w:type="dxa"/>
          </w:tcPr>
          <w:p w:rsidR="00093433" w:rsidRPr="006C0802" w:rsidRDefault="00093433" w:rsidP="00F81B9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093433" w:rsidRDefault="00093433" w:rsidP="00B0525B"/>
                    </w:txbxContent>
                  </v:textbox>
                  <w10:wrap anchorx="page"/>
                </v:shape>
              </w:pict>
            </w:r>
            <w:r w:rsidRPr="006C0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93433" w:rsidRPr="006C0802" w:rsidRDefault="00093433" w:rsidP="00F81B9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093433" w:rsidRPr="006C0802">
        <w:trPr>
          <w:trHeight w:val="1913"/>
        </w:trPr>
        <w:tc>
          <w:tcPr>
            <w:tcW w:w="9639" w:type="dxa"/>
          </w:tcPr>
          <w:p w:rsidR="00093433" w:rsidRPr="00B66DA0" w:rsidRDefault="00093433" w:rsidP="00F81B94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B66DA0">
              <w:rPr>
                <w:rFonts w:ascii="Times New Roman" w:hAnsi="Times New Roman"/>
              </w:rPr>
              <w:t>Pagėgių savivaldybės taryba</w:t>
            </w:r>
          </w:p>
          <w:p w:rsidR="00093433" w:rsidRPr="00B66DA0" w:rsidRDefault="00093433" w:rsidP="00F81B9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93433" w:rsidRPr="00B66DA0" w:rsidRDefault="00093433" w:rsidP="003C3B73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 D. SPRENDIMO NR. T-36 „DĖL VIEŠAME AUKCIONE PARDUODAMO PAGĖGIŲ SAVIVALDYBĖS NEKILNOJAMOJO TURTO IR KITŲ NEKILNOJAMŲJŲ DAIKTŲ SĄRAŠO“ PAKEITIMO</w:t>
            </w:r>
          </w:p>
        </w:tc>
      </w:tr>
      <w:tr w:rsidR="00093433" w:rsidRPr="006C0802">
        <w:trPr>
          <w:trHeight w:val="703"/>
        </w:trPr>
        <w:tc>
          <w:tcPr>
            <w:tcW w:w="9639" w:type="dxa"/>
          </w:tcPr>
          <w:p w:rsidR="00093433" w:rsidRPr="00B66DA0" w:rsidRDefault="00093433" w:rsidP="00F81B94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  <w:t xml:space="preserve">2018 m. sausio 25 d. </w:t>
            </w:r>
            <w:r w:rsidRPr="00095C2E"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  <w:t>Nr. T-19</w:t>
            </w:r>
          </w:p>
          <w:p w:rsidR="00093433" w:rsidRPr="00B66DA0" w:rsidRDefault="00093433" w:rsidP="00F8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093433" w:rsidRPr="00B66DA0" w:rsidRDefault="00093433" w:rsidP="00F81B9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33" w:rsidRPr="00961839" w:rsidRDefault="00093433" w:rsidP="00CA0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83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839">
        <w:rPr>
          <w:rFonts w:ascii="Times New Roman" w:hAnsi="Times New Roman" w:cs="Times New Roman"/>
          <w:sz w:val="24"/>
          <w:szCs w:val="24"/>
        </w:rPr>
        <w:t>Dėl viešame aukcione parduodamo valstybės ir savivaldybių nekilnojamojo turto ir kitų nekilnojamųjų daiktų sąrašo sudarymo tvarkos aprašo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1839">
        <w:rPr>
          <w:rFonts w:ascii="Times New Roman" w:hAnsi="Times New Roman" w:cs="Times New Roman"/>
          <w:sz w:val="24"/>
          <w:szCs w:val="24"/>
        </w:rPr>
        <w:t>,  21 punktu, Pagėgių savivaldybės taryba n u s p r e n d ž i a:</w:t>
      </w:r>
    </w:p>
    <w:p w:rsidR="00093433" w:rsidRDefault="00093433" w:rsidP="00CA0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77C5A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766EEE">
        <w:rPr>
          <w:rFonts w:ascii="Times New Roman" w:hAnsi="Times New Roman" w:cs="Times New Roman"/>
          <w:sz w:val="24"/>
          <w:szCs w:val="24"/>
        </w:rPr>
        <w:t xml:space="preserve">Pripažinti </w:t>
      </w:r>
      <w:r>
        <w:rPr>
          <w:rFonts w:ascii="Times New Roman" w:hAnsi="Times New Roman" w:cs="Times New Roman"/>
          <w:sz w:val="24"/>
          <w:szCs w:val="24"/>
        </w:rPr>
        <w:t>netekusiu galios Pagėgių savivaldybės tarybos 2015 m. balandžio 2 d. sprendimo Nr. T-36 „Dėl viešame aukcione parduodamo Pagėgių savivaldybės nekilnojamojo turto ir kitų nekilnojamųjų daiktų sąrašo“ 1.17 papunktį.</w:t>
      </w:r>
    </w:p>
    <w:p w:rsidR="00093433" w:rsidRPr="00961839" w:rsidRDefault="00093433" w:rsidP="00CA0F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839">
        <w:rPr>
          <w:rFonts w:ascii="Times New Roman" w:hAnsi="Times New Roman" w:cs="Times New Roman"/>
          <w:sz w:val="24"/>
          <w:szCs w:val="24"/>
        </w:rPr>
        <w:t xml:space="preserve">2. Sprendimą paskelbti Teisės aktų registre ir Pagėgių savivaldybės interneto svetainėje </w:t>
      </w:r>
      <w:hyperlink r:id="rId5" w:history="1">
        <w:r w:rsidRPr="00CA0F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A0F9C">
        <w:rPr>
          <w:rFonts w:ascii="Times New Roman" w:hAnsi="Times New Roman" w:cs="Times New Roman"/>
          <w:sz w:val="24"/>
          <w:szCs w:val="24"/>
        </w:rPr>
        <w:t>.</w:t>
      </w:r>
    </w:p>
    <w:p w:rsidR="00093433" w:rsidRDefault="00093433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839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093433" w:rsidRDefault="00093433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433" w:rsidRDefault="00093433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433" w:rsidRDefault="00093433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433" w:rsidRPr="00961839" w:rsidRDefault="00093433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sectPr w:rsidR="00093433" w:rsidRPr="00961839" w:rsidSect="002D51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5B"/>
    <w:rsid w:val="00077C5A"/>
    <w:rsid w:val="00093433"/>
    <w:rsid w:val="00095C2E"/>
    <w:rsid w:val="000B6322"/>
    <w:rsid w:val="00135A63"/>
    <w:rsid w:val="0023484E"/>
    <w:rsid w:val="00261862"/>
    <w:rsid w:val="00276E45"/>
    <w:rsid w:val="00291838"/>
    <w:rsid w:val="002D5133"/>
    <w:rsid w:val="00324F72"/>
    <w:rsid w:val="0034729E"/>
    <w:rsid w:val="00374414"/>
    <w:rsid w:val="003C3B73"/>
    <w:rsid w:val="003E0FF2"/>
    <w:rsid w:val="003F2524"/>
    <w:rsid w:val="0040344E"/>
    <w:rsid w:val="004D4584"/>
    <w:rsid w:val="00542217"/>
    <w:rsid w:val="00652BE4"/>
    <w:rsid w:val="0066353F"/>
    <w:rsid w:val="006653E2"/>
    <w:rsid w:val="0068511F"/>
    <w:rsid w:val="006C0802"/>
    <w:rsid w:val="006F1171"/>
    <w:rsid w:val="00766EEE"/>
    <w:rsid w:val="007C388D"/>
    <w:rsid w:val="007E3626"/>
    <w:rsid w:val="007E5B91"/>
    <w:rsid w:val="00813EC0"/>
    <w:rsid w:val="00961839"/>
    <w:rsid w:val="009D617B"/>
    <w:rsid w:val="00A440D7"/>
    <w:rsid w:val="00AD6517"/>
    <w:rsid w:val="00B0525B"/>
    <w:rsid w:val="00B66DA0"/>
    <w:rsid w:val="00CA0F9C"/>
    <w:rsid w:val="00CD1A50"/>
    <w:rsid w:val="00CE05F3"/>
    <w:rsid w:val="00CF36E2"/>
    <w:rsid w:val="00D80D75"/>
    <w:rsid w:val="00DC3D27"/>
    <w:rsid w:val="00DD05BC"/>
    <w:rsid w:val="00E261B0"/>
    <w:rsid w:val="00E675EF"/>
    <w:rsid w:val="00E862CA"/>
    <w:rsid w:val="00ED5113"/>
    <w:rsid w:val="00F301B7"/>
    <w:rsid w:val="00F42C1C"/>
    <w:rsid w:val="00F81B94"/>
    <w:rsid w:val="00F97A4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3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25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525B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7C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954</Words>
  <Characters>545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14</cp:revision>
  <dcterms:created xsi:type="dcterms:W3CDTF">2018-01-15T05:59:00Z</dcterms:created>
  <dcterms:modified xsi:type="dcterms:W3CDTF">2018-01-25T14:39:00Z</dcterms:modified>
</cp:coreProperties>
</file>