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22521" w:rsidRPr="005A1FE3" w:rsidTr="000E1448">
        <w:trPr>
          <w:trHeight w:val="1055"/>
        </w:trPr>
        <w:tc>
          <w:tcPr>
            <w:tcW w:w="9639" w:type="dxa"/>
          </w:tcPr>
          <w:p w:rsidR="00022521" w:rsidRPr="005A1FE3" w:rsidRDefault="00022521" w:rsidP="000E144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521" w:rsidRPr="005A1FE3" w:rsidTr="000E1448">
        <w:trPr>
          <w:trHeight w:val="1913"/>
        </w:trPr>
        <w:tc>
          <w:tcPr>
            <w:tcW w:w="9639" w:type="dxa"/>
          </w:tcPr>
          <w:p w:rsidR="00022521" w:rsidRPr="00CD5C6C" w:rsidRDefault="00022521" w:rsidP="000E1448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022521" w:rsidRPr="00CD5C6C" w:rsidRDefault="00022521" w:rsidP="000E144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22521" w:rsidRPr="005A1FE3" w:rsidRDefault="00022521" w:rsidP="000E144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22521" w:rsidRPr="005A1FE3" w:rsidRDefault="00022521" w:rsidP="0045662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 w:rsidR="00456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TRUMPALAIKIO </w:t>
            </w:r>
            <w:r w:rsidR="008F2F0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MATERIALIOJO </w:t>
            </w:r>
            <w:r w:rsidR="00456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TURTO</w:t>
            </w: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perdavimo valdyti patikėjimo teise  pagėgių savivaldybės ugdymo įstaigoms</w:t>
            </w:r>
          </w:p>
        </w:tc>
      </w:tr>
      <w:tr w:rsidR="00022521" w:rsidRPr="005A1FE3" w:rsidTr="000E1448">
        <w:trPr>
          <w:trHeight w:val="703"/>
        </w:trPr>
        <w:tc>
          <w:tcPr>
            <w:tcW w:w="9639" w:type="dxa"/>
          </w:tcPr>
          <w:p w:rsidR="00022521" w:rsidRPr="00CD5C6C" w:rsidRDefault="00022521" w:rsidP="000E1448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 w:rsidR="00014EE2">
              <w:rPr>
                <w:rFonts w:ascii="Times New Roman" w:hAnsi="Times New Roman"/>
                <w:b w:val="0"/>
                <w:bCs w:val="0"/>
                <w:caps w:val="0"/>
              </w:rPr>
              <w:t>liepos 16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014EE2">
              <w:rPr>
                <w:rFonts w:ascii="Times New Roman" w:hAnsi="Times New Roman"/>
                <w:b w:val="0"/>
                <w:bCs w:val="0"/>
                <w:caps w:val="0"/>
              </w:rPr>
              <w:t>119</w:t>
            </w:r>
          </w:p>
          <w:p w:rsidR="00022521" w:rsidRPr="005A1FE3" w:rsidRDefault="00022521" w:rsidP="000E14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6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8E559D" w:rsidRPr="00615259" w:rsidRDefault="008E559D" w:rsidP="004C629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 w:cs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 w:cs="Times New Roman"/>
          <w:sz w:val="24"/>
          <w:szCs w:val="24"/>
        </w:rPr>
        <w:t>jimo ir disponavimo juo įstatymo 12 straipsnio 2 dalimi,</w:t>
      </w:r>
      <w:r w:rsidRPr="00615259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 w:rsidR="004C02BB"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>, patvirtint</w:t>
      </w:r>
      <w:r w:rsidR="004C02BB"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5259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rugsėjo26</w:t>
      </w:r>
      <w:r w:rsidRPr="00615259">
        <w:rPr>
          <w:rFonts w:ascii="Times New Roman" w:hAnsi="Times New Roman" w:cs="Times New Roman"/>
          <w:sz w:val="24"/>
          <w:szCs w:val="24"/>
        </w:rPr>
        <w:t xml:space="preserve"> d. sprendimu Nr. T-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615259">
        <w:rPr>
          <w:rFonts w:ascii="Times New Roman" w:hAnsi="Times New Roman" w:cs="Times New Roman"/>
          <w:sz w:val="24"/>
          <w:szCs w:val="24"/>
        </w:rPr>
        <w:t xml:space="preserve"> „Dėl Pagėgių savivaldybei nuosavybės teise priklausančio turto valdymo, naudojimo ir disponavimo juo tvarkos aprašo patvirtinimo“ </w:t>
      </w:r>
      <w:r>
        <w:rPr>
          <w:rFonts w:ascii="Times New Roman" w:hAnsi="Times New Roman" w:cs="Times New Roman"/>
          <w:sz w:val="24"/>
          <w:szCs w:val="24"/>
        </w:rPr>
        <w:t>9.2 papunkčiu ir 12 punktu,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taryban u s p r e n d ž i a:</w:t>
      </w:r>
    </w:p>
    <w:p w:rsidR="008E559D" w:rsidRPr="00615259" w:rsidRDefault="008E559D" w:rsidP="004C629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1. Perduoti Pagėgių savivaldybės ugdymo įstaigoms valdyti patikėjimo teise Pagėgių savivaldybei nuosavybės teise priklausantį </w:t>
      </w:r>
      <w:r w:rsidR="00456625">
        <w:rPr>
          <w:rFonts w:ascii="Times New Roman" w:hAnsi="Times New Roman" w:cs="Times New Roman"/>
          <w:sz w:val="24"/>
          <w:szCs w:val="24"/>
        </w:rPr>
        <w:t xml:space="preserve">trumpalaikį </w:t>
      </w:r>
      <w:r w:rsidRPr="00615259">
        <w:rPr>
          <w:rFonts w:ascii="Times New Roman" w:hAnsi="Times New Roman" w:cs="Times New Roman"/>
          <w:sz w:val="24"/>
          <w:szCs w:val="24"/>
        </w:rPr>
        <w:t xml:space="preserve">materialųjį turtą(sąrašas pridedamas). </w:t>
      </w:r>
    </w:p>
    <w:p w:rsidR="008E559D" w:rsidRPr="00014EE2" w:rsidRDefault="008E559D" w:rsidP="00014EE2">
      <w:pPr>
        <w:numPr>
          <w:ilvl w:val="0"/>
          <w:numId w:val="1"/>
        </w:numPr>
        <w:tabs>
          <w:tab w:val="clear" w:pos="1656"/>
          <w:tab w:val="num" w:pos="0"/>
          <w:tab w:val="left" w:pos="1418"/>
          <w:tab w:val="left" w:pos="1560"/>
        </w:tabs>
        <w:spacing w:after="0" w:line="360" w:lineRule="auto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Įpareigoti Pagėgių savivaldybės administracijos direktorių pasirašyti turto</w:t>
      </w:r>
      <w:r w:rsidRPr="00014EE2">
        <w:rPr>
          <w:rFonts w:ascii="Times New Roman" w:hAnsi="Times New Roman" w:cs="Times New Roman"/>
          <w:sz w:val="24"/>
          <w:szCs w:val="24"/>
        </w:rPr>
        <w:t xml:space="preserve">perdavimo – priėmimo aktus su Pagėgių savivaldybės ugdymo įstaigų vadovais. </w:t>
      </w:r>
    </w:p>
    <w:p w:rsidR="008E559D" w:rsidRPr="00615259" w:rsidRDefault="008E559D" w:rsidP="004C6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7" w:history="1">
        <w:r w:rsidRPr="00600D39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 w:cs="Times New Roman"/>
          <w:sz w:val="24"/>
          <w:szCs w:val="24"/>
        </w:rPr>
        <w:t>.</w:t>
      </w:r>
    </w:p>
    <w:p w:rsidR="008E559D" w:rsidRDefault="008E559D" w:rsidP="004C629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</w:t>
      </w:r>
      <w:r w:rsidR="00900DA8">
        <w:rPr>
          <w:rFonts w:ascii="Times New Roman" w:hAnsi="Times New Roman" w:cs="Times New Roman"/>
          <w:sz w:val="24"/>
          <w:szCs w:val="24"/>
        </w:rPr>
        <w:t xml:space="preserve">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EE2" w:rsidRDefault="00014EE2" w:rsidP="0001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E2" w:rsidRDefault="00014EE2" w:rsidP="00014E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014EE2" w:rsidRPr="00AD6917" w:rsidRDefault="00014EE2" w:rsidP="00014E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4EE2" w:rsidRPr="00505A35" w:rsidRDefault="00014EE2" w:rsidP="004C629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EE2" w:rsidRDefault="00014EE2" w:rsidP="00907811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014EE2" w:rsidRDefault="00014EE2" w:rsidP="00907811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014EE2" w:rsidRDefault="00014EE2" w:rsidP="00014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811" w:rsidRPr="00F063C8" w:rsidRDefault="00907811" w:rsidP="00907811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</w:t>
      </w:r>
    </w:p>
    <w:p w:rsidR="00907811" w:rsidRPr="00F063C8" w:rsidRDefault="00907811" w:rsidP="00907811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63C8">
        <w:rPr>
          <w:rFonts w:ascii="Times New Roman" w:hAnsi="Times New Roman" w:cs="Times New Roman"/>
          <w:sz w:val="24"/>
          <w:szCs w:val="24"/>
        </w:rPr>
        <w:t xml:space="preserve"> m. </w:t>
      </w:r>
      <w:r w:rsidR="00014EE2">
        <w:rPr>
          <w:rFonts w:ascii="Times New Roman" w:hAnsi="Times New Roman" w:cs="Times New Roman"/>
          <w:sz w:val="24"/>
          <w:szCs w:val="24"/>
        </w:rPr>
        <w:t>liepos 16</w:t>
      </w:r>
      <w:r w:rsidRPr="00F063C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907811" w:rsidRPr="00F063C8" w:rsidRDefault="00907811" w:rsidP="00907811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sprendimo Nr. T-</w:t>
      </w:r>
      <w:r w:rsidR="00014EE2">
        <w:rPr>
          <w:rFonts w:ascii="Times New Roman" w:hAnsi="Times New Roman" w:cs="Times New Roman"/>
          <w:sz w:val="24"/>
          <w:szCs w:val="24"/>
        </w:rPr>
        <w:t>119</w:t>
      </w:r>
    </w:p>
    <w:p w:rsidR="00FD72A1" w:rsidRDefault="00907811" w:rsidP="00FD72A1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TRUMPALAIKIO MATERIALIOJO TURTO</w:t>
      </w:r>
      <w:r>
        <w:rPr>
          <w:rFonts w:ascii="Times New Roman" w:hAnsi="Times New Roman" w:cs="Times New Roman"/>
          <w:b/>
          <w:bCs/>
          <w:sz w:val="24"/>
          <w:szCs w:val="24"/>
        </w:rPr>
        <w:t>, PERDUODAMO NEMOKAMAI IŠ NACIONALINĖS ŠVIETIMO AGENTŪROS PAGĖGIŲ SAVIVALDYBĖS ALGIMANTO MACKAUS GIMNAZIJAI , SĄRAŠAS</w:t>
      </w:r>
    </w:p>
    <w:tbl>
      <w:tblPr>
        <w:tblStyle w:val="Lentelstinklelis"/>
        <w:tblW w:w="0" w:type="auto"/>
        <w:tblLook w:val="01E0"/>
      </w:tblPr>
      <w:tblGrid>
        <w:gridCol w:w="608"/>
        <w:gridCol w:w="2293"/>
        <w:gridCol w:w="992"/>
        <w:gridCol w:w="877"/>
        <w:gridCol w:w="1319"/>
        <w:gridCol w:w="1299"/>
        <w:gridCol w:w="1258"/>
        <w:gridCol w:w="1208"/>
      </w:tblGrid>
      <w:tr w:rsidR="00FD72A1" w:rsidTr="00FD72A1">
        <w:trPr>
          <w:trHeight w:val="3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Sumų paskirstymas pagal lėšas</w:t>
            </w:r>
          </w:p>
        </w:tc>
      </w:tr>
      <w:tr w:rsidR="00FD72A1" w:rsidTr="00FD72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Valstybės 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Eur.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sąjungos lėšos Eur.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šaltinių lėšos Eur.</w:t>
            </w: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Lytiškumo ugdymas ir rengimas šeimai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Plastikinių mėgintuvėlių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Mėgintuvėlių stovelis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Mėgintuvėlių kamščių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Pastero pipečių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Stiklinių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Garinimo lėkštelė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Grūstuvė su grūstuvėliu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Filtravimo popierius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Spiritinė lemputė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Tinklelis virš degiklio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Denginimo šaukštelis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Dėžių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Izopropanolis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Agar-agar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terpė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Drigalskio mentelė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Preparavimo įrankių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Mikroskopinių </w:t>
            </w:r>
            <w:r>
              <w:rPr>
                <w:sz w:val="24"/>
                <w:szCs w:val="24"/>
              </w:rPr>
              <w:lastRenderedPageBreak/>
              <w:t>preparatų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Potomeras su stovu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Pirmosios pagalbos manekenas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Kraujo spaudimo matuoklis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Vandens parametrų tyrimo juostelių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Testų juostelių nitratų ir nitritų kiekiui nustatyti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Skaitmeninis vandens kietumo matuoklis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Testas vandens kietumui nustatyti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Fosfatų jonų kiekio vandenyje nustatymo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Testas geležies jonų kiekiui nustatyti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juostelių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Nešiojama vandens kokybės tyrimų labartorija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Teleskopas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 kompiuterio priedų I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 kompiuterio priedų II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Dinamometras</w:t>
            </w:r>
          </w:p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Garso lygio matuoklis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Magnetų rinkinys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Plokštelių rinkinys magnetizui demonstruoti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Plokštė, skirta magnetiniam laukui demonstruoti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Kompasas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problemos analizė Nr.1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1775,50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1767,38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2A1" w:rsidRDefault="00FD72A1" w:rsidP="00FD72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TRUMPALAIKIO MATERIALIOJO TURTO</w:t>
      </w:r>
      <w:r>
        <w:rPr>
          <w:rFonts w:ascii="Times New Roman" w:hAnsi="Times New Roman" w:cs="Times New Roman"/>
          <w:b/>
          <w:bCs/>
          <w:sz w:val="24"/>
          <w:szCs w:val="24"/>
        </w:rPr>
        <w:t>, PERDUODAMO NEMOKAMAI IŠ NACIONALINĖS ŠVIETIMO AGENTŪROS PAGĖGIŲ SAVIVALDYBĖS VILKYŠKIŲ JOHANESO BOBROVSKIO GIMNAZIJAI , SĄRAŠAS</w:t>
      </w:r>
    </w:p>
    <w:tbl>
      <w:tblPr>
        <w:tblStyle w:val="Lentelstinklelis"/>
        <w:tblW w:w="0" w:type="auto"/>
        <w:tblLook w:val="01E0"/>
      </w:tblPr>
      <w:tblGrid>
        <w:gridCol w:w="611"/>
        <w:gridCol w:w="2276"/>
        <w:gridCol w:w="1008"/>
        <w:gridCol w:w="880"/>
        <w:gridCol w:w="1267"/>
        <w:gridCol w:w="1309"/>
        <w:gridCol w:w="1274"/>
        <w:gridCol w:w="1229"/>
      </w:tblGrid>
      <w:tr w:rsidR="00FD72A1" w:rsidTr="00FD72A1">
        <w:trPr>
          <w:trHeight w:val="3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Sumų paskirstymas pagal lėšas</w:t>
            </w:r>
          </w:p>
        </w:tc>
      </w:tr>
      <w:tr w:rsidR="00FD72A1" w:rsidTr="00FD72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Valstybės 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Eur.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sąjungos lėšos Eur.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šaltinių lėšos Eur.</w:t>
            </w: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Lytiškumo ugdymas ir rengimas šeimai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Nr.2</w:t>
            </w:r>
          </w:p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problemos analizė Nr.1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2A1" w:rsidRDefault="00FD72A1" w:rsidP="00FD72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2A1" w:rsidRDefault="00FD72A1" w:rsidP="00FD72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TRUMPALAIKIO MATERIALIOJO TURTO</w:t>
      </w:r>
      <w:r>
        <w:rPr>
          <w:rFonts w:ascii="Times New Roman" w:hAnsi="Times New Roman" w:cs="Times New Roman"/>
          <w:b/>
          <w:bCs/>
          <w:sz w:val="24"/>
          <w:szCs w:val="24"/>
        </w:rPr>
        <w:t>, PERDUODAMO NEMOKAMAI IŠ NACIONALINĖS ŠVIETIMO AGENTŪROS PAGĖGIŲ SAVIVALDYBĖS NATKIŠKIŲ ZOSĖS PETRAITIENĖS PAGRINDINEI MOKYKLAI, SĄRAŠAS</w:t>
      </w:r>
    </w:p>
    <w:tbl>
      <w:tblPr>
        <w:tblStyle w:val="Lentelstinklelis"/>
        <w:tblW w:w="0" w:type="auto"/>
        <w:tblLook w:val="01E0"/>
      </w:tblPr>
      <w:tblGrid>
        <w:gridCol w:w="611"/>
        <w:gridCol w:w="2276"/>
        <w:gridCol w:w="1008"/>
        <w:gridCol w:w="880"/>
        <w:gridCol w:w="1267"/>
        <w:gridCol w:w="1309"/>
        <w:gridCol w:w="1274"/>
        <w:gridCol w:w="1229"/>
      </w:tblGrid>
      <w:tr w:rsidR="00FD72A1" w:rsidTr="00FD72A1">
        <w:trPr>
          <w:trHeight w:val="3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Sumų paskirstymas pagal lėšas</w:t>
            </w:r>
          </w:p>
        </w:tc>
      </w:tr>
      <w:tr w:rsidR="00FD72A1" w:rsidTr="00FD72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Valstybės 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Eur.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sąjungos lėšos Eur.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šaltinių lėšos Eur.</w:t>
            </w: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Lytiškumo ugdymas ir rengimas šeimai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problemos analizė Nr.1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2A1" w:rsidRDefault="00FD72A1" w:rsidP="00FD72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TRUMPALAIKIO MATERIALIOJO TURTO</w:t>
      </w:r>
      <w:r>
        <w:rPr>
          <w:rFonts w:ascii="Times New Roman" w:hAnsi="Times New Roman" w:cs="Times New Roman"/>
          <w:b/>
          <w:bCs/>
          <w:sz w:val="24"/>
          <w:szCs w:val="24"/>
        </w:rPr>
        <w:t>, PERDUODAMO NEMOKAMAI IŠ NACIONALINĖS ŠVIETIMO AGENTŪROS PAGĖGIŲ SAVIVALDYBĖS PIKTUPĖNŲ PAGRINDINEI MOKYKLAI, SĄRAŠAS</w:t>
      </w:r>
    </w:p>
    <w:tbl>
      <w:tblPr>
        <w:tblStyle w:val="Lentelstinklelis"/>
        <w:tblW w:w="0" w:type="auto"/>
        <w:tblLook w:val="01E0"/>
      </w:tblPr>
      <w:tblGrid>
        <w:gridCol w:w="611"/>
        <w:gridCol w:w="2276"/>
        <w:gridCol w:w="1008"/>
        <w:gridCol w:w="880"/>
        <w:gridCol w:w="1267"/>
        <w:gridCol w:w="1309"/>
        <w:gridCol w:w="1274"/>
        <w:gridCol w:w="1229"/>
      </w:tblGrid>
      <w:tr w:rsidR="00FD72A1" w:rsidTr="00FD72A1">
        <w:trPr>
          <w:trHeight w:val="3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Sumų paskirstymas pagal lėšas</w:t>
            </w:r>
          </w:p>
        </w:tc>
      </w:tr>
      <w:tr w:rsidR="00FD72A1" w:rsidTr="00FD72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Valstybės 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Eur.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sąjungos lėšos Eur.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šaltinių lėšos Eur.</w:t>
            </w: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Lytiškumo ugdymas ir rengimas šeimai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2A1" w:rsidRDefault="00FD72A1" w:rsidP="00FD72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TRUMPALAIKIO MATERIALIOJO TURTO</w:t>
      </w:r>
      <w:r>
        <w:rPr>
          <w:rFonts w:ascii="Times New Roman" w:hAnsi="Times New Roman" w:cs="Times New Roman"/>
          <w:b/>
          <w:bCs/>
          <w:sz w:val="24"/>
          <w:szCs w:val="24"/>
        </w:rPr>
        <w:t>, PERDUODAMO NEMOKAMAI IŠ NACIONALINĖS ŠVIETIMO AGENTŪROS PAGĖGIŲ SAVIVALDYBĖS STONIŠKIŲ PAGRINDINEI MOKYKLAI, SĄRAŠAS</w:t>
      </w:r>
    </w:p>
    <w:tbl>
      <w:tblPr>
        <w:tblStyle w:val="Lentelstinklelis"/>
        <w:tblW w:w="0" w:type="auto"/>
        <w:tblLook w:val="01E0"/>
      </w:tblPr>
      <w:tblGrid>
        <w:gridCol w:w="611"/>
        <w:gridCol w:w="2276"/>
        <w:gridCol w:w="1008"/>
        <w:gridCol w:w="880"/>
        <w:gridCol w:w="1267"/>
        <w:gridCol w:w="1309"/>
        <w:gridCol w:w="1274"/>
        <w:gridCol w:w="1229"/>
      </w:tblGrid>
      <w:tr w:rsidR="00FD72A1" w:rsidTr="00FD72A1">
        <w:trPr>
          <w:trHeight w:val="3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Sumų paskirstymas pagal lėšas</w:t>
            </w:r>
          </w:p>
        </w:tc>
      </w:tr>
      <w:tr w:rsidR="00FD72A1" w:rsidTr="00FD72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Valstybės 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Eur.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sąjungos lėšos Eur.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šaltinių lėšos Eur.</w:t>
            </w: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Lytiškumo ugdymas ir rengimas šeimai</w:t>
            </w:r>
          </w:p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problemos analizė Nr.1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2A1" w:rsidRDefault="00FD72A1" w:rsidP="00FD72A1">
      <w:pPr>
        <w:spacing w:line="360" w:lineRule="auto"/>
      </w:pPr>
    </w:p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TRUMPALAIKIO MATERIALIOJO TURTO</w:t>
      </w:r>
      <w:r>
        <w:rPr>
          <w:rFonts w:ascii="Times New Roman" w:hAnsi="Times New Roman" w:cs="Times New Roman"/>
          <w:b/>
          <w:bCs/>
          <w:sz w:val="24"/>
          <w:szCs w:val="24"/>
        </w:rPr>
        <w:t>, PERDUODAMO NEMOKAMAI IŠ NACIONALINĖS ŠVIETIMO AGENTŪROS PAGĖGIŲ SAVIVALDYBĖS PAGĖGIŲ PRADINEI MOKYKLAI, SĄRAŠAS</w:t>
      </w:r>
    </w:p>
    <w:tbl>
      <w:tblPr>
        <w:tblStyle w:val="Lentelstinklelis"/>
        <w:tblW w:w="0" w:type="auto"/>
        <w:tblLook w:val="01E0"/>
      </w:tblPr>
      <w:tblGrid>
        <w:gridCol w:w="611"/>
        <w:gridCol w:w="2276"/>
        <w:gridCol w:w="1008"/>
        <w:gridCol w:w="880"/>
        <w:gridCol w:w="1267"/>
        <w:gridCol w:w="1309"/>
        <w:gridCol w:w="1274"/>
        <w:gridCol w:w="1229"/>
      </w:tblGrid>
      <w:tr w:rsidR="00FD72A1" w:rsidTr="00FD72A1">
        <w:trPr>
          <w:trHeight w:val="3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Sumų paskirstymas pagal lėšas</w:t>
            </w:r>
          </w:p>
        </w:tc>
      </w:tr>
      <w:tr w:rsidR="00FD72A1" w:rsidTr="00FD72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Valstybės 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Eur.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sąjungos lėšos Eur.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šaltinių lėšos Eur.</w:t>
            </w: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problemos analizė Nr.1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TRUMPALAIKIO MATERIALIOJO TURTO</w:t>
      </w:r>
      <w:r>
        <w:rPr>
          <w:rFonts w:ascii="Times New Roman" w:hAnsi="Times New Roman" w:cs="Times New Roman"/>
          <w:b/>
          <w:bCs/>
          <w:sz w:val="24"/>
          <w:szCs w:val="24"/>
        </w:rPr>
        <w:t>, PERDUODAMO NEMOKAMAI IŠ NACIONALINĖS ŠVIETIMO AGENTŪROS PAGĖGIŲ SAVIVALDYBĖS LOPŠELIUI - DARŽELIUI, SĄRAŠAS</w:t>
      </w:r>
    </w:p>
    <w:tbl>
      <w:tblPr>
        <w:tblStyle w:val="Lentelstinklelis"/>
        <w:tblW w:w="0" w:type="auto"/>
        <w:tblLook w:val="01E0"/>
      </w:tblPr>
      <w:tblGrid>
        <w:gridCol w:w="611"/>
        <w:gridCol w:w="2276"/>
        <w:gridCol w:w="1008"/>
        <w:gridCol w:w="880"/>
        <w:gridCol w:w="1267"/>
        <w:gridCol w:w="1309"/>
        <w:gridCol w:w="1274"/>
        <w:gridCol w:w="1229"/>
      </w:tblGrid>
      <w:tr w:rsidR="00FD72A1" w:rsidTr="00FD72A1">
        <w:trPr>
          <w:trHeight w:val="3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Sumų paskirstymas pagal lėšas</w:t>
            </w:r>
          </w:p>
        </w:tc>
      </w:tr>
      <w:tr w:rsidR="00FD72A1" w:rsidTr="00FD72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Valstybės </w:t>
            </w:r>
          </w:p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Eur.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sąjungos lėšos Eur.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šaltinių lėšos Eur.</w:t>
            </w:r>
          </w:p>
        </w:tc>
      </w:tr>
      <w:tr w:rsidR="00FD72A1" w:rsidTr="00FD72A1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analizė Nr.8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sz w:val="24"/>
                <w:szCs w:val="24"/>
              </w:rPr>
            </w:pPr>
          </w:p>
        </w:tc>
      </w:tr>
      <w:tr w:rsidR="00FD72A1" w:rsidTr="00FD72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2A1" w:rsidRDefault="00FD72A1" w:rsidP="00FD7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A1" w:rsidRDefault="00FD72A1" w:rsidP="00FD72A1">
      <w:pPr>
        <w:spacing w:line="360" w:lineRule="auto"/>
        <w:jc w:val="center"/>
      </w:pPr>
      <w:r>
        <w:t>__________________________________________</w:t>
      </w: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</w:p>
    <w:p w:rsidR="00FD72A1" w:rsidRDefault="00FD72A1" w:rsidP="00FD72A1">
      <w:pPr>
        <w:spacing w:line="360" w:lineRule="auto"/>
        <w:jc w:val="center"/>
      </w:pPr>
      <w:bookmarkStart w:id="0" w:name="_GoBack"/>
      <w:bookmarkEnd w:id="0"/>
    </w:p>
    <w:sectPr w:rsidR="00FD72A1" w:rsidSect="008672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FELayout/>
  </w:compat>
  <w:rsids>
    <w:rsidRoot w:val="00022521"/>
    <w:rsid w:val="00014EE2"/>
    <w:rsid w:val="00022521"/>
    <w:rsid w:val="000409B0"/>
    <w:rsid w:val="001D39F1"/>
    <w:rsid w:val="002752EA"/>
    <w:rsid w:val="00456625"/>
    <w:rsid w:val="0048693B"/>
    <w:rsid w:val="004C02BB"/>
    <w:rsid w:val="004C6295"/>
    <w:rsid w:val="005B0A8A"/>
    <w:rsid w:val="0063379A"/>
    <w:rsid w:val="007A4C2F"/>
    <w:rsid w:val="007C4E0B"/>
    <w:rsid w:val="0086725B"/>
    <w:rsid w:val="008E559D"/>
    <w:rsid w:val="008F2F08"/>
    <w:rsid w:val="00900DA8"/>
    <w:rsid w:val="00907811"/>
    <w:rsid w:val="009166C2"/>
    <w:rsid w:val="009C5C58"/>
    <w:rsid w:val="00A16C7A"/>
    <w:rsid w:val="00AD1C15"/>
    <w:rsid w:val="00C34832"/>
    <w:rsid w:val="00CA439B"/>
    <w:rsid w:val="00D82E16"/>
    <w:rsid w:val="00DB35B2"/>
    <w:rsid w:val="00F234D6"/>
    <w:rsid w:val="00F97598"/>
    <w:rsid w:val="00FD72A1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25B"/>
  </w:style>
  <w:style w:type="paragraph" w:styleId="Antrat2">
    <w:name w:val="heading 2"/>
    <w:basedOn w:val="prastasis"/>
    <w:next w:val="prastasis"/>
    <w:link w:val="Antrat2Diagrama"/>
    <w:uiPriority w:val="99"/>
    <w:qFormat/>
    <w:rsid w:val="0002252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022521"/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252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8E559D"/>
    <w:rPr>
      <w:color w:val="0000FF"/>
      <w:u w:val="single"/>
    </w:rPr>
  </w:style>
  <w:style w:type="table" w:styleId="Lentelstinklelis">
    <w:name w:val="Table Grid"/>
    <w:basedOn w:val="prastojilentel"/>
    <w:rsid w:val="0004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gegi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F620-FEBC-4033-A78D-06933BE7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4922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7</cp:revision>
  <dcterms:created xsi:type="dcterms:W3CDTF">2020-06-08T10:33:00Z</dcterms:created>
  <dcterms:modified xsi:type="dcterms:W3CDTF">2020-07-14T13:14:00Z</dcterms:modified>
</cp:coreProperties>
</file>