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9639"/>
      </w:tblGrid>
      <w:tr w:rsidR="00A50DCA">
        <w:trPr>
          <w:trHeight w:hRule="exact" w:val="1055"/>
        </w:trPr>
        <w:tc>
          <w:tcPr>
            <w:tcW w:w="9639" w:type="dxa"/>
          </w:tcPr>
          <w:p w:rsidR="00A50DCA" w:rsidRDefault="00A50DCA" w:rsidP="001150C7">
            <w:pPr>
              <w:spacing w:line="240" w:lineRule="atLeast"/>
              <w:rPr>
                <w:color w:val="000000"/>
              </w:rPr>
            </w:pPr>
            <w:r w:rsidRPr="0059365B">
              <w:t xml:space="preserve">                                                                    </w:t>
            </w: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pt;height:42pt">
                  <v:imagedata r:id="rId5" o:title=""/>
                </v:shape>
              </w:pict>
            </w:r>
            <w:r w:rsidRPr="0059365B">
              <w:t xml:space="preserve">                                                         </w:t>
            </w:r>
          </w:p>
        </w:tc>
      </w:tr>
      <w:tr w:rsidR="00A50DCA">
        <w:trPr>
          <w:trHeight w:hRule="exact" w:val="2724"/>
        </w:trPr>
        <w:tc>
          <w:tcPr>
            <w:tcW w:w="9639" w:type="dxa"/>
          </w:tcPr>
          <w:p w:rsidR="00A50DCA" w:rsidRDefault="00A50DCA" w:rsidP="001150C7">
            <w:pPr>
              <w:pStyle w:val="Heading2"/>
            </w:pPr>
            <w:r>
              <w:t>Pagėgių savivaldybės TARYBA</w:t>
            </w:r>
          </w:p>
          <w:p w:rsidR="00A50DCA" w:rsidRDefault="00A50DCA" w:rsidP="001150C7"/>
          <w:p w:rsidR="00A50DCA" w:rsidRDefault="00A50DCA" w:rsidP="001150C7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SPRENDIMAS</w:t>
            </w:r>
          </w:p>
          <w:p w:rsidR="00A50DCA" w:rsidRDefault="00A50DCA" w:rsidP="001150C7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</w:p>
          <w:p w:rsidR="00A50DCA" w:rsidRDefault="00A50DCA" w:rsidP="001150C7">
            <w:pPr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 xml:space="preserve">dėl Pagėgių savivaldybės tarybos 2015 m. GEGUŽĖS 14 d. sprendimo nr. t-99 „dėl PAGĖGIŲ SAVIVALDYBĖS UŽDAROSIOS AKCINĖS BENDROVĖS „PAGĖGIŲ KOMUNALINIS ŪKIS“ STEBĖTOJŲ TARYBOS SUDĖTIES PATVIRTINIMO“ PAKEITIMO </w:t>
            </w:r>
          </w:p>
        </w:tc>
      </w:tr>
      <w:tr w:rsidR="00A50DCA">
        <w:trPr>
          <w:trHeight w:hRule="exact" w:val="710"/>
        </w:trPr>
        <w:tc>
          <w:tcPr>
            <w:tcW w:w="9639" w:type="dxa"/>
          </w:tcPr>
          <w:p w:rsidR="00A50DCA" w:rsidRDefault="00A50DCA" w:rsidP="001150C7">
            <w:pPr>
              <w:pStyle w:val="Heading2"/>
              <w:rPr>
                <w:b w:val="0"/>
                <w:bCs w:val="0"/>
                <w:caps w:val="0"/>
              </w:rPr>
            </w:pPr>
            <w:r>
              <w:rPr>
                <w:b w:val="0"/>
                <w:bCs w:val="0"/>
                <w:caps w:val="0"/>
              </w:rPr>
              <w:t>2017 m. rugpjūčio 31 d. Nr. T-122</w:t>
            </w:r>
          </w:p>
          <w:p w:rsidR="00A50DCA" w:rsidRDefault="00A50DCA" w:rsidP="001150C7">
            <w:pPr>
              <w:jc w:val="center"/>
            </w:pPr>
            <w:r>
              <w:t>Pagėgiai</w:t>
            </w:r>
          </w:p>
        </w:tc>
      </w:tr>
    </w:tbl>
    <w:p w:rsidR="00A50DCA" w:rsidRDefault="00A50DCA" w:rsidP="00B32637">
      <w:pPr>
        <w:pStyle w:val="NormalWeb"/>
        <w:spacing w:before="0" w:beforeAutospacing="0" w:after="0" w:afterAutospacing="0"/>
        <w:jc w:val="both"/>
      </w:pPr>
      <w:r>
        <w:t xml:space="preserve">       </w:t>
      </w:r>
    </w:p>
    <w:p w:rsidR="00A50DCA" w:rsidRDefault="00A50DCA" w:rsidP="00B32637">
      <w:pPr>
        <w:pStyle w:val="NormalWeb"/>
        <w:spacing w:before="0" w:beforeAutospacing="0" w:after="0" w:afterAutospacing="0" w:line="360" w:lineRule="auto"/>
        <w:jc w:val="both"/>
      </w:pPr>
      <w:r>
        <w:tab/>
        <w:t>Vadovaudamasi Lietuvos Respublikos vietos savivaldos įstatymo 18 straipsnio 1 dalimi, Pagėgių savivaldybės taryba n u s p r e n d ž i a:</w:t>
      </w:r>
    </w:p>
    <w:p w:rsidR="00A50DCA" w:rsidRDefault="00A50DCA" w:rsidP="00B32637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left="57" w:firstLine="1233"/>
        <w:jc w:val="both"/>
      </w:pPr>
      <w:r>
        <w:t>Pakeisti Pagėgių savivaldybės tarybos 2015 m. gegužės 14 d. sprendimo Nr. T-99 „Dėl Pagėgių savivaldybės uždarosios akcinės bendrovės „Pagėgių komunalinis ūkis“ stebėtojų tarybos sudėties“ 1.5. punktą ir jį išdėstyti taip:</w:t>
      </w:r>
    </w:p>
    <w:p w:rsidR="00A50DCA" w:rsidRDefault="00A50DCA" w:rsidP="00B32637">
      <w:pPr>
        <w:pStyle w:val="NormalWeb"/>
        <w:spacing w:before="0" w:beforeAutospacing="0" w:after="0" w:afterAutospacing="0" w:line="360" w:lineRule="auto"/>
        <w:ind w:firstLine="1311"/>
        <w:jc w:val="both"/>
      </w:pPr>
      <w:r>
        <w:t xml:space="preserve">„1.5. </w:t>
      </w:r>
      <w:r>
        <w:rPr>
          <w:bCs/>
        </w:rPr>
        <w:t>Valdas Vytuvis – Bendrojo ir juridinio skyriaus vyriausiasis specialistas“.</w:t>
      </w:r>
    </w:p>
    <w:p w:rsidR="00A50DCA" w:rsidRPr="00EF0061" w:rsidRDefault="00A50DCA" w:rsidP="00B32637">
      <w:pPr>
        <w:numPr>
          <w:ilvl w:val="0"/>
          <w:numId w:val="1"/>
        </w:numPr>
        <w:spacing w:line="360" w:lineRule="auto"/>
        <w:ind w:left="57" w:firstLine="1233"/>
        <w:jc w:val="both"/>
        <w:rPr>
          <w:szCs w:val="24"/>
        </w:rPr>
      </w:pPr>
      <w:r w:rsidRPr="00A25B92">
        <w:rPr>
          <w:szCs w:val="24"/>
        </w:rPr>
        <w:t>Sprendimą paskelbti Teisės aktų registre ir</w:t>
      </w:r>
      <w:r>
        <w:rPr>
          <w:szCs w:val="24"/>
        </w:rPr>
        <w:t xml:space="preserve"> Pagėgių</w:t>
      </w:r>
      <w:r w:rsidRPr="00A25B92">
        <w:rPr>
          <w:szCs w:val="24"/>
        </w:rPr>
        <w:t xml:space="preserve"> </w:t>
      </w:r>
      <w:r>
        <w:rPr>
          <w:szCs w:val="24"/>
        </w:rPr>
        <w:t>s</w:t>
      </w:r>
      <w:r w:rsidRPr="00A25B92">
        <w:rPr>
          <w:szCs w:val="24"/>
        </w:rPr>
        <w:t>avivaldybės internet</w:t>
      </w:r>
      <w:r>
        <w:rPr>
          <w:szCs w:val="24"/>
        </w:rPr>
        <w:t>o</w:t>
      </w:r>
      <w:r w:rsidRPr="00A25B92">
        <w:rPr>
          <w:szCs w:val="24"/>
        </w:rPr>
        <w:t xml:space="preserve"> svetainėje </w:t>
      </w:r>
      <w:hyperlink r:id="rId6" w:history="1">
        <w:r w:rsidRPr="00E71991">
          <w:rPr>
            <w:rStyle w:val="Hyperlink"/>
            <w:color w:val="auto"/>
            <w:szCs w:val="24"/>
            <w:u w:val="none"/>
          </w:rPr>
          <w:t>www.pagegiai.lt</w:t>
        </w:r>
      </w:hyperlink>
      <w:r w:rsidRPr="00E71991">
        <w:rPr>
          <w:szCs w:val="24"/>
        </w:rPr>
        <w:t>.</w:t>
      </w:r>
    </w:p>
    <w:p w:rsidR="00A50DCA" w:rsidRPr="00A25B92" w:rsidRDefault="00A50DCA" w:rsidP="00B32637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ab/>
      </w:r>
      <w:r w:rsidRPr="00A25B92">
        <w:rPr>
          <w:szCs w:val="24"/>
        </w:rPr>
        <w:t>Šis sprendimas gali būti skundžiamas Lietuvos Respublikos administracinių bylų teisenos įstatymo nustatyta tvarka.</w:t>
      </w:r>
    </w:p>
    <w:p w:rsidR="00A50DCA" w:rsidRDefault="00A50DCA" w:rsidP="00B32637">
      <w:pPr>
        <w:spacing w:line="360" w:lineRule="auto"/>
        <w:jc w:val="both"/>
        <w:rPr>
          <w:sz w:val="22"/>
          <w:szCs w:val="22"/>
        </w:rPr>
      </w:pPr>
    </w:p>
    <w:p w:rsidR="00A50DCA" w:rsidRDefault="00A50DCA" w:rsidP="00EF0061">
      <w:pPr>
        <w:spacing w:line="360" w:lineRule="auto"/>
      </w:pPr>
    </w:p>
    <w:p w:rsidR="00A50DCA" w:rsidRDefault="00A50DCA" w:rsidP="00EF0061">
      <w:pPr>
        <w:spacing w:line="360" w:lineRule="auto"/>
      </w:pPr>
      <w:r>
        <w:t>Savivaldybės meras</w:t>
      </w:r>
      <w:r>
        <w:tab/>
      </w:r>
      <w:r>
        <w:tab/>
      </w:r>
      <w:r>
        <w:tab/>
      </w:r>
      <w:r>
        <w:tab/>
        <w:t xml:space="preserve">                     Virginijus Komskis</w:t>
      </w:r>
    </w:p>
    <w:p w:rsidR="00A50DCA" w:rsidRDefault="00A50DCA" w:rsidP="00EF0061">
      <w:pPr>
        <w:spacing w:line="360" w:lineRule="auto"/>
      </w:pPr>
    </w:p>
    <w:p w:rsidR="00A50DCA" w:rsidRDefault="00A50DCA" w:rsidP="00B32637">
      <w:pPr>
        <w:ind w:left="180"/>
        <w:jc w:val="both"/>
        <w:rPr>
          <w:color w:val="000000"/>
        </w:rPr>
      </w:pPr>
    </w:p>
    <w:sectPr w:rsidR="00A50DCA" w:rsidSect="00EF0061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E77A6"/>
    <w:multiLevelType w:val="hybridMultilevel"/>
    <w:tmpl w:val="BDBA020E"/>
    <w:lvl w:ilvl="0" w:tplc="D5E2EBCA">
      <w:start w:val="1"/>
      <w:numFmt w:val="decimal"/>
      <w:lvlText w:val="%1."/>
      <w:lvlJc w:val="left"/>
      <w:pPr>
        <w:tabs>
          <w:tab w:val="num" w:pos="1650"/>
        </w:tabs>
        <w:ind w:left="165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  <w:rPr>
        <w:rFonts w:cs="Times New Roman"/>
      </w:rPr>
    </w:lvl>
  </w:abstractNum>
  <w:abstractNum w:abstractNumId="1">
    <w:nsid w:val="22FF5486"/>
    <w:multiLevelType w:val="hybridMultilevel"/>
    <w:tmpl w:val="778CD224"/>
    <w:lvl w:ilvl="0" w:tplc="5BE60DA2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2637"/>
    <w:rsid w:val="00060060"/>
    <w:rsid w:val="001150C7"/>
    <w:rsid w:val="002742DF"/>
    <w:rsid w:val="003223D0"/>
    <w:rsid w:val="00343057"/>
    <w:rsid w:val="0059365B"/>
    <w:rsid w:val="006D6DE1"/>
    <w:rsid w:val="007473BC"/>
    <w:rsid w:val="008D3075"/>
    <w:rsid w:val="009C69FF"/>
    <w:rsid w:val="00A25B92"/>
    <w:rsid w:val="00A50DCA"/>
    <w:rsid w:val="00B32637"/>
    <w:rsid w:val="00B4109A"/>
    <w:rsid w:val="00C95D72"/>
    <w:rsid w:val="00D85C07"/>
    <w:rsid w:val="00D974B9"/>
    <w:rsid w:val="00E71991"/>
    <w:rsid w:val="00EF0061"/>
    <w:rsid w:val="00FC0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637"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32637"/>
    <w:pPr>
      <w:keepNext/>
      <w:spacing w:before="120"/>
      <w:jc w:val="center"/>
      <w:outlineLvl w:val="1"/>
    </w:pPr>
    <w:rPr>
      <w:b/>
      <w:bCs/>
      <w:caps/>
      <w:color w:val="00000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NormalWeb">
    <w:name w:val="Normal (Web)"/>
    <w:basedOn w:val="Normal"/>
    <w:uiPriority w:val="99"/>
    <w:rsid w:val="00B3263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eastAsia="lt-LT"/>
    </w:rPr>
  </w:style>
  <w:style w:type="character" w:styleId="Hyperlink">
    <w:name w:val="Hyperlink"/>
    <w:basedOn w:val="DefaultParagraphFont"/>
    <w:uiPriority w:val="99"/>
    <w:rsid w:val="00B32637"/>
    <w:rPr>
      <w:rFonts w:cs="Times New Roman"/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B326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Arial Unicode MS" w:hAnsi="Arial Unicode MS" w:cs="Arial Unicode MS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B32637"/>
    <w:rPr>
      <w:rFonts w:ascii="Arial Unicode MS" w:hAnsi="Arial Unicode MS" w:cs="Arial Unicode MS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gegiai.lt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79</TotalTime>
  <Pages>1</Pages>
  <Words>762</Words>
  <Characters>435</Characters>
  <Application>Microsoft Office Outlook</Application>
  <DocSecurity>0</DocSecurity>
  <Lines>0</Lines>
  <Paragraphs>0</Paragraphs>
  <ScaleCrop>false</ScaleCrop>
  <Company>Bluestone Lodge Pty Ltd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Projektas   </dc:title>
  <dc:subject/>
  <dc:creator>Comp</dc:creator>
  <cp:keywords/>
  <dc:description/>
  <cp:lastModifiedBy>Comp</cp:lastModifiedBy>
  <cp:revision>11</cp:revision>
  <dcterms:created xsi:type="dcterms:W3CDTF">2017-07-17T06:04:00Z</dcterms:created>
  <dcterms:modified xsi:type="dcterms:W3CDTF">2017-08-31T12:10:00Z</dcterms:modified>
</cp:coreProperties>
</file>