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AE05EA" w:rsidRPr="004346F2">
        <w:trPr>
          <w:trHeight w:val="1055"/>
        </w:trPr>
        <w:tc>
          <w:tcPr>
            <w:tcW w:w="9639" w:type="dxa"/>
          </w:tcPr>
          <w:p w:rsidR="00AE05EA" w:rsidRPr="00D90CA8" w:rsidRDefault="00AE05EA" w:rsidP="00112499">
            <w:pPr>
              <w:spacing w:line="240" w:lineRule="atLeast"/>
              <w:jc w:val="center"/>
              <w:rPr>
                <w:b/>
                <w:i/>
                <w:color w:val="000000"/>
                <w:szCs w:val="24"/>
              </w:rPr>
            </w:pPr>
            <w:r w:rsidRPr="007103E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AE05EA" w:rsidRPr="004346F2">
        <w:trPr>
          <w:trHeight w:val="1630"/>
        </w:trPr>
        <w:tc>
          <w:tcPr>
            <w:tcW w:w="9639" w:type="dxa"/>
          </w:tcPr>
          <w:p w:rsidR="00AE05EA" w:rsidRPr="004346F2" w:rsidRDefault="00AE05EA" w:rsidP="00FB56D4">
            <w:pPr>
              <w:pStyle w:val="Heading2"/>
              <w:rPr>
                <w:szCs w:val="24"/>
              </w:rPr>
            </w:pPr>
            <w:r w:rsidRPr="004346F2">
              <w:rPr>
                <w:szCs w:val="24"/>
              </w:rPr>
              <w:t>PAGĖGIŲ SAVIVALDYBĖS TARYBA</w:t>
            </w:r>
          </w:p>
          <w:p w:rsidR="00AE05EA" w:rsidRPr="004346F2" w:rsidRDefault="00AE05EA" w:rsidP="00FB56D4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</w:p>
          <w:p w:rsidR="00AE05EA" w:rsidRPr="004346F2" w:rsidRDefault="00AE05EA" w:rsidP="00FB56D4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  <w:r w:rsidRPr="004346F2">
              <w:rPr>
                <w:b/>
                <w:bCs/>
                <w:color w:val="000000"/>
                <w:szCs w:val="24"/>
              </w:rPr>
              <w:t>SPRENDIMAS</w:t>
            </w:r>
          </w:p>
          <w:p w:rsidR="00AE05EA" w:rsidRPr="001F6E16" w:rsidRDefault="00AE05EA" w:rsidP="00FB56D4">
            <w:pPr>
              <w:ind w:left="360"/>
              <w:jc w:val="center"/>
              <w:rPr>
                <w:b/>
                <w:szCs w:val="24"/>
              </w:rPr>
            </w:pPr>
            <w:r w:rsidRPr="001F6E16">
              <w:rPr>
                <w:b/>
                <w:bCs/>
                <w:caps/>
                <w:color w:val="000000"/>
                <w:szCs w:val="24"/>
              </w:rPr>
              <w:t xml:space="preserve">dėl </w:t>
            </w:r>
            <w:r w:rsidRPr="006C0DF1">
              <w:rPr>
                <w:b/>
                <w:szCs w:val="24"/>
              </w:rPr>
              <w:t>PAGĖGIŲ SAVIVALDYBĖS</w:t>
            </w:r>
            <w:r>
              <w:rPr>
                <w:b/>
                <w:szCs w:val="24"/>
              </w:rPr>
              <w:t xml:space="preserve"> ADMINISTRACIJOS STRUKTŪROS PATVIRTINIMO </w:t>
            </w:r>
          </w:p>
          <w:p w:rsidR="00AE05EA" w:rsidRPr="004346F2" w:rsidRDefault="00AE05EA" w:rsidP="00FB56D4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</w:p>
        </w:tc>
      </w:tr>
      <w:tr w:rsidR="00AE05EA" w:rsidRPr="004346F2">
        <w:trPr>
          <w:trHeight w:val="703"/>
        </w:trPr>
        <w:tc>
          <w:tcPr>
            <w:tcW w:w="9639" w:type="dxa"/>
          </w:tcPr>
          <w:p w:rsidR="00AE05EA" w:rsidRPr="002F7374" w:rsidRDefault="00AE05EA" w:rsidP="00FB56D4">
            <w:pPr>
              <w:pStyle w:val="Heading2"/>
              <w:rPr>
                <w:b w:val="0"/>
                <w:bCs w:val="0"/>
                <w:caps w:val="0"/>
                <w:szCs w:val="24"/>
                <w:lang w:val="es-ES"/>
              </w:rPr>
            </w:pPr>
            <w:r w:rsidRPr="002F7374">
              <w:rPr>
                <w:b w:val="0"/>
                <w:bCs w:val="0"/>
                <w:caps w:val="0"/>
                <w:szCs w:val="24"/>
                <w:lang w:val="es-ES"/>
              </w:rPr>
              <w:t>20</w:t>
            </w:r>
            <w:r>
              <w:rPr>
                <w:b w:val="0"/>
                <w:bCs w:val="0"/>
                <w:caps w:val="0"/>
                <w:szCs w:val="24"/>
                <w:lang w:val="es-ES"/>
              </w:rPr>
              <w:t>17</w:t>
            </w:r>
            <w:r w:rsidRPr="002F7374">
              <w:rPr>
                <w:b w:val="0"/>
                <w:bCs w:val="0"/>
                <w:caps w:val="0"/>
                <w:szCs w:val="24"/>
                <w:lang w:val="es-ES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  <w:lang w:val="es-ES"/>
              </w:rPr>
              <w:t>spalio 2</w:t>
            </w:r>
            <w:r w:rsidRPr="002F7374">
              <w:rPr>
                <w:b w:val="0"/>
                <w:bCs w:val="0"/>
                <w:caps w:val="0"/>
                <w:szCs w:val="24"/>
                <w:lang w:val="es-ES"/>
              </w:rPr>
              <w:t xml:space="preserve"> d. </w:t>
            </w:r>
            <w:r>
              <w:rPr>
                <w:b w:val="0"/>
                <w:bCs w:val="0"/>
                <w:caps w:val="0"/>
                <w:szCs w:val="24"/>
                <w:lang w:val="es-ES"/>
              </w:rPr>
              <w:t>N</w:t>
            </w:r>
            <w:r w:rsidRPr="002F7374">
              <w:rPr>
                <w:b w:val="0"/>
                <w:bCs w:val="0"/>
                <w:caps w:val="0"/>
                <w:szCs w:val="24"/>
                <w:lang w:val="es-ES"/>
              </w:rPr>
              <w:t xml:space="preserve">r. </w:t>
            </w:r>
            <w:r>
              <w:rPr>
                <w:b w:val="0"/>
                <w:bCs w:val="0"/>
                <w:caps w:val="0"/>
                <w:szCs w:val="24"/>
                <w:lang w:val="es-ES"/>
              </w:rPr>
              <w:t>T</w:t>
            </w:r>
            <w:r w:rsidRPr="002F7374">
              <w:rPr>
                <w:b w:val="0"/>
                <w:bCs w:val="0"/>
                <w:caps w:val="0"/>
                <w:szCs w:val="24"/>
                <w:lang w:val="es-ES"/>
              </w:rPr>
              <w:t xml:space="preserve">- </w:t>
            </w:r>
            <w:r>
              <w:rPr>
                <w:b w:val="0"/>
                <w:bCs w:val="0"/>
                <w:caps w:val="0"/>
                <w:szCs w:val="24"/>
                <w:lang w:val="es-ES"/>
              </w:rPr>
              <w:t>143</w:t>
            </w:r>
          </w:p>
          <w:p w:rsidR="00AE05EA" w:rsidRPr="004346F2" w:rsidRDefault="00AE05EA" w:rsidP="00FB56D4">
            <w:pPr>
              <w:jc w:val="center"/>
              <w:rPr>
                <w:szCs w:val="24"/>
              </w:rPr>
            </w:pPr>
            <w:r w:rsidRPr="004346F2">
              <w:rPr>
                <w:szCs w:val="24"/>
              </w:rPr>
              <w:t>Pagėgiai</w:t>
            </w:r>
          </w:p>
        </w:tc>
      </w:tr>
    </w:tbl>
    <w:p w:rsidR="00AE05EA" w:rsidRPr="00021DE1" w:rsidRDefault="00AE05EA" w:rsidP="00E63198"/>
    <w:p w:rsidR="00AE05EA" w:rsidRDefault="00AE05EA" w:rsidP="00E45716">
      <w:pPr>
        <w:spacing w:line="360" w:lineRule="auto"/>
        <w:ind w:firstLine="902"/>
        <w:jc w:val="both"/>
        <w:rPr>
          <w:szCs w:val="24"/>
        </w:rPr>
      </w:pPr>
      <w:r w:rsidRPr="004A7E66">
        <w:rPr>
          <w:szCs w:val="24"/>
        </w:rPr>
        <w:t>Vadovaudamasi Lietuvos Respubli</w:t>
      </w:r>
      <w:r>
        <w:rPr>
          <w:szCs w:val="24"/>
        </w:rPr>
        <w:t xml:space="preserve">kos vietos savivaldos įstatymo 16 straipsnio 2 dalies 10 punktu, </w:t>
      </w:r>
      <w:r w:rsidRPr="004A7E66">
        <w:rPr>
          <w:szCs w:val="24"/>
        </w:rPr>
        <w:t>18 straipsnio 1</w:t>
      </w:r>
      <w:r>
        <w:rPr>
          <w:szCs w:val="24"/>
        </w:rPr>
        <w:t xml:space="preserve"> dalimi</w:t>
      </w:r>
      <w:r w:rsidRPr="004A7E66">
        <w:rPr>
          <w:szCs w:val="24"/>
        </w:rPr>
        <w:t xml:space="preserve">, </w:t>
      </w:r>
      <w:r>
        <w:rPr>
          <w:szCs w:val="24"/>
        </w:rPr>
        <w:t xml:space="preserve">30 straipsnio 1 dalimi, </w:t>
      </w:r>
      <w:r>
        <w:t>Lietuvos Respublikos viešojo administravimo įstatymo 11 straipsniu,</w:t>
      </w:r>
      <w:r>
        <w:rPr>
          <w:szCs w:val="24"/>
        </w:rPr>
        <w:t xml:space="preserve"> atsižvelgdama į Pagėgių savivaldybės administracijos direktorės 2017 m. rugsėjo 19 d. siūlymą ir Pagėgių savivaldybės mero 2017 m. rugsėjo 19 d. teikimą, </w:t>
      </w:r>
      <w:r w:rsidRPr="004A7E66">
        <w:rPr>
          <w:szCs w:val="24"/>
        </w:rPr>
        <w:t xml:space="preserve">Pagėgių savivaldybės taryba n u s p r e n d ž </w:t>
      </w:r>
      <w:r>
        <w:rPr>
          <w:szCs w:val="24"/>
        </w:rPr>
        <w:t>i</w:t>
      </w:r>
      <w:r w:rsidRPr="004A7E66">
        <w:rPr>
          <w:szCs w:val="24"/>
        </w:rPr>
        <w:t xml:space="preserve"> a</w:t>
      </w:r>
      <w:r>
        <w:rPr>
          <w:szCs w:val="24"/>
        </w:rPr>
        <w:t>:</w:t>
      </w:r>
    </w:p>
    <w:p w:rsidR="00AE05EA" w:rsidRDefault="00AE05EA" w:rsidP="00E45716">
      <w:pPr>
        <w:pStyle w:val="Header"/>
        <w:numPr>
          <w:ilvl w:val="0"/>
          <w:numId w:val="4"/>
        </w:numPr>
        <w:tabs>
          <w:tab w:val="clear" w:pos="4153"/>
          <w:tab w:val="center" w:pos="912"/>
        </w:tabs>
        <w:spacing w:line="360" w:lineRule="auto"/>
        <w:ind w:left="0" w:firstLine="915"/>
        <w:jc w:val="both"/>
      </w:pPr>
      <w:r>
        <w:t>Papildyti</w:t>
      </w:r>
      <w:r w:rsidRPr="000D4777">
        <w:t xml:space="preserve"> </w:t>
      </w:r>
      <w:r>
        <w:t>Pagėgių savivaldybės administracijos struktūrą pareigybe − vyriausiasis specialistas (tarpinstitucinio bendradarbiavimo koordinatorius), valstybės tarnautojas, neįeinantis į struktūrinį padalinį.</w:t>
      </w:r>
    </w:p>
    <w:p w:rsidR="00AE05EA" w:rsidRDefault="00AE05EA" w:rsidP="00E45716">
      <w:pPr>
        <w:pStyle w:val="Header"/>
        <w:numPr>
          <w:ilvl w:val="0"/>
          <w:numId w:val="4"/>
        </w:numPr>
        <w:tabs>
          <w:tab w:val="clear" w:pos="4153"/>
          <w:tab w:val="center" w:pos="912"/>
        </w:tabs>
        <w:spacing w:line="360" w:lineRule="auto"/>
        <w:ind w:left="0" w:firstLine="915"/>
        <w:jc w:val="both"/>
      </w:pPr>
      <w:r>
        <w:t>Patvirtinti Pagėgių savivaldybės administracijos struktūrą (pridedama).</w:t>
      </w:r>
    </w:p>
    <w:p w:rsidR="00AE05EA" w:rsidRDefault="00AE05EA" w:rsidP="00E45716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right="42" w:firstLine="915"/>
        <w:jc w:val="both"/>
        <w:textAlignment w:val="auto"/>
      </w:pPr>
      <w:r w:rsidRPr="003B6A3A">
        <w:t>Pripažinti netekus galios Pagėgių savivaldybės tarybos 20</w:t>
      </w:r>
      <w:r>
        <w:t>16</w:t>
      </w:r>
      <w:r w:rsidRPr="003B6A3A">
        <w:t xml:space="preserve"> m. </w:t>
      </w:r>
      <w:r>
        <w:t>birželio 22</w:t>
      </w:r>
      <w:r w:rsidRPr="003B6A3A">
        <w:t xml:space="preserve"> d. sprendimą Nr. T-</w:t>
      </w:r>
      <w:r>
        <w:t>130</w:t>
      </w:r>
      <w:r w:rsidRPr="003B6A3A">
        <w:t xml:space="preserve"> „Dėl Pagėgių savivaldybės </w:t>
      </w:r>
      <w:r>
        <w:t>administracijos struktūros patvirtinimo (nauja redakcija)</w:t>
      </w:r>
      <w:r w:rsidRPr="00F221E3">
        <w:t>“.</w:t>
      </w:r>
    </w:p>
    <w:p w:rsidR="00AE05EA" w:rsidRDefault="00AE05EA" w:rsidP="00E45716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57" w:right="42" w:firstLine="858"/>
        <w:jc w:val="both"/>
        <w:textAlignment w:val="auto"/>
      </w:pPr>
      <w:r w:rsidRPr="00F221E3">
        <w:t>Sprendimą paskelbti Teisės aktų registre ir Pagėgių savivaldybės interneto svetainėje  www.pagegiai.lt.</w:t>
      </w:r>
    </w:p>
    <w:p w:rsidR="00AE05EA" w:rsidRPr="000425A2" w:rsidRDefault="00AE05EA" w:rsidP="00E45716">
      <w:pPr>
        <w:tabs>
          <w:tab w:val="left" w:pos="969"/>
          <w:tab w:val="left" w:pos="18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Šis </w:t>
      </w:r>
      <w:r w:rsidRPr="0042643B">
        <w:rPr>
          <w:color w:val="000000"/>
          <w:szCs w:val="24"/>
          <w:shd w:val="clear" w:color="auto" w:fill="FFFFFF"/>
        </w:rPr>
        <w:t>sprendimas</w:t>
      </w:r>
      <w:r>
        <w:rPr>
          <w:szCs w:val="24"/>
        </w:rPr>
        <w:t xml:space="preserve"> </w:t>
      </w:r>
      <w:r w:rsidRPr="000425A2">
        <w:rPr>
          <w:szCs w:val="24"/>
        </w:rPr>
        <w:t>gali būti skundžiamas Lietuvos Respublikos administracinių bylų teisenos įstatymo nustatyta tvarka.</w:t>
      </w:r>
    </w:p>
    <w:p w:rsidR="00AE05EA" w:rsidRDefault="00AE05EA" w:rsidP="00E45716">
      <w:pPr>
        <w:spacing w:line="360" w:lineRule="auto"/>
        <w:jc w:val="both"/>
      </w:pPr>
    </w:p>
    <w:p w:rsidR="00AE05EA" w:rsidRDefault="00AE05EA" w:rsidP="00E45716">
      <w:pPr>
        <w:spacing w:line="360" w:lineRule="auto"/>
        <w:jc w:val="both"/>
      </w:pPr>
    </w:p>
    <w:p w:rsidR="00AE05EA" w:rsidRDefault="00AE05EA" w:rsidP="00E45716">
      <w:pPr>
        <w:spacing w:line="360" w:lineRule="auto"/>
        <w:jc w:val="both"/>
      </w:pPr>
    </w:p>
    <w:p w:rsidR="00AE05EA" w:rsidRPr="00A2147A" w:rsidRDefault="00AE05EA" w:rsidP="00112499">
      <w:pPr>
        <w:spacing w:line="360" w:lineRule="auto"/>
        <w:jc w:val="both"/>
        <w:rPr>
          <w:szCs w:val="24"/>
        </w:rPr>
      </w:pPr>
      <w:r w:rsidRPr="00A2147A">
        <w:rPr>
          <w:szCs w:val="24"/>
        </w:rPr>
        <w:t>Savivaldybės meras</w:t>
      </w:r>
      <w:r w:rsidRPr="00A2147A">
        <w:rPr>
          <w:szCs w:val="24"/>
        </w:rPr>
        <w:tab/>
      </w:r>
      <w:r w:rsidRPr="00A2147A">
        <w:rPr>
          <w:szCs w:val="24"/>
        </w:rPr>
        <w:tab/>
      </w:r>
      <w:r w:rsidRPr="00A2147A">
        <w:rPr>
          <w:szCs w:val="24"/>
        </w:rPr>
        <w:tab/>
      </w:r>
      <w:r w:rsidRPr="00A2147A">
        <w:rPr>
          <w:szCs w:val="24"/>
        </w:rPr>
        <w:tab/>
      </w:r>
      <w:r>
        <w:rPr>
          <w:szCs w:val="24"/>
        </w:rPr>
        <w:t xml:space="preserve">             </w:t>
      </w:r>
      <w:r w:rsidRPr="00A2147A">
        <w:rPr>
          <w:szCs w:val="24"/>
        </w:rPr>
        <w:t xml:space="preserve">       Virginijus Komskis</w:t>
      </w:r>
    </w:p>
    <w:p w:rsidR="00AE05EA" w:rsidRDefault="00AE05EA" w:rsidP="00471DEE"/>
    <w:p w:rsidR="00AE05EA" w:rsidRDefault="00AE05EA" w:rsidP="00471DEE"/>
    <w:p w:rsidR="00AE05EA" w:rsidRDefault="00AE05EA" w:rsidP="00471DEE"/>
    <w:p w:rsidR="00AE05EA" w:rsidRDefault="00AE05EA" w:rsidP="00471DEE"/>
    <w:p w:rsidR="00AE05EA" w:rsidRDefault="00AE05EA" w:rsidP="00471DEE"/>
    <w:p w:rsidR="00AE05EA" w:rsidRDefault="00AE05EA" w:rsidP="00471D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AE05EA" w:rsidRDefault="00AE05EA" w:rsidP="00471DEE">
      <w:pPr>
        <w:rPr>
          <w:b/>
          <w:sz w:val="28"/>
          <w:szCs w:val="28"/>
        </w:rPr>
      </w:pPr>
    </w:p>
    <w:p w:rsidR="00AE05EA" w:rsidRDefault="00AE05EA" w:rsidP="006C2572">
      <w:pPr>
        <w:jc w:val="center"/>
        <w:rPr>
          <w:b/>
          <w:sz w:val="28"/>
          <w:szCs w:val="28"/>
        </w:rPr>
      </w:pPr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9pt;margin-top:0;width:192pt;height:90pt;z-index:251658240" filled="f" stroked="f">
            <v:textbox style="mso-next-textbox:#_x0000_s1026">
              <w:txbxContent>
                <w:p w:rsidR="00AE05EA" w:rsidRDefault="00AE05EA" w:rsidP="006C2572">
                  <w:r w:rsidRPr="00E0793D">
                    <w:t>PATVIRTINTA</w:t>
                  </w:r>
                </w:p>
                <w:p w:rsidR="00AE05EA" w:rsidRDefault="00AE05EA" w:rsidP="006C2572">
                  <w:r>
                    <w:t>Pagėgių savivaldybės tarybos</w:t>
                  </w:r>
                </w:p>
                <w:p w:rsidR="00AE05EA" w:rsidRPr="00AB4604" w:rsidRDefault="00AE05EA" w:rsidP="006C2572">
                  <w:pPr>
                    <w:rPr>
                      <w:lang w:val="es-ES"/>
                    </w:rPr>
                  </w:pPr>
                  <w:r w:rsidRPr="00AB4604">
                    <w:rPr>
                      <w:lang w:val="es-ES"/>
                    </w:rPr>
                    <w:t>20</w:t>
                  </w:r>
                  <w:r>
                    <w:rPr>
                      <w:lang w:val="es-ES"/>
                    </w:rPr>
                    <w:t>17</w:t>
                  </w:r>
                  <w:r w:rsidRPr="00AB4604">
                    <w:rPr>
                      <w:lang w:val="es-ES"/>
                    </w:rPr>
                    <w:t xml:space="preserve"> m.</w:t>
                  </w:r>
                  <w:r>
                    <w:rPr>
                      <w:lang w:val="es-ES"/>
                    </w:rPr>
                    <w:t xml:space="preserve"> spalio</w:t>
                  </w:r>
                  <w:r w:rsidRPr="00AB4604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>2</w:t>
                  </w:r>
                  <w:r w:rsidRPr="00AB4604">
                    <w:rPr>
                      <w:lang w:val="es-ES"/>
                    </w:rPr>
                    <w:t xml:space="preserve"> d. </w:t>
                  </w:r>
                </w:p>
                <w:p w:rsidR="00AE05EA" w:rsidRDefault="00AE05EA" w:rsidP="006C2572">
                  <w:pPr>
                    <w:rPr>
                      <w:lang w:val="es-ES"/>
                    </w:rPr>
                  </w:pPr>
                  <w:r w:rsidRPr="00AB4604">
                    <w:rPr>
                      <w:lang w:val="es-ES"/>
                    </w:rPr>
                    <w:t>sprendimu Nr. T-</w:t>
                  </w:r>
                  <w:r>
                    <w:rPr>
                      <w:lang w:val="es-ES"/>
                    </w:rPr>
                    <w:t>143</w:t>
                  </w:r>
                </w:p>
              </w:txbxContent>
            </v:textbox>
          </v:shape>
        </w:pict>
      </w:r>
    </w:p>
    <w:p w:rsidR="00AE05EA" w:rsidRDefault="00AE05EA" w:rsidP="006C2572">
      <w:pPr>
        <w:jc w:val="center"/>
        <w:rPr>
          <w:b/>
          <w:sz w:val="28"/>
          <w:szCs w:val="28"/>
        </w:rPr>
      </w:pPr>
    </w:p>
    <w:p w:rsidR="00AE05EA" w:rsidRDefault="00AE05EA" w:rsidP="006C2572">
      <w:pPr>
        <w:jc w:val="center"/>
        <w:rPr>
          <w:b/>
          <w:sz w:val="28"/>
          <w:szCs w:val="28"/>
        </w:rPr>
      </w:pPr>
    </w:p>
    <w:p w:rsidR="00AE05EA" w:rsidRDefault="00AE05EA" w:rsidP="006C2572">
      <w:pPr>
        <w:jc w:val="center"/>
        <w:rPr>
          <w:b/>
          <w:sz w:val="28"/>
          <w:szCs w:val="28"/>
        </w:rPr>
      </w:pPr>
    </w:p>
    <w:p w:rsidR="00AE05EA" w:rsidRDefault="00AE05EA" w:rsidP="006C2572">
      <w:pPr>
        <w:jc w:val="center"/>
        <w:rPr>
          <w:b/>
          <w:sz w:val="28"/>
          <w:szCs w:val="28"/>
        </w:rPr>
      </w:pPr>
    </w:p>
    <w:p w:rsidR="00AE05EA" w:rsidRDefault="00AE05EA" w:rsidP="006C2572">
      <w:pPr>
        <w:jc w:val="center"/>
        <w:rPr>
          <w:b/>
          <w:sz w:val="28"/>
          <w:szCs w:val="28"/>
        </w:rPr>
      </w:pPr>
    </w:p>
    <w:p w:rsidR="00AE05EA" w:rsidRPr="00471DEE" w:rsidRDefault="00AE05EA" w:rsidP="006C2572">
      <w:pPr>
        <w:jc w:val="center"/>
        <w:rPr>
          <w:b/>
          <w:sz w:val="28"/>
          <w:szCs w:val="28"/>
        </w:rPr>
      </w:pPr>
      <w:r w:rsidRPr="00471DEE">
        <w:rPr>
          <w:b/>
          <w:sz w:val="28"/>
          <w:szCs w:val="28"/>
        </w:rPr>
        <w:t>Pagėgių savivaldybės administracijos struktūra</w:t>
      </w:r>
    </w:p>
    <w:p w:rsidR="00AE05EA" w:rsidRDefault="00AE05EA" w:rsidP="00471DEE"/>
    <w:p w:rsidR="00AE05EA" w:rsidRDefault="00AE05EA" w:rsidP="00471DEE"/>
    <w:p w:rsidR="00AE05EA" w:rsidRDefault="00AE05EA" w:rsidP="00471DEE">
      <w:r>
        <w:rPr>
          <w:noProof/>
          <w:lang w:eastAsia="lt-LT"/>
        </w:rPr>
      </w:r>
      <w:r w:rsidRPr="007103E4">
        <w:rPr>
          <w:szCs w:val="24"/>
        </w:rPr>
        <w:pict>
          <v:group id="_x0000_s1027" editas="canvas" style="width:407.9pt;height:537.6pt;mso-position-horizontal-relative:char;mso-position-vertical-relative:line" coordorigin="2446,3638" coordsize="8158,10752">
            <o:lock v:ext="edit" aspectratio="t"/>
            <v:shape id="_x0000_s1028" type="#_x0000_t75" style="position:absolute;left:2446;top:3638;width:8158;height:10752" o:preferrelative="f">
              <v:fill o:detectmouseclick="t"/>
              <v:path o:extrusionok="t" o:connecttype="none"/>
              <o:lock v:ext="edit" text="t"/>
            </v:shape>
            <v:line id="_x0000_s1029" style="position:absolute" from="6295,4035" to="6295,5092"/>
            <v:group id="_x0000_s1030" style="position:absolute;left:4946;top:4283;width:2624;height:674" coordorigin="11799,2214" coordsize="3553,540">
              <v:roundrect id="_x0000_s1031" style="position:absolute;left:11799;top:2214;width:3553;height:540" arcsize="10923f" fillcolor="#ffefd1" strokeweight="2.25pt">
                <v:fill color2="#d1c39f" rotate="t" focusposition=".5,.5" focussize="" colors="0 #ffefd1;42598f #f0ebd5;1 #d1c39f" method="none" focus="100%" type="gradientRadial"/>
                <v:stroke dashstyle="1 1" endcap="round"/>
              </v:roundrect>
              <v:shape id="_x0000_s1032" type="#_x0000_t202" style="position:absolute;left:11799;top:2306;width:3553;height:448" filled="f" stroked="f">
                <v:textbox style="mso-next-textbox:#_x0000_s1032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7"/>
                        </w:rPr>
                      </w:pPr>
                      <w:r>
                        <w:rPr>
                          <w:rFonts w:ascii="Calibri" w:hAnsi="Calibri" w:cs="Arial"/>
                          <w:b/>
                          <w:caps/>
                          <w:sz w:val="17"/>
                        </w:rPr>
                        <w:t xml:space="preserve">ADMINISTRACIJOS </w:t>
                      </w: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7"/>
                        </w:rPr>
                        <w:t>direktoriaus pavaduotojas</w:t>
                      </w:r>
                    </w:p>
                  </w:txbxContent>
                </v:textbox>
              </v:shape>
            </v:group>
            <v:group id="_x0000_s1033" style="position:absolute;left:4946;top:3638;width:2608;height:397" coordorigin="11799,1314" coordsize="3553,540">
              <v:roundrect id="_x0000_s1034" style="position:absolute;left:11799;top:1314;width:3553;height:540" arcsize="10923f" fillcolor="#ffefd1" strokeweight="2.25pt">
                <v:fill color2="#d1c39f" rotate="t" focusposition=".5,.5" focussize="" colors="0 #ffefd1;42598f #f0ebd5;1 #d1c39f" method="none" focus="100%" type="gradientRadial"/>
                <v:stroke dashstyle="1 1" endcap="round"/>
              </v:roundrect>
              <v:shape id="_x0000_s1035" type="#_x0000_t202" style="position:absolute;left:11799;top:1406;width:3553;height:448" filled="f" fillcolor="#ffefd1" stroked="f">
                <v:fill color2="#d1c39f" rotate="t"/>
                <v:textbox style="mso-next-textbox:#_x0000_s1035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7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7"/>
                        </w:rPr>
                        <w:t>administracijos direktorius</w:t>
                      </w:r>
                    </w:p>
                  </w:txbxContent>
                </v:textbox>
              </v:shape>
            </v:group>
            <v:group id="_x0000_s1036" style="position:absolute;left:5190;top:7125;width:2334;height:661" coordorigin="5254,4914" coordsize="2057,540">
              <v:roundrect id="_x0000_s1037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38" type="#_x0000_t202" style="position:absolute;left:5254;top:5006;width:2057;height:360" filled="f" stroked="f">
                <v:textbox style="mso-next-textbox:#_x0000_s1038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buhalterinės apskaitos skyrius</w:t>
                      </w:r>
                    </w:p>
                  </w:txbxContent>
                </v:textbox>
              </v:shape>
            </v:group>
            <v:group id="_x0000_s1039" style="position:absolute;left:5181;top:11475;width:2335;height:661" coordorigin="5254,4914" coordsize="2057,540">
              <v:roundrect id="_x0000_s1040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41" type="#_x0000_t202" style="position:absolute;left:5254;top:5006;width:2057;height:360" filled="f" stroked="f">
                <v:textbox style="mso-next-textbox:#_x0000_s1041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Strateginio planavimo ir investicijų skyrius</w:t>
                      </w:r>
                    </w:p>
                  </w:txbxContent>
                </v:textbox>
              </v:shape>
            </v:group>
            <v:group id="_x0000_s1042" style="position:absolute;left:5181;top:12298;width:2335;height:397" coordorigin="5254,4914" coordsize="2057,540">
              <v:roundrect id="_x0000_s1043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44" type="#_x0000_t202" style="position:absolute;left:5254;top:5006;width:2057;height:360" filled="f" stroked="f">
                <v:textbox style="mso-next-textbox:#_x0000_s1044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švietimo skyrius</w:t>
                      </w:r>
                    </w:p>
                  </w:txbxContent>
                </v:textbox>
              </v:shape>
            </v:group>
            <v:group id="_x0000_s1045" style="position:absolute;left:5175;top:13993;width:2334;height:397" coordorigin="5254,4914" coordsize="2057,540">
              <v:roundrect id="_x0000_s1046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47" type="#_x0000_t202" style="position:absolute;left:5254;top:5006;width:2057;height:360" filled="f" stroked="f">
                <v:textbox style="mso-next-textbox:#_x0000_s1047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žemės ūkio skyrius</w:t>
                      </w:r>
                    </w:p>
                  </w:txbxContent>
                </v:textbox>
              </v:shape>
            </v:group>
            <v:group id="_x0000_s1048" style="position:absolute;left:5190;top:10911;width:2334;height:397" coordorigin="5254,4914" coordsize="2057,540">
              <v:roundrect id="_x0000_s1049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50" type="#_x0000_t202" style="position:absolute;left:5254;top:5006;width:2057;height:360" filled="f" stroked="f">
                <v:textbox style="mso-next-textbox:#_x0000_s1050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ūkio skyrius</w:t>
                      </w:r>
                    </w:p>
                  </w:txbxContent>
                </v:textbox>
              </v:shape>
            </v:group>
            <v:group id="_x0000_s1051" style="position:absolute;left:5220;top:7883;width:2334;height:396" coordorigin="5254,4914" coordsize="2057,540">
              <v:roundrect id="_x0000_s1052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53" type="#_x0000_t202" style="position:absolute;left:5254;top:5006;width:2057;height:360" filled="f" stroked="f">
                <v:textbox style="mso-next-textbox:#_x0000_s1053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civilinės metrikacijos skyrius</w:t>
                      </w:r>
                    </w:p>
                  </w:txbxContent>
                </v:textbox>
              </v:shape>
            </v:group>
            <v:group id="_x0000_s1054" style="position:absolute;left:5196;top:13446;width:2335;height:396" coordorigin="5254,4914" coordsize="2057,540">
              <v:roundrect id="_x0000_s1055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56" type="#_x0000_t202" style="position:absolute;left:5254;top:5006;width:2057;height:360" filled="f" stroked="f">
                <v:textbox style="mso-next-textbox:#_x0000_s1056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vaikų teisių apsaugos skyrius</w:t>
                      </w:r>
                    </w:p>
                  </w:txbxContent>
                </v:textbox>
              </v:shape>
            </v:group>
            <v:group id="_x0000_s1057" style="position:absolute;left:5190;top:9127;width:2334;height:661" coordorigin="5254,4914" coordsize="2057,540">
              <v:roundrect id="_x0000_s1058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59" type="#_x0000_t202" style="position:absolute;left:5254;top:5006;width:2057;height:360" filled="f" stroked="f">
                <v:textbox style="mso-next-textbox:#_x0000_s1059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centralizuotas vidaus audito skyrius</w:t>
                      </w:r>
                    </w:p>
                  </w:txbxContent>
                </v:textbox>
              </v:shape>
            </v:group>
            <v:group id="_x0000_s1060" style="position:absolute;left:5153;top:5490;width:2334;height:997" coordorigin="5254,4914" coordsize="2057,540">
              <v:roundrect id="_x0000_s1061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62" type="#_x0000_t202" style="position:absolute;left:5254;top:5006;width:2057;height:360" filled="f" stroked="f">
                <v:textbox style="mso-next-textbox:#_x0000_s1062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architektūros, gamtosaugos ir paminklosaugos skyrius</w:t>
                      </w:r>
                    </w:p>
                  </w:txbxContent>
                </v:textbox>
              </v:shape>
            </v:group>
            <v:group id="_x0000_s1063" style="position:absolute;left:5190;top:8363;width:2334;height:660" coordorigin="5254,4914" coordsize="2057,540">
              <v:roundrect id="_x0000_s1064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65" type="#_x0000_t202" style="position:absolute;left:5254;top:5006;width:2057;height:360" filled="f" stroked="f">
                <v:textbox style="mso-next-textbox:#_x0000_s1065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civilinės saugos</w:t>
                      </w:r>
                      <w:r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 xml:space="preserve"> ir mobilizacijos</w:t>
                      </w: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 xml:space="preserve"> skyrius</w:t>
                      </w:r>
                    </w:p>
                  </w:txbxContent>
                </v:textbox>
              </v:shape>
            </v:group>
            <v:group id="_x0000_s1066" style="position:absolute;left:5196;top:12872;width:2335;height:396" coordorigin="5254,4914" coordsize="2057,540">
              <v:roundrect id="_x0000_s1067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68" type="#_x0000_t202" style="position:absolute;left:5254;top:5006;width:2057;height:360" filled="f" stroked="f">
                <v:textbox style="mso-next-textbox:#_x0000_s1068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turto valdymo skyrius</w:t>
                      </w:r>
                    </w:p>
                  </w:txbxContent>
                </v:textbox>
              </v:shape>
            </v:group>
            <v:group id="_x0000_s1069" style="position:absolute;left:5190;top:10394;width:2334;height:397" coordorigin="5254,4914" coordsize="2057,540">
              <v:roundrect id="_x0000_s1070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71" type="#_x0000_t202" style="position:absolute;left:5254;top:5006;width:2057;height:360" filled="f" stroked="f">
                <v:textbox style="mso-next-textbox:#_x0000_s1071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socialinės paramos skyrius</w:t>
                      </w:r>
                    </w:p>
                  </w:txbxContent>
                </v:textbox>
              </v:shape>
            </v:group>
            <v:group id="_x0000_s1072" style="position:absolute;left:5190;top:9892;width:2334;height:396" coordorigin="5254,4914" coordsize="2057,540">
              <v:roundrect id="_x0000_s1073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74" type="#_x0000_t202" style="position:absolute;left:5254;top:5006;width:2057;height:360" filled="f" stroked="f">
                <v:textbox style="mso-next-textbox:#_x0000_s1074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finansų skyrius</w:t>
                      </w:r>
                    </w:p>
                  </w:txbxContent>
                </v:textbox>
              </v:shape>
            </v:group>
            <v:group id="_x0000_s1075" style="position:absolute;left:8100;top:5490;width:1785;height:397" coordorigin="5254,4914" coordsize="2057,540">
              <v:roundrect id="_x0000_s1076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77" type="#_x0000_t202" style="position:absolute;left:5254;top:5006;width:2057;height:360" filled="f" stroked="f">
                <v:textbox style="mso-next-textbox:#_x0000_s1077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lumpėnų seniūnija</w:t>
                      </w:r>
                    </w:p>
                  </w:txbxContent>
                </v:textbox>
              </v:shape>
            </v:group>
            <v:group id="_x0000_s1078" style="position:absolute;left:8118;top:6023;width:1785;height:396" coordorigin="5254,4914" coordsize="2057,540">
              <v:roundrect id="_x0000_s1079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80" type="#_x0000_t202" style="position:absolute;left:5254;top:5006;width:2057;height:360" filled="f" stroked="f">
                <v:textbox style="mso-next-textbox:#_x0000_s1080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natkiškių seniūnija</w:t>
                      </w:r>
                    </w:p>
                  </w:txbxContent>
                </v:textbox>
              </v:shape>
            </v:group>
            <v:group id="_x0000_s1081" style="position:absolute;left:8118;top:7110;width:1785;height:397" coordorigin="5254,4914" coordsize="2057,540">
              <v:roundrect id="_x0000_s1082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83" type="#_x0000_t202" style="position:absolute;left:5254;top:5006;width:2057;height:360" filled="f" stroked="f">
                <v:textbox style="mso-next-textbox:#_x0000_s1083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 xml:space="preserve">stoniškių </w:t>
                      </w:r>
                      <w:r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seniūnija</w:t>
                      </w:r>
                    </w:p>
                  </w:txbxContent>
                </v:textbox>
              </v:shape>
            </v:group>
            <v:group id="_x0000_s1084" style="position:absolute;left:8118;top:7669;width:1785;height:397" coordorigin="5254,4914" coordsize="2057,540">
              <v:roundrect id="_x0000_s1085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86" type="#_x0000_t202" style="position:absolute;left:5254;top:5006;width:2057;height:360" filled="f" stroked="f">
                <v:textbox style="mso-next-textbox:#_x0000_s1086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 xml:space="preserve">vilkyškių </w:t>
                      </w:r>
                      <w:r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seniūnija</w:t>
                      </w:r>
                    </w:p>
                  </w:txbxContent>
                </v:textbox>
              </v:shape>
            </v:group>
            <v:group id="_x0000_s1087" style="position:absolute;left:5190;top:6630;width:2334;height:396" coordorigin="5254,4914" coordsize="2057,540">
              <v:roundrect id="_x0000_s1088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89" type="#_x0000_t202" style="position:absolute;left:5254;top:5006;width:2057;height:360" filled="f" stroked="f">
                <v:textbox style="mso-next-textbox:#_x0000_s1089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Bendrasis ir juridinis skyrius</w:t>
                      </w:r>
                    </w:p>
                  </w:txbxContent>
                </v:textbox>
              </v:shape>
            </v:group>
            <v:group id="_x0000_s1090" style="position:absolute;left:2446;top:6285;width:2059;height:661" coordorigin="5254,4914" coordsize="2057,540">
              <v:roundrect id="_x0000_s1091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92" type="#_x0000_t202" style="position:absolute;left:5254;top:5006;width:2057;height:360" filled="f" stroked="f">
                <v:textbox style="mso-next-textbox:#_x0000_s1092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jaunimo reikalų koordinatorius</w:t>
                      </w:r>
                    </w:p>
                  </w:txbxContent>
                </v:textbox>
              </v:shape>
            </v:group>
            <v:group id="_x0000_s1093" style="position:absolute;left:2483;top:7080;width:1992;height:712" coordorigin="5254,4914" coordsize="2057,540">
              <v:roundrect id="_x0000_s1094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95" type="#_x0000_t202" style="position:absolute;left:5254;top:5006;width:2057;height:360" filled="f" stroked="f">
                <v:textbox style="mso-next-textbox:#_x0000_s1095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Vyriausiasis ekonomistas</w:t>
                      </w:r>
                    </w:p>
                  </w:txbxContent>
                </v:textbox>
              </v:shape>
            </v:group>
            <v:group id="_x0000_s1096" style="position:absolute;left:2453;top:7875;width:2060;height:997" coordorigin="5254,4914" coordsize="2057,540">
              <v:roundrect id="_x0000_s1097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098" type="#_x0000_t202" style="position:absolute;left:5254;top:5006;width:2057;height:360" filled="f" stroked="f">
                <v:textbox style="mso-next-textbox:#_x0000_s1098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vyriausiasis specialistas mobilizacijai administruoti</w:t>
                      </w:r>
                    </w:p>
                  </w:txbxContent>
                </v:textbox>
              </v:shape>
            </v:group>
            <v:group id="_x0000_s1099" style="position:absolute;left:2483;top:9727;width:2060;height:660" coordorigin="5254,4914" coordsize="2057,540">
              <v:roundrect id="_x0000_s1100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101" type="#_x0000_t202" style="position:absolute;left:5254;top:5006;width:2057;height:360" filled="f" stroked="f">
                <v:textbox style="mso-next-textbox:#_x0000_s1101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vYRIAUSIASIS  SPECIALISTAS KULTŪRAI</w:t>
                      </w:r>
                    </w:p>
                  </w:txbxContent>
                </v:textbox>
              </v:shape>
            </v:group>
            <v:line id="_x0000_s1102" style="position:absolute;flip:y" from="3496,5205" to="3496,5470"/>
            <v:line id="_x0000_s1103" style="position:absolute" from="3480,5204" to="8977,5205"/>
            <v:line id="_x0000_s1104" style="position:absolute" from="8992,5205" to="8993,5463"/>
            <v:line id="_x0000_s1105" style="position:absolute" from="6295,4960" to="6295,5224"/>
            <v:group id="_x0000_s1106" style="position:absolute;left:2483;top:5490;width:2060;height:660" coordorigin="5254,4914" coordsize="2057,540">
              <v:roundrect id="_x0000_s1107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108" type="#_x0000_t202" style="position:absolute;left:5254;top:5006;width:2057;height:360" filled="f" stroked="f">
                <v:textbox style="mso-next-textbox:#_x0000_s1108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Kalbos ir archyvo tvarkytojas</w:t>
                      </w:r>
                    </w:p>
                  </w:txbxContent>
                </v:textbox>
              </v:shape>
            </v:group>
            <v:group id="_x0000_s1109" style="position:absolute;left:2483;top:8970;width:2060;height:661" coordorigin="5254,4914" coordsize="2057,540">
              <v:roundrect id="_x0000_s1110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111" type="#_x0000_t202" style="position:absolute;left:5254;top:5006;width:2057;height:360" filled="f" stroked="f">
                <v:textbox style="mso-next-textbox:#_x0000_s1111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vyriausiasis specialistas sveikatai ir SANITARIJAI</w:t>
                      </w:r>
                    </w:p>
                  </w:txbxContent>
                </v:textbox>
              </v:shape>
            </v:group>
            <v:line id="_x0000_s1112" style="position:absolute;flip:y" from="6300,5205" to="6301,5470"/>
            <v:group id="_x0000_s1113" style="position:absolute;left:8115;top:6565;width:1785;height:397" coordorigin="5254,4914" coordsize="2057,540">
              <v:roundrect id="_x0000_s1114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115" type="#_x0000_t202" style="position:absolute;left:5254;top:5006;width:2057;height:360" filled="f" stroked="f">
                <v:textbox style="mso-next-textbox:#_x0000_s1115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 xml:space="preserve">pagėgių </w:t>
                      </w:r>
                      <w:r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seniūnija</w:t>
                      </w:r>
                    </w:p>
                  </w:txbxContent>
                </v:textbox>
              </v:shape>
            </v:group>
            <v:group id="_x0000_s1116" style="position:absolute;left:2446;top:10478;width:2060;height:1260" coordorigin="5254,4914" coordsize="2057,540">
              <v:roundrect id="_x0000_s1117" style="position:absolute;left:5254;top:4914;width:2057;height:540" arcsize="10923f" fillcolor="#ffefd1">
                <v:fill color2="#d1c39f" rotate="t" focusposition=".5,.5" focussize="" colors="0 #ffefd1;42598f #f0ebd5;1 #d1c39f" method="none" focus="100%" type="gradientRadial"/>
              </v:roundrect>
              <v:shape id="_x0000_s1118" type="#_x0000_t202" style="position:absolute;left:5254;top:5006;width:2057;height:360" filled="f" stroked="f">
                <v:textbox style="mso-next-textbox:#_x0000_s1118" inset="1.87014mm,.93508mm,1.87014mm,.93508mm">
                  <w:txbxContent>
                    <w:p w:rsidR="00AE05EA" w:rsidRPr="00D67F1B" w:rsidRDefault="00AE05EA" w:rsidP="00112499">
                      <w:pPr>
                        <w:jc w:val="center"/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</w:pPr>
                      <w:r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vYRIAUSIASIS</w:t>
                      </w:r>
                      <w:r w:rsidRPr="00D67F1B"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 xml:space="preserve"> SPECIALISTAS </w:t>
                      </w:r>
                      <w:r>
                        <w:rPr>
                          <w:rFonts w:ascii="Calibri" w:hAnsi="Calibri" w:cs="Arial"/>
                          <w:b/>
                          <w:caps/>
                          <w:sz w:val="15"/>
                        </w:rPr>
                        <w:t>(tarpinstitucinio BENDRADARBIAVIMO koordinatorius)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E05EA" w:rsidRDefault="00AE05EA" w:rsidP="00471DEE"/>
    <w:p w:rsidR="00AE05EA" w:rsidRDefault="00AE05EA" w:rsidP="00471DEE"/>
    <w:p w:rsidR="00AE05EA" w:rsidRPr="005666C6" w:rsidRDefault="00AE05EA" w:rsidP="00471DEE"/>
    <w:sectPr w:rsidR="00AE05EA" w:rsidRPr="005666C6" w:rsidSect="00E45716">
      <w:pgSz w:w="11907" w:h="16840" w:code="9"/>
      <w:pgMar w:top="1134" w:right="567" w:bottom="1134" w:left="1701" w:header="567" w:footer="567" w:gutter="0"/>
      <w:paperSrc w:first="7" w:other="7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C7"/>
    <w:multiLevelType w:val="hybridMultilevel"/>
    <w:tmpl w:val="0FEC4538"/>
    <w:lvl w:ilvl="0" w:tplc="26AE3BE4">
      <w:start w:val="1"/>
      <w:numFmt w:val="decimal"/>
      <w:lvlText w:val="%1."/>
      <w:lvlJc w:val="left"/>
      <w:pPr>
        <w:tabs>
          <w:tab w:val="num" w:pos="1365"/>
        </w:tabs>
        <w:ind w:left="1365" w:hanging="45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">
    <w:nsid w:val="082C3171"/>
    <w:multiLevelType w:val="hybridMultilevel"/>
    <w:tmpl w:val="E6EC7A44"/>
    <w:lvl w:ilvl="0" w:tplc="0427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098B57CF"/>
    <w:multiLevelType w:val="multilevel"/>
    <w:tmpl w:val="8722AC2C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4"/>
        </w:tabs>
        <w:ind w:left="172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4"/>
        </w:tabs>
        <w:ind w:left="23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4"/>
        </w:tabs>
        <w:ind w:left="23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4"/>
        </w:tabs>
        <w:ind w:left="27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4"/>
        </w:tabs>
        <w:ind w:left="27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4"/>
        </w:tabs>
        <w:ind w:left="3104" w:hanging="1800"/>
      </w:pPr>
      <w:rPr>
        <w:rFonts w:cs="Times New Roman" w:hint="default"/>
      </w:rPr>
    </w:lvl>
  </w:abstractNum>
  <w:abstractNum w:abstractNumId="3">
    <w:nsid w:val="21394F0A"/>
    <w:multiLevelType w:val="hybridMultilevel"/>
    <w:tmpl w:val="DD6AC944"/>
    <w:lvl w:ilvl="0" w:tplc="A6BC13D2">
      <w:start w:val="3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  <w:rPr>
        <w:rFonts w:cs="Times New Roman"/>
      </w:rPr>
    </w:lvl>
  </w:abstractNum>
  <w:abstractNum w:abstractNumId="4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E181B36"/>
    <w:multiLevelType w:val="hybridMultilevel"/>
    <w:tmpl w:val="34FC0F3E"/>
    <w:lvl w:ilvl="0" w:tplc="0427000F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FD3"/>
    <w:rsid w:val="00021DE1"/>
    <w:rsid w:val="000425A2"/>
    <w:rsid w:val="00060863"/>
    <w:rsid w:val="000641C3"/>
    <w:rsid w:val="0009230C"/>
    <w:rsid w:val="000B45D2"/>
    <w:rsid w:val="000B48E0"/>
    <w:rsid w:val="000D4777"/>
    <w:rsid w:val="000D79A0"/>
    <w:rsid w:val="0010278A"/>
    <w:rsid w:val="00112499"/>
    <w:rsid w:val="00123CED"/>
    <w:rsid w:val="00146E64"/>
    <w:rsid w:val="001E0D25"/>
    <w:rsid w:val="001E1FFF"/>
    <w:rsid w:val="001F3FD3"/>
    <w:rsid w:val="001F6E16"/>
    <w:rsid w:val="002045A3"/>
    <w:rsid w:val="002130F7"/>
    <w:rsid w:val="00225DBB"/>
    <w:rsid w:val="00281143"/>
    <w:rsid w:val="002C05BB"/>
    <w:rsid w:val="002D1D85"/>
    <w:rsid w:val="002F7374"/>
    <w:rsid w:val="003067A9"/>
    <w:rsid w:val="0032378E"/>
    <w:rsid w:val="00354549"/>
    <w:rsid w:val="00356286"/>
    <w:rsid w:val="0039674E"/>
    <w:rsid w:val="003B1AE0"/>
    <w:rsid w:val="003B6A3A"/>
    <w:rsid w:val="0042643B"/>
    <w:rsid w:val="004346F2"/>
    <w:rsid w:val="00453B89"/>
    <w:rsid w:val="004546CE"/>
    <w:rsid w:val="00471DEE"/>
    <w:rsid w:val="0047427A"/>
    <w:rsid w:val="0047755D"/>
    <w:rsid w:val="004A7E66"/>
    <w:rsid w:val="004D2736"/>
    <w:rsid w:val="004F06AB"/>
    <w:rsid w:val="00516410"/>
    <w:rsid w:val="00541DE6"/>
    <w:rsid w:val="005666C6"/>
    <w:rsid w:val="005763E1"/>
    <w:rsid w:val="0059365B"/>
    <w:rsid w:val="005A0ED2"/>
    <w:rsid w:val="005B499F"/>
    <w:rsid w:val="005E34D1"/>
    <w:rsid w:val="005F6AC0"/>
    <w:rsid w:val="00631798"/>
    <w:rsid w:val="00694F92"/>
    <w:rsid w:val="006C0DF1"/>
    <w:rsid w:val="006C2572"/>
    <w:rsid w:val="007103E4"/>
    <w:rsid w:val="00714839"/>
    <w:rsid w:val="00740349"/>
    <w:rsid w:val="00793B6A"/>
    <w:rsid w:val="007A2059"/>
    <w:rsid w:val="007C1A34"/>
    <w:rsid w:val="007C2884"/>
    <w:rsid w:val="008061C4"/>
    <w:rsid w:val="00837BCD"/>
    <w:rsid w:val="008776F4"/>
    <w:rsid w:val="008C39C7"/>
    <w:rsid w:val="00903603"/>
    <w:rsid w:val="00920260"/>
    <w:rsid w:val="009A07EC"/>
    <w:rsid w:val="009C04A4"/>
    <w:rsid w:val="009C7DC8"/>
    <w:rsid w:val="009D5217"/>
    <w:rsid w:val="00A2147A"/>
    <w:rsid w:val="00A7267D"/>
    <w:rsid w:val="00AB4604"/>
    <w:rsid w:val="00AE05EA"/>
    <w:rsid w:val="00C12E3C"/>
    <w:rsid w:val="00C17B45"/>
    <w:rsid w:val="00C63E5B"/>
    <w:rsid w:val="00C710AD"/>
    <w:rsid w:val="00C77E98"/>
    <w:rsid w:val="00CC13C5"/>
    <w:rsid w:val="00CC3CF3"/>
    <w:rsid w:val="00CD3512"/>
    <w:rsid w:val="00CE36A0"/>
    <w:rsid w:val="00D124EB"/>
    <w:rsid w:val="00D230E2"/>
    <w:rsid w:val="00D3467A"/>
    <w:rsid w:val="00D349B7"/>
    <w:rsid w:val="00D67F1B"/>
    <w:rsid w:val="00D71BC1"/>
    <w:rsid w:val="00D90CA8"/>
    <w:rsid w:val="00DD34CD"/>
    <w:rsid w:val="00DE0E45"/>
    <w:rsid w:val="00DF6826"/>
    <w:rsid w:val="00E048D8"/>
    <w:rsid w:val="00E0793D"/>
    <w:rsid w:val="00E15DAA"/>
    <w:rsid w:val="00E33152"/>
    <w:rsid w:val="00E45716"/>
    <w:rsid w:val="00E63198"/>
    <w:rsid w:val="00E926DE"/>
    <w:rsid w:val="00ED79F3"/>
    <w:rsid w:val="00EF172F"/>
    <w:rsid w:val="00F17513"/>
    <w:rsid w:val="00F2153B"/>
    <w:rsid w:val="00F221E3"/>
    <w:rsid w:val="00F56B53"/>
    <w:rsid w:val="00F63275"/>
    <w:rsid w:val="00FB56D4"/>
    <w:rsid w:val="00FC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D3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3FD3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1F3F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63198"/>
    <w:pPr>
      <w:overflowPunct/>
      <w:autoSpaceDE/>
      <w:autoSpaceDN/>
      <w:adjustRightInd/>
      <w:spacing w:after="120"/>
      <w:textAlignment w:val="auto"/>
    </w:pPr>
    <w:rPr>
      <w:sz w:val="20"/>
      <w:lang w:val="en-US"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2C05B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35628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link w:val="Header"/>
    <w:uiPriority w:val="99"/>
    <w:locked/>
    <w:rsid w:val="00356286"/>
    <w:rPr>
      <w:sz w:val="24"/>
      <w:lang w:val="lt-LT" w:eastAsia="en-US"/>
    </w:rPr>
  </w:style>
  <w:style w:type="paragraph" w:customStyle="1" w:styleId="DiagramaDiagrama1Diagrama">
    <w:name w:val="Diagrama Diagrama1 Diagrama"/>
    <w:basedOn w:val="Normal"/>
    <w:uiPriority w:val="99"/>
    <w:rsid w:val="00471DE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908</Words>
  <Characters>518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dgyd</dc:creator>
  <cp:keywords/>
  <dc:description/>
  <cp:lastModifiedBy>Comp</cp:lastModifiedBy>
  <cp:revision>3</cp:revision>
  <cp:lastPrinted>2017-09-19T06:34:00Z</cp:lastPrinted>
  <dcterms:created xsi:type="dcterms:W3CDTF">2017-09-20T07:25:00Z</dcterms:created>
  <dcterms:modified xsi:type="dcterms:W3CDTF">2017-10-02T08:46:00Z</dcterms:modified>
</cp:coreProperties>
</file>