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92BFC" w:rsidRPr="001257F8" w14:paraId="0F22EA53" w14:textId="77777777" w:rsidTr="009339B1">
        <w:trPr>
          <w:trHeight w:val="1055"/>
        </w:trPr>
        <w:tc>
          <w:tcPr>
            <w:tcW w:w="9639" w:type="dxa"/>
          </w:tcPr>
          <w:p w14:paraId="71456AE6" w14:textId="79ED8E70" w:rsidR="00692BFC" w:rsidRPr="001257F8" w:rsidRDefault="00F25A18" w:rsidP="00F25A18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2A1DB2A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14:paraId="7C96E69C" w14:textId="77777777" w:rsidR="00692BFC" w:rsidRDefault="00692BFC" w:rsidP="007261F2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05C3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692BFC" w:rsidRPr="001257F8" w14:paraId="585D861E" w14:textId="77777777" w:rsidTr="009339B1">
        <w:trPr>
          <w:trHeight w:val="1724"/>
        </w:trPr>
        <w:tc>
          <w:tcPr>
            <w:tcW w:w="9639" w:type="dxa"/>
          </w:tcPr>
          <w:p w14:paraId="498433DD" w14:textId="77777777" w:rsidR="00692BFC" w:rsidRDefault="00692BFC" w:rsidP="009339B1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14:paraId="6FC68A96" w14:textId="77777777" w:rsidR="00692BFC" w:rsidRPr="001257F8" w:rsidRDefault="00692BFC" w:rsidP="009339B1">
            <w:pPr>
              <w:rPr>
                <w:lang w:eastAsia="en-US"/>
              </w:rPr>
            </w:pPr>
          </w:p>
          <w:p w14:paraId="2EBF8C83" w14:textId="77777777" w:rsidR="00692BFC" w:rsidRPr="001257F8" w:rsidRDefault="00692BFC" w:rsidP="009339B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257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057E4659" w14:textId="77777777" w:rsidR="00692BFC" w:rsidRPr="001257F8" w:rsidRDefault="00692BFC" w:rsidP="007261F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257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SUTIKIMO PERIMTI VANDENTIEKIO IR KANALIZACIJOS TINKLUS IŠ AKCINĖS BENDROVĖS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1257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TG INFRA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</w:p>
        </w:tc>
      </w:tr>
      <w:tr w:rsidR="00692BFC" w:rsidRPr="001257F8" w14:paraId="7F27215E" w14:textId="77777777" w:rsidTr="009339B1">
        <w:trPr>
          <w:trHeight w:val="703"/>
        </w:trPr>
        <w:tc>
          <w:tcPr>
            <w:tcW w:w="9639" w:type="dxa"/>
          </w:tcPr>
          <w:p w14:paraId="16EF192C" w14:textId="48A201C1" w:rsidR="00692BFC" w:rsidRPr="00E6795E" w:rsidRDefault="00692BFC" w:rsidP="009339B1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F25A18">
              <w:rPr>
                <w:b w:val="0"/>
                <w:bCs w:val="0"/>
                <w:caps w:val="0"/>
                <w:szCs w:val="24"/>
              </w:rPr>
              <w:t>rugpjūčio 12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E73588">
              <w:rPr>
                <w:b w:val="0"/>
                <w:bCs w:val="0"/>
                <w:caps w:val="0"/>
                <w:szCs w:val="24"/>
              </w:rPr>
              <w:t>14</w:t>
            </w:r>
            <w:r w:rsidR="00F25A18">
              <w:rPr>
                <w:b w:val="0"/>
                <w:bCs w:val="0"/>
                <w:caps w:val="0"/>
                <w:szCs w:val="24"/>
              </w:rPr>
              <w:t>4</w:t>
            </w:r>
          </w:p>
          <w:p w14:paraId="6DA57284" w14:textId="77777777" w:rsidR="00692BFC" w:rsidRPr="001257F8" w:rsidRDefault="00692BFC" w:rsidP="009339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F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1B381740" w14:textId="77777777" w:rsidR="00692BFC" w:rsidRDefault="00692BFC" w:rsidP="007F7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1BD8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C93ACE">
        <w:rPr>
          <w:rFonts w:ascii="Times New Roman" w:hAnsi="Times New Roman"/>
          <w:sz w:val="24"/>
          <w:szCs w:val="24"/>
        </w:rPr>
        <w:t xml:space="preserve">įstatymo </w:t>
      </w:r>
      <w:r>
        <w:rPr>
          <w:rFonts w:ascii="Times New Roman" w:hAnsi="Times New Roman"/>
          <w:sz w:val="24"/>
          <w:szCs w:val="24"/>
        </w:rPr>
        <w:t>6</w:t>
      </w:r>
      <w:r w:rsidRPr="00C93ACE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C93ACE"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</w:rPr>
        <w:t>u</w:t>
      </w:r>
      <w:r w:rsidRPr="00C93ACE">
        <w:rPr>
          <w:rFonts w:ascii="Times New Roman" w:hAnsi="Times New Roman"/>
          <w:sz w:val="24"/>
          <w:szCs w:val="24"/>
        </w:rPr>
        <w:t>,</w:t>
      </w:r>
      <w:r w:rsidRPr="00441BD8">
        <w:rPr>
          <w:rFonts w:ascii="Times New Roman" w:hAnsi="Times New Roman"/>
          <w:sz w:val="24"/>
          <w:szCs w:val="24"/>
        </w:rPr>
        <w:t xml:space="preserve"> </w:t>
      </w:r>
      <w:r w:rsidRPr="00441BD8">
        <w:rPr>
          <w:rFonts w:ascii="Times New Roman" w:hAnsi="Times New Roman"/>
          <w:sz w:val="24"/>
          <w:szCs w:val="24"/>
          <w:lang w:eastAsia="ar-SA"/>
        </w:rPr>
        <w:t xml:space="preserve">Lietuvos Respublikos valstybės ir savivaldybių turto valdymo, naudojimo ir disponavimo </w:t>
      </w:r>
      <w:r w:rsidRPr="00937302">
        <w:rPr>
          <w:rFonts w:ascii="Times New Roman" w:hAnsi="Times New Roman"/>
          <w:sz w:val="24"/>
          <w:szCs w:val="24"/>
          <w:lang w:eastAsia="ar-SA"/>
        </w:rPr>
        <w:t>juo įstatymo 6 straipsnio 2 punktu, Pagėgių savivaldybės turto ir valstybės turto valdymo, naudojimo ir disponavimo juo tvarkos aprašo, patvirtinto Pagėgių savivaldybės tarybos 2</w:t>
      </w:r>
      <w:r>
        <w:rPr>
          <w:rFonts w:ascii="Times New Roman" w:hAnsi="Times New Roman"/>
          <w:sz w:val="24"/>
          <w:szCs w:val="24"/>
          <w:lang w:eastAsia="ar-SA"/>
        </w:rPr>
        <w:t xml:space="preserve">021 m. kovo 25 d. sprendimu Nr. </w:t>
      </w:r>
      <w:r w:rsidRPr="00937302">
        <w:rPr>
          <w:rFonts w:ascii="Times New Roman" w:hAnsi="Times New Roman"/>
          <w:sz w:val="24"/>
          <w:szCs w:val="24"/>
          <w:lang w:eastAsia="ar-SA"/>
        </w:rPr>
        <w:t xml:space="preserve">T-59 </w:t>
      </w:r>
      <w:r>
        <w:rPr>
          <w:rFonts w:ascii="Times New Roman" w:hAnsi="Times New Roman"/>
          <w:sz w:val="24"/>
          <w:szCs w:val="24"/>
          <w:lang w:eastAsia="ar-SA"/>
        </w:rPr>
        <w:t>„</w:t>
      </w:r>
      <w:r w:rsidRPr="00937302">
        <w:rPr>
          <w:rFonts w:ascii="Times New Roman" w:hAnsi="Times New Roman"/>
          <w:sz w:val="24"/>
          <w:szCs w:val="24"/>
          <w:lang w:eastAsia="ar-SA"/>
        </w:rPr>
        <w:t>Dėl Pagėgių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  <w:lang w:eastAsia="ar-SA"/>
        </w:rPr>
        <w:t>“,</w:t>
      </w:r>
      <w:r w:rsidRPr="00937302">
        <w:rPr>
          <w:rFonts w:ascii="Times New Roman" w:hAnsi="Times New Roman"/>
          <w:sz w:val="24"/>
          <w:szCs w:val="24"/>
          <w:lang w:eastAsia="ar-SA"/>
        </w:rPr>
        <w:t xml:space="preserve"> 7.2 papunkčiu ir </w:t>
      </w:r>
      <w:r w:rsidRPr="00937302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a</w:t>
      </w:r>
      <w:r w:rsidRPr="00937302">
        <w:rPr>
          <w:rFonts w:ascii="Times New Roman" w:hAnsi="Times New Roman"/>
          <w:sz w:val="24"/>
          <w:szCs w:val="24"/>
        </w:rPr>
        <w:t xml:space="preserve">kcinės bendrovės </w:t>
      </w:r>
      <w:r>
        <w:rPr>
          <w:rFonts w:ascii="Times New Roman" w:hAnsi="Times New Roman"/>
          <w:sz w:val="24"/>
          <w:szCs w:val="24"/>
        </w:rPr>
        <w:t>„</w:t>
      </w:r>
      <w:r w:rsidRPr="00937302">
        <w:rPr>
          <w:rFonts w:ascii="Times New Roman" w:hAnsi="Times New Roman"/>
          <w:sz w:val="24"/>
          <w:szCs w:val="24"/>
        </w:rPr>
        <w:t>LTG Infra</w:t>
      </w:r>
      <w:r>
        <w:rPr>
          <w:rFonts w:ascii="Times New Roman" w:hAnsi="Times New Roman"/>
          <w:sz w:val="24"/>
          <w:szCs w:val="24"/>
        </w:rPr>
        <w:t>“</w:t>
      </w:r>
      <w:r w:rsidRPr="00937302">
        <w:rPr>
          <w:rFonts w:ascii="Times New Roman" w:hAnsi="Times New Roman"/>
          <w:sz w:val="24"/>
          <w:szCs w:val="24"/>
        </w:rPr>
        <w:t xml:space="preserve"> generalinio direktoriaus 2021 m. birželio 30 d. raštą Nr. SD(LGI)-3071 „Dėl vandentiekio ir kanalizacijos tinklų perdavimo“, Pagėgių savivaldybės taryba</w:t>
      </w:r>
    </w:p>
    <w:p w14:paraId="51E0AEB7" w14:textId="77777777" w:rsidR="00692BFC" w:rsidRPr="00937302" w:rsidRDefault="00692BFC" w:rsidP="007F7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302">
        <w:rPr>
          <w:rFonts w:ascii="Times New Roman" w:hAnsi="Times New Roman"/>
          <w:sz w:val="24"/>
          <w:szCs w:val="24"/>
        </w:rPr>
        <w:t>n u s p r e n d ž i a:</w:t>
      </w:r>
    </w:p>
    <w:p w14:paraId="339B92B9" w14:textId="77777777" w:rsidR="00692BFC" w:rsidRDefault="00692BFC" w:rsidP="007F726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>Sutikti p</w:t>
      </w:r>
      <w:r>
        <w:rPr>
          <w:rFonts w:ascii="Times New Roman" w:hAnsi="Times New Roman"/>
          <w:sz w:val="24"/>
          <w:szCs w:val="24"/>
        </w:rPr>
        <w:t>e</w:t>
      </w:r>
      <w:r w:rsidRPr="00847300">
        <w:rPr>
          <w:rFonts w:ascii="Times New Roman" w:hAnsi="Times New Roman"/>
          <w:sz w:val="24"/>
          <w:szCs w:val="24"/>
        </w:rPr>
        <w:t xml:space="preserve">rimti </w:t>
      </w:r>
      <w:r w:rsidRPr="00441BD8">
        <w:rPr>
          <w:rFonts w:ascii="Times New Roman" w:hAnsi="Times New Roman"/>
          <w:sz w:val="24"/>
          <w:szCs w:val="24"/>
        </w:rPr>
        <w:t>Pagėgių savivaldybės nuosavybėn</w:t>
      </w:r>
      <w:r>
        <w:rPr>
          <w:rFonts w:ascii="Times New Roman" w:hAnsi="Times New Roman"/>
          <w:sz w:val="24"/>
          <w:szCs w:val="24"/>
        </w:rPr>
        <w:t xml:space="preserve"> savarankiškosioms funkcijoms įgyvendinti valstybei nuosavybės teise priklausantį šiuo metu  akcinės bendrovės „LTG Infra“ patikėjimo teise valdomą turtą:</w:t>
      </w:r>
    </w:p>
    <w:p w14:paraId="7258A0CA" w14:textId="77777777" w:rsidR="00692BFC" w:rsidRDefault="00692BFC" w:rsidP="007F726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1.1. vandentiekio tinklus − vandentiekio liniją, kurios unikalus Nr. 4400-1661-8172, ilgis − 274,34 m (190,08 m ir 84,26 m), žymėjimas V, statybos metai − 2008, registro Nr. 44/1021379, adresu: Geležinkelio g. 7, Pagėgiai;</w:t>
      </w:r>
    </w:p>
    <w:p w14:paraId="4D1D6090" w14:textId="77777777" w:rsidR="00692BFC" w:rsidRPr="00847300" w:rsidRDefault="00692BFC" w:rsidP="007F7268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1.2. nuotekų šalinimo tinklus − kanalizacijos liniją, kurios unikalus Nr. 4400-1661-8183, ilgis − 275,74 m (165,66 m ir 110,08 m), žymėjimas KF, statybos metai − 2008, registro Nr. 44/1021379, adresu: Geležinkelio g. 7, Pagėgiai.</w:t>
      </w:r>
    </w:p>
    <w:p w14:paraId="7B0E65D3" w14:textId="77777777" w:rsidR="00692BFC" w:rsidRPr="00847300" w:rsidRDefault="00692BFC" w:rsidP="007F7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>Įpareigoti Pagėgių savivaldybės administracijos direktorių Savivaldybės vardu pasirašyti šiame sprendime nurodyto turto perdavimo ir priėmimo aktą.</w:t>
      </w:r>
    </w:p>
    <w:p w14:paraId="726556F8" w14:textId="77777777" w:rsidR="00692BFC" w:rsidRPr="00847300" w:rsidRDefault="00692BFC" w:rsidP="007F7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47300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AC043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C043E">
        <w:rPr>
          <w:rFonts w:ascii="Times New Roman" w:hAnsi="Times New Roman"/>
          <w:sz w:val="24"/>
          <w:szCs w:val="24"/>
        </w:rPr>
        <w:t>.</w:t>
      </w:r>
    </w:p>
    <w:p w14:paraId="34C66A18" w14:textId="77777777" w:rsidR="00692BFC" w:rsidRDefault="00692BFC" w:rsidP="007F7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3AE0FA41" w14:textId="7C027874" w:rsidR="00692BFC" w:rsidRDefault="00692BFC" w:rsidP="007F7268">
      <w:pPr>
        <w:spacing w:after="0" w:line="240" w:lineRule="auto"/>
        <w:rPr>
          <w:rFonts w:ascii="Times New Roman" w:hAnsi="Times New Roman"/>
        </w:rPr>
      </w:pPr>
    </w:p>
    <w:p w14:paraId="05D3E824" w14:textId="2D7D5311" w:rsidR="00F25A18" w:rsidRDefault="00F25A18" w:rsidP="007F7268">
      <w:pPr>
        <w:spacing w:after="0" w:line="240" w:lineRule="auto"/>
        <w:rPr>
          <w:rFonts w:ascii="Times New Roman" w:hAnsi="Times New Roman"/>
        </w:rPr>
      </w:pPr>
    </w:p>
    <w:p w14:paraId="3BE89089" w14:textId="63FDBE0B" w:rsidR="00F25A18" w:rsidRDefault="00F25A18" w:rsidP="007F7268">
      <w:pPr>
        <w:spacing w:after="0" w:line="240" w:lineRule="auto"/>
        <w:rPr>
          <w:rFonts w:ascii="Times New Roman" w:hAnsi="Times New Roman"/>
        </w:rPr>
      </w:pPr>
    </w:p>
    <w:p w14:paraId="3531D636" w14:textId="77777777" w:rsidR="00F25A18" w:rsidRDefault="00F25A18" w:rsidP="00F25A18">
      <w:pPr>
        <w:spacing w:line="240" w:lineRule="auto"/>
        <w:jc w:val="both"/>
        <w:rPr>
          <w:rFonts w:ascii="Times New Roman" w:hAnsi="Times New Roman"/>
        </w:rPr>
      </w:pPr>
    </w:p>
    <w:p w14:paraId="53F3954E" w14:textId="77777777" w:rsidR="00F25A18" w:rsidRDefault="00F25A18" w:rsidP="00F25A1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Bendaravičius</w:t>
      </w:r>
    </w:p>
    <w:p w14:paraId="1870A9E1" w14:textId="77777777" w:rsidR="00F25A18" w:rsidRDefault="00F25A18" w:rsidP="007F7268">
      <w:pPr>
        <w:spacing w:after="0" w:line="240" w:lineRule="auto"/>
        <w:rPr>
          <w:rFonts w:ascii="Times New Roman" w:hAnsi="Times New Roman"/>
        </w:rPr>
      </w:pPr>
    </w:p>
    <w:sectPr w:rsidR="00F25A18" w:rsidSect="007F7268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3D5"/>
    <w:multiLevelType w:val="hybridMultilevel"/>
    <w:tmpl w:val="29EE1DC0"/>
    <w:lvl w:ilvl="0" w:tplc="AB5092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1F2"/>
    <w:rsid w:val="000D2888"/>
    <w:rsid w:val="000E2CF7"/>
    <w:rsid w:val="001257F8"/>
    <w:rsid w:val="0017403C"/>
    <w:rsid w:val="001F1F3F"/>
    <w:rsid w:val="002C5808"/>
    <w:rsid w:val="00441BD8"/>
    <w:rsid w:val="00585D22"/>
    <w:rsid w:val="005D1136"/>
    <w:rsid w:val="005D585A"/>
    <w:rsid w:val="00692BFC"/>
    <w:rsid w:val="006D343F"/>
    <w:rsid w:val="00717C86"/>
    <w:rsid w:val="007261F2"/>
    <w:rsid w:val="00740297"/>
    <w:rsid w:val="007D6247"/>
    <w:rsid w:val="007F7268"/>
    <w:rsid w:val="00847300"/>
    <w:rsid w:val="00930401"/>
    <w:rsid w:val="009339B1"/>
    <w:rsid w:val="00937302"/>
    <w:rsid w:val="00A11132"/>
    <w:rsid w:val="00A54A63"/>
    <w:rsid w:val="00A87264"/>
    <w:rsid w:val="00AC043E"/>
    <w:rsid w:val="00AC500A"/>
    <w:rsid w:val="00AC6CBB"/>
    <w:rsid w:val="00BE3366"/>
    <w:rsid w:val="00BF60A2"/>
    <w:rsid w:val="00C45E1D"/>
    <w:rsid w:val="00C6348B"/>
    <w:rsid w:val="00C70BC9"/>
    <w:rsid w:val="00C93ACE"/>
    <w:rsid w:val="00D91508"/>
    <w:rsid w:val="00D97577"/>
    <w:rsid w:val="00DC4713"/>
    <w:rsid w:val="00DC4736"/>
    <w:rsid w:val="00E6795E"/>
    <w:rsid w:val="00E73588"/>
    <w:rsid w:val="00E838BA"/>
    <w:rsid w:val="00E92586"/>
    <w:rsid w:val="00EF04FE"/>
    <w:rsid w:val="00EF6604"/>
    <w:rsid w:val="00F0187B"/>
    <w:rsid w:val="00F25A18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76A04"/>
  <w15:docId w15:val="{31EEB797-56C2-48E4-A091-4F56DE3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6604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261F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7261F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2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261F2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C70BC9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7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17403C"/>
  </w:style>
  <w:style w:type="paragraph" w:styleId="Sraopastraipa">
    <w:name w:val="List Paragraph"/>
    <w:basedOn w:val="prastasis"/>
    <w:link w:val="SraopastraipaDiagrama"/>
    <w:uiPriority w:val="34"/>
    <w:qFormat/>
    <w:rsid w:val="0017403C"/>
    <w:pPr>
      <w:spacing w:after="160" w:line="254" w:lineRule="auto"/>
      <w:ind w:left="720"/>
      <w:contextualSpacing/>
    </w:pPr>
    <w:rPr>
      <w:sz w:val="20"/>
      <w:szCs w:val="20"/>
    </w:rPr>
  </w:style>
  <w:style w:type="paragraph" w:customStyle="1" w:styleId="msonormal0">
    <w:name w:val="msonormal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">
    <w:name w:val="t"/>
    <w:basedOn w:val="prastasis"/>
    <w:uiPriority w:val="99"/>
    <w:semiHidden/>
    <w:rsid w:val="0017403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v">
    <w:name w:val="v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tr">
    <w:name w:val="tr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rerr">
    <w:name w:val="tr_err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vtarpas">
    <w:name w:val="vtarpas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sz w:val="9"/>
      <w:szCs w:val="9"/>
      <w:lang w:val="en-US" w:eastAsia="en-US"/>
    </w:rPr>
  </w:style>
  <w:style w:type="paragraph" w:customStyle="1" w:styleId="rc20grey">
    <w:name w:val="rc20grey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color w:val="5A5A5A"/>
      <w:sz w:val="24"/>
      <w:szCs w:val="24"/>
      <w:lang w:val="en-US" w:eastAsia="en-US"/>
    </w:rPr>
  </w:style>
  <w:style w:type="paragraph" w:customStyle="1" w:styleId="rc20">
    <w:name w:val="rc20"/>
    <w:basedOn w:val="prastasis"/>
    <w:uiPriority w:val="99"/>
    <w:semiHidden/>
    <w:rsid w:val="0017403C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17"/>
      <w:szCs w:val="17"/>
      <w:lang w:val="en-US" w:eastAsia="en-US"/>
    </w:rPr>
  </w:style>
  <w:style w:type="paragraph" w:customStyle="1" w:styleId="rc20duom">
    <w:name w:val="rc20duom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val="en-US" w:eastAsia="en-US"/>
    </w:rPr>
  </w:style>
  <w:style w:type="paragraph" w:customStyle="1" w:styleId="antraste20">
    <w:name w:val="antraste20"/>
    <w:basedOn w:val="prastasis"/>
    <w:uiPriority w:val="99"/>
    <w:semiHidden/>
    <w:rsid w:val="0017403C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klaida">
    <w:name w:val="klaida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red">
    <w:name w:val="red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A0000"/>
      <w:sz w:val="24"/>
      <w:szCs w:val="24"/>
      <w:lang w:val="en-US" w:eastAsia="en-US"/>
    </w:rPr>
  </w:style>
  <w:style w:type="paragraph" w:customStyle="1" w:styleId="nobr">
    <w:name w:val="nobr"/>
    <w:basedOn w:val="prastasis"/>
    <w:uiPriority w:val="99"/>
    <w:semiHidden/>
    <w:rsid w:val="0017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br1">
    <w:name w:val="nobr1"/>
    <w:basedOn w:val="Numatytasispastraiposriftas"/>
    <w:rsid w:val="0017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33</cp:revision>
  <dcterms:created xsi:type="dcterms:W3CDTF">2021-07-19T11:03:00Z</dcterms:created>
  <dcterms:modified xsi:type="dcterms:W3CDTF">2021-08-10T08:13:00Z</dcterms:modified>
</cp:coreProperties>
</file>