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BF" w:rsidRPr="00995338" w:rsidRDefault="008965BF">
      <w:pPr>
        <w:jc w:val="center"/>
        <w:rPr>
          <w:b/>
          <w:bCs/>
        </w:rPr>
      </w:pPr>
      <w:r w:rsidRPr="00995338">
        <w:rPr>
          <w:b/>
          <w:bCs/>
        </w:rPr>
        <w:t xml:space="preserve">     </w:t>
      </w:r>
      <w:r>
        <w:rPr>
          <w:b/>
          <w:bCs/>
        </w:rPr>
        <w:t xml:space="preserve">                               </w:t>
      </w:r>
      <w:r w:rsidRPr="00995338">
        <w:rPr>
          <w:b/>
          <w:bCs/>
        </w:rPr>
        <w:t xml:space="preserve">                                             </w:t>
      </w:r>
    </w:p>
    <w:tbl>
      <w:tblPr>
        <w:tblW w:w="0" w:type="auto"/>
        <w:tblInd w:w="-106" w:type="dxa"/>
        <w:tblLayout w:type="fixed"/>
        <w:tblLook w:val="0000"/>
      </w:tblPr>
      <w:tblGrid>
        <w:gridCol w:w="9639"/>
      </w:tblGrid>
      <w:tr w:rsidR="008965BF" w:rsidRPr="00995338">
        <w:trPr>
          <w:trHeight w:hRule="exact" w:val="1055"/>
        </w:trPr>
        <w:tc>
          <w:tcPr>
            <w:tcW w:w="9639" w:type="dxa"/>
          </w:tcPr>
          <w:p w:rsidR="008965BF" w:rsidRPr="00995338" w:rsidRDefault="008965BF">
            <w:pPr>
              <w:spacing w:line="240" w:lineRule="atLeast"/>
              <w:jc w:val="center"/>
              <w:rPr>
                <w:color w:val="000000"/>
              </w:rPr>
            </w:pPr>
            <w:r w:rsidRPr="008C53F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42pt">
                  <v:imagedata r:id="rId7" o:title=""/>
                </v:shape>
              </w:pict>
            </w:r>
          </w:p>
        </w:tc>
      </w:tr>
      <w:tr w:rsidR="008965BF" w:rsidRPr="00995338">
        <w:trPr>
          <w:trHeight w:hRule="exact" w:val="2204"/>
        </w:trPr>
        <w:tc>
          <w:tcPr>
            <w:tcW w:w="9639" w:type="dxa"/>
          </w:tcPr>
          <w:p w:rsidR="008965BF" w:rsidRPr="00995338" w:rsidRDefault="008965BF">
            <w:pPr>
              <w:pStyle w:val="Heading2"/>
            </w:pPr>
            <w:r w:rsidRPr="00995338">
              <w:t>Pagėgių savivaldybės taryba</w:t>
            </w:r>
          </w:p>
          <w:p w:rsidR="008965BF" w:rsidRPr="00995338" w:rsidRDefault="008965BF">
            <w:pPr>
              <w:spacing w:before="120"/>
              <w:jc w:val="center"/>
              <w:rPr>
                <w:b/>
                <w:bCs/>
                <w:caps/>
                <w:color w:val="000000"/>
              </w:rPr>
            </w:pPr>
          </w:p>
          <w:p w:rsidR="008965BF" w:rsidRPr="00995338" w:rsidRDefault="008965BF">
            <w:pPr>
              <w:spacing w:before="120"/>
              <w:jc w:val="center"/>
              <w:rPr>
                <w:b/>
                <w:bCs/>
                <w:caps/>
                <w:color w:val="000000"/>
              </w:rPr>
            </w:pPr>
            <w:r w:rsidRPr="00995338">
              <w:rPr>
                <w:b/>
                <w:bCs/>
                <w:caps/>
                <w:color w:val="000000"/>
              </w:rPr>
              <w:t>sprendimas</w:t>
            </w:r>
          </w:p>
          <w:p w:rsidR="008965BF" w:rsidRPr="00995338" w:rsidRDefault="008965BF" w:rsidP="00E45609">
            <w:pPr>
              <w:pStyle w:val="CentrBold"/>
              <w:rPr>
                <w:rFonts w:ascii="Times New Roman" w:hAnsi="Times New Roman" w:cs="Times New Roman"/>
                <w:sz w:val="24"/>
                <w:szCs w:val="24"/>
                <w:lang w:val="lt-LT"/>
              </w:rPr>
            </w:pPr>
            <w:r w:rsidRPr="00995338">
              <w:rPr>
                <w:rFonts w:ascii="Times New Roman" w:hAnsi="Times New Roman" w:cs="Times New Roman"/>
                <w:color w:val="000000"/>
                <w:sz w:val="24"/>
                <w:szCs w:val="24"/>
                <w:lang w:val="lt-LT"/>
              </w:rPr>
              <w:t xml:space="preserve">dėl </w:t>
            </w:r>
            <w:r w:rsidRPr="00995338">
              <w:rPr>
                <w:rFonts w:ascii="Times New Roman" w:hAnsi="Times New Roman" w:cs="Times New Roman"/>
                <w:sz w:val="24"/>
                <w:szCs w:val="24"/>
                <w:lang w:val="lt-LT"/>
              </w:rPr>
              <w:t>SPECIALIOSIOS PEDAGOGINĖS</w:t>
            </w:r>
            <w:r w:rsidRPr="00995338">
              <w:rPr>
                <w:rFonts w:ascii="Times New Roman" w:hAnsi="Times New Roman" w:cs="Times New Roman"/>
                <w:caps w:val="0"/>
                <w:sz w:val="24"/>
                <w:szCs w:val="24"/>
                <w:lang w:val="lt-LT"/>
              </w:rPr>
              <w:t>, SOCIALINĖS PEDAGOGINĖS IR PSICHOLOGINĖS PAGALBOS TEIKIMO PAGĖGIŲ SAVIVALDYBĖS MOKYKLOSE TVARKOS APRAŠO PATVIRTINIMO</w:t>
            </w:r>
          </w:p>
          <w:p w:rsidR="008965BF" w:rsidRPr="00995338" w:rsidRDefault="008965BF" w:rsidP="00E45609">
            <w:pPr>
              <w:spacing w:before="120"/>
              <w:jc w:val="center"/>
              <w:rPr>
                <w:b/>
                <w:bCs/>
                <w:caps/>
                <w:color w:val="000000"/>
              </w:rPr>
            </w:pPr>
          </w:p>
        </w:tc>
      </w:tr>
      <w:tr w:rsidR="008965BF" w:rsidRPr="00995338">
        <w:trPr>
          <w:trHeight w:hRule="exact" w:val="703"/>
        </w:trPr>
        <w:tc>
          <w:tcPr>
            <w:tcW w:w="9639" w:type="dxa"/>
          </w:tcPr>
          <w:p w:rsidR="008965BF" w:rsidRPr="00995338" w:rsidRDefault="008965BF">
            <w:pPr>
              <w:pStyle w:val="Heading2"/>
              <w:ind w:left="1304" w:hanging="1304"/>
              <w:rPr>
                <w:b w:val="0"/>
                <w:bCs w:val="0"/>
                <w:caps w:val="0"/>
              </w:rPr>
            </w:pPr>
            <w:r>
              <w:rPr>
                <w:b w:val="0"/>
                <w:bCs w:val="0"/>
                <w:caps w:val="0"/>
              </w:rPr>
              <w:t>2017 m. spalio 26 d. Nr. T</w:t>
            </w:r>
            <w:r w:rsidRPr="00995338">
              <w:rPr>
                <w:b w:val="0"/>
                <w:bCs w:val="0"/>
                <w:caps w:val="0"/>
              </w:rPr>
              <w:t>-</w:t>
            </w:r>
            <w:r>
              <w:rPr>
                <w:b w:val="0"/>
                <w:bCs w:val="0"/>
                <w:caps w:val="0"/>
              </w:rPr>
              <w:t>149</w:t>
            </w:r>
          </w:p>
          <w:p w:rsidR="008965BF" w:rsidRPr="00995338" w:rsidRDefault="008965BF">
            <w:pPr>
              <w:jc w:val="center"/>
            </w:pPr>
            <w:r w:rsidRPr="00995338">
              <w:t>Pagėgiai</w:t>
            </w:r>
          </w:p>
        </w:tc>
      </w:tr>
    </w:tbl>
    <w:p w:rsidR="008965BF" w:rsidRPr="00995338" w:rsidRDefault="008965BF"/>
    <w:p w:rsidR="008965BF" w:rsidRPr="00995338" w:rsidRDefault="008965BF" w:rsidP="005F3F33">
      <w:pPr>
        <w:spacing w:line="276" w:lineRule="auto"/>
        <w:ind w:firstLine="993"/>
        <w:jc w:val="both"/>
      </w:pPr>
      <w:r w:rsidRPr="00995338">
        <w:t>Vadovaudamasi Lietuvos Respublikos vietos savivaldos įstatymo 16 straipsnio 4 dalimi, 18 straipsnio 1 dalimi, Specialiosios pedagoginės pagalbos asmeniui iki 21 metų teikimo ir kvalif</w:t>
      </w:r>
      <w:r w:rsidRPr="00995338">
        <w:t>i</w:t>
      </w:r>
      <w:r w:rsidRPr="00995338">
        <w:t>kacinių reikalavimų nustatymo šios pagalbos teikėjams tvarkos aprašu, patvirtintu Lietuvos Respu</w:t>
      </w:r>
      <w:r w:rsidRPr="00995338">
        <w:t>b</w:t>
      </w:r>
      <w:r w:rsidRPr="00995338">
        <w:t>likos švietimo ir mokslo ministro 2011 m. liepos 8 d. įsakymu Nr. V-1228 „Dėl Specialiosios ped</w:t>
      </w:r>
      <w:r w:rsidRPr="00995338">
        <w:t>a</w:t>
      </w:r>
      <w:r w:rsidRPr="00995338">
        <w:t xml:space="preserve">goginės pagalbos teikimo tvarkos aprašo patvirtinimo“, Socialinės pedagoginės pagalbos teikimo vaikui ir mokiniui tvarkos aprašu, patvirtintu Lietuvos Respublikos švietimo ir mokslo ministro 2016 m. lapkričio 2 d. įsakymu Nr. V-950 „Dėl Socialinės pedagoginės pagalbos teikimo vaikui ir mokiniui tvarkos aprašo patvirtinimo“, Psichologinės pagalbos teikimo tvarkos aprašu, patvirtintu Lietuvos Respublikos švietimo ir mokslo ministro 2017 m. rugpjūčio 30 d. įsakymu Nr. V-663 „Dėl Psichologinės pagalbos teikimo tvarkos aprašo patvirtinimo“, Pagėgių savivaldybės taryba </w:t>
      </w:r>
    </w:p>
    <w:p w:rsidR="008965BF" w:rsidRPr="00995338" w:rsidRDefault="008965BF" w:rsidP="006A7FEF">
      <w:pPr>
        <w:spacing w:line="276" w:lineRule="auto"/>
        <w:jc w:val="both"/>
      </w:pPr>
      <w:r w:rsidRPr="00995338">
        <w:t>n u s p r e n d ž i a:</w:t>
      </w:r>
    </w:p>
    <w:p w:rsidR="008965BF" w:rsidRPr="00995338" w:rsidRDefault="008965BF" w:rsidP="005F3F33">
      <w:pPr>
        <w:numPr>
          <w:ilvl w:val="0"/>
          <w:numId w:val="2"/>
        </w:numPr>
        <w:tabs>
          <w:tab w:val="clear" w:pos="1664"/>
        </w:tabs>
        <w:spacing w:line="276" w:lineRule="auto"/>
        <w:ind w:left="0" w:firstLine="993"/>
        <w:jc w:val="both"/>
      </w:pPr>
      <w:r w:rsidRPr="00995338">
        <w:t>Patvirtinti Specialiosios pedagoginės, socialinės pedagoginės ir psichologinės paga</w:t>
      </w:r>
      <w:r w:rsidRPr="00995338">
        <w:t>l</w:t>
      </w:r>
      <w:r w:rsidRPr="00995338">
        <w:t>bos teikimo Pagėgių savivaldybės mokyklose tvarkos aprašą (pridedama).</w:t>
      </w:r>
    </w:p>
    <w:p w:rsidR="008965BF" w:rsidRPr="00995338" w:rsidRDefault="008965BF" w:rsidP="006F21C9">
      <w:pPr>
        <w:numPr>
          <w:ilvl w:val="0"/>
          <w:numId w:val="2"/>
        </w:numPr>
        <w:tabs>
          <w:tab w:val="clear" w:pos="1664"/>
        </w:tabs>
        <w:spacing w:line="276" w:lineRule="auto"/>
        <w:ind w:left="0" w:firstLine="993"/>
        <w:jc w:val="both"/>
        <w:rPr>
          <w:color w:val="FF0000"/>
        </w:rPr>
      </w:pPr>
      <w:r w:rsidRPr="00995338">
        <w:rPr>
          <w:color w:val="000000"/>
          <w:lang w:eastAsia="lt-LT"/>
        </w:rPr>
        <w:t>Pripažinti netekusiu galios Pagėgių savivaldybės tarybos 2004 m. gruodžio 16 d. sprendimą Nr. 454 „Dėl Socialinės pedagoginės pagalbos teikimo Pagėgių savivaldybės mokyklose tvarkos aprašo patvirtinimo</w:t>
      </w:r>
      <w:r w:rsidRPr="00995338">
        <w:rPr>
          <w:lang w:eastAsia="lt-LT"/>
        </w:rPr>
        <w:t>“  su visais pakeitimais ir papildymais.</w:t>
      </w:r>
    </w:p>
    <w:p w:rsidR="008965BF" w:rsidRPr="00995338" w:rsidRDefault="008965BF" w:rsidP="00FE3AF6">
      <w:pPr>
        <w:numPr>
          <w:ilvl w:val="0"/>
          <w:numId w:val="2"/>
        </w:numPr>
        <w:tabs>
          <w:tab w:val="clear" w:pos="1664"/>
        </w:tabs>
        <w:spacing w:line="276" w:lineRule="auto"/>
        <w:ind w:left="0" w:firstLine="993"/>
        <w:jc w:val="both"/>
        <w:rPr>
          <w:color w:val="FF0000"/>
        </w:rPr>
      </w:pPr>
      <w:r w:rsidRPr="00995338">
        <w:t xml:space="preserve">Sprendimą paskelbti Teisės aktų registre ir Pagėgių savivaldybės interneto svetainėje </w:t>
      </w:r>
      <w:hyperlink r:id="rId8" w:history="1">
        <w:r w:rsidRPr="00995338">
          <w:rPr>
            <w:rStyle w:val="Hyperlink"/>
            <w:color w:val="auto"/>
            <w:u w:val="none"/>
          </w:rPr>
          <w:t>www.pagegiai.lt</w:t>
        </w:r>
      </w:hyperlink>
      <w:r w:rsidRPr="00995338">
        <w:t>.</w:t>
      </w:r>
    </w:p>
    <w:p w:rsidR="008965BF" w:rsidRDefault="008965BF" w:rsidP="005F3F33">
      <w:pPr>
        <w:pStyle w:val="BodyText"/>
        <w:ind w:firstLine="851"/>
        <w:rPr>
          <w:rFonts w:ascii="Times New Roman" w:hAnsi="Times New Roman" w:cs="Times New Roman"/>
          <w:color w:val="000000"/>
        </w:rPr>
      </w:pPr>
      <w:r w:rsidRPr="00995338">
        <w:rPr>
          <w:rFonts w:ascii="Times New Roman" w:hAnsi="Times New Roman" w:cs="Times New Roman"/>
          <w:color w:val="000000"/>
        </w:rPr>
        <w:t xml:space="preserve"> Šis sprendimas gali būti skundžiamas Lietuvos Respublikos administracinių bylų teisenos įstatymo nustatyta tvarka.</w:t>
      </w:r>
    </w:p>
    <w:p w:rsidR="008965BF" w:rsidRDefault="008965BF" w:rsidP="005F3F33">
      <w:pPr>
        <w:pStyle w:val="BodyText"/>
        <w:ind w:firstLine="851"/>
        <w:rPr>
          <w:rFonts w:ascii="Times New Roman" w:hAnsi="Times New Roman" w:cs="Times New Roman"/>
          <w:color w:val="000000"/>
        </w:rPr>
      </w:pPr>
    </w:p>
    <w:p w:rsidR="008965BF" w:rsidRDefault="008965BF" w:rsidP="005F3F33">
      <w:pPr>
        <w:pStyle w:val="BodyText"/>
        <w:ind w:firstLine="851"/>
        <w:rPr>
          <w:rFonts w:ascii="Times New Roman" w:hAnsi="Times New Roman" w:cs="Times New Roman"/>
          <w:color w:val="000000"/>
        </w:rPr>
      </w:pPr>
    </w:p>
    <w:p w:rsidR="008965BF" w:rsidRDefault="008965BF" w:rsidP="005F3F33">
      <w:pPr>
        <w:pStyle w:val="BodyText"/>
        <w:ind w:firstLine="851"/>
        <w:rPr>
          <w:rFonts w:ascii="Times New Roman" w:hAnsi="Times New Roman" w:cs="Times New Roman"/>
          <w:color w:val="000000"/>
        </w:rPr>
      </w:pPr>
    </w:p>
    <w:p w:rsidR="008965BF" w:rsidRPr="009C4F42" w:rsidRDefault="008965BF" w:rsidP="00F310DF">
      <w:pPr>
        <w:jc w:val="both"/>
      </w:pPr>
      <w:r>
        <w:t xml:space="preserve">Savivaldybės </w:t>
      </w:r>
      <w:r w:rsidRPr="00E34403">
        <w:t>meras</w:t>
      </w:r>
      <w:r w:rsidRPr="00E34403">
        <w:tab/>
      </w:r>
      <w:r w:rsidRPr="00E34403">
        <w:tab/>
      </w:r>
      <w:r w:rsidRPr="00E34403">
        <w:tab/>
        <w:t xml:space="preserve">                                 Virginijus Komskis</w:t>
      </w:r>
    </w:p>
    <w:p w:rsidR="008965BF" w:rsidRDefault="008965BF" w:rsidP="00F310DF"/>
    <w:p w:rsidR="008965BF" w:rsidRDefault="008965BF" w:rsidP="00F310DF"/>
    <w:p w:rsidR="008965BF" w:rsidRDefault="008965BF" w:rsidP="00F310DF"/>
    <w:p w:rsidR="008965BF" w:rsidRDefault="008965BF" w:rsidP="00E45609">
      <w:pPr>
        <w:ind w:firstLine="6663"/>
      </w:pPr>
    </w:p>
    <w:p w:rsidR="008965BF" w:rsidRDefault="008965BF" w:rsidP="00E45609">
      <w:pPr>
        <w:ind w:firstLine="6663"/>
      </w:pPr>
    </w:p>
    <w:p w:rsidR="008965BF" w:rsidRDefault="008965BF" w:rsidP="00E45609">
      <w:pPr>
        <w:ind w:firstLine="6663"/>
      </w:pPr>
    </w:p>
    <w:p w:rsidR="008965BF" w:rsidRDefault="008965BF" w:rsidP="00E45609">
      <w:pPr>
        <w:ind w:firstLine="6663"/>
      </w:pPr>
    </w:p>
    <w:p w:rsidR="008965BF" w:rsidRDefault="008965BF" w:rsidP="00E45609">
      <w:pPr>
        <w:ind w:firstLine="6663"/>
      </w:pPr>
    </w:p>
    <w:p w:rsidR="008965BF" w:rsidRPr="00995338" w:rsidRDefault="008965BF" w:rsidP="00E45609">
      <w:pPr>
        <w:ind w:firstLine="6663"/>
      </w:pPr>
      <w:r w:rsidRPr="00995338">
        <w:t>PATVIRTINTA</w:t>
      </w:r>
    </w:p>
    <w:p w:rsidR="008965BF" w:rsidRPr="00995338" w:rsidRDefault="008965BF" w:rsidP="00E45609">
      <w:pPr>
        <w:ind w:left="5365" w:firstLine="1298"/>
      </w:pPr>
      <w:r w:rsidRPr="00995338">
        <w:t>Pagėgių savivaldybės tarybos</w:t>
      </w:r>
    </w:p>
    <w:p w:rsidR="008965BF" w:rsidRPr="00995338" w:rsidRDefault="008965BF" w:rsidP="00E45609">
      <w:pPr>
        <w:ind w:left="5365" w:firstLine="1298"/>
      </w:pPr>
      <w:r w:rsidRPr="00995338">
        <w:rPr>
          <w:lang w:val="es-ES"/>
        </w:rPr>
        <w:t xml:space="preserve">2017 m. spalio  </w:t>
      </w:r>
      <w:r>
        <w:rPr>
          <w:lang w:val="es-ES"/>
        </w:rPr>
        <w:t xml:space="preserve">26 </w:t>
      </w:r>
      <w:r w:rsidRPr="00995338">
        <w:rPr>
          <w:lang w:val="es-ES"/>
        </w:rPr>
        <w:t>d.</w:t>
      </w:r>
    </w:p>
    <w:p w:rsidR="008965BF" w:rsidRPr="00995338" w:rsidRDefault="008965BF" w:rsidP="00E45609">
      <w:pPr>
        <w:ind w:left="5365" w:firstLine="1298"/>
      </w:pPr>
      <w:r w:rsidRPr="00995338">
        <w:rPr>
          <w:lang w:val="es-ES"/>
        </w:rPr>
        <w:t>sprendimu Nr. T-</w:t>
      </w:r>
      <w:r>
        <w:rPr>
          <w:lang w:val="es-ES"/>
        </w:rPr>
        <w:t>149</w:t>
      </w:r>
    </w:p>
    <w:p w:rsidR="008965BF" w:rsidRPr="00995338" w:rsidRDefault="008965BF" w:rsidP="00E45609">
      <w:pPr>
        <w:pStyle w:val="CentrBold"/>
        <w:rPr>
          <w:rFonts w:ascii="Times New Roman" w:hAnsi="Times New Roman" w:cs="Times New Roman"/>
          <w:sz w:val="24"/>
          <w:szCs w:val="24"/>
          <w:lang w:val="lt-LT"/>
        </w:rPr>
      </w:pPr>
    </w:p>
    <w:p w:rsidR="008965BF" w:rsidRPr="00995338" w:rsidRDefault="008965BF" w:rsidP="00E45609">
      <w:pPr>
        <w:pStyle w:val="CentrBold"/>
        <w:rPr>
          <w:rFonts w:ascii="Times New Roman" w:hAnsi="Times New Roman" w:cs="Times New Roman"/>
          <w:caps w:val="0"/>
          <w:sz w:val="24"/>
          <w:szCs w:val="24"/>
          <w:lang w:val="lt-LT"/>
        </w:rPr>
      </w:pPr>
      <w:r w:rsidRPr="00995338">
        <w:rPr>
          <w:rFonts w:ascii="Times New Roman" w:hAnsi="Times New Roman" w:cs="Times New Roman"/>
          <w:sz w:val="24"/>
          <w:szCs w:val="24"/>
          <w:lang w:val="lt-LT"/>
        </w:rPr>
        <w:t xml:space="preserve"> SPECIALIOSIOS PEDAGOGINĖS</w:t>
      </w:r>
      <w:r w:rsidRPr="00995338">
        <w:rPr>
          <w:rFonts w:ascii="Times New Roman" w:hAnsi="Times New Roman" w:cs="Times New Roman"/>
          <w:caps w:val="0"/>
          <w:sz w:val="24"/>
          <w:szCs w:val="24"/>
          <w:lang w:val="lt-LT"/>
        </w:rPr>
        <w:t>, SOCIALINĖS PEDAGOGINĖS IR PSICHOLOGINĖS PAGALBOS TEIKIMO PAGĖGIŲ SAVIVALDYBĖS MOKYKLOSE</w:t>
      </w:r>
    </w:p>
    <w:p w:rsidR="008965BF" w:rsidRPr="00995338" w:rsidRDefault="008965BF" w:rsidP="00E45609">
      <w:pPr>
        <w:pStyle w:val="CentrBold"/>
        <w:rPr>
          <w:rFonts w:ascii="Times New Roman" w:hAnsi="Times New Roman" w:cs="Times New Roman"/>
          <w:sz w:val="24"/>
          <w:szCs w:val="24"/>
          <w:lang w:val="lt-LT"/>
        </w:rPr>
      </w:pPr>
      <w:r w:rsidRPr="00995338">
        <w:rPr>
          <w:rFonts w:ascii="Times New Roman" w:hAnsi="Times New Roman" w:cs="Times New Roman"/>
          <w:caps w:val="0"/>
          <w:sz w:val="24"/>
          <w:szCs w:val="24"/>
          <w:lang w:val="lt-LT"/>
        </w:rPr>
        <w:t xml:space="preserve"> TVARKOS APRAŠAS</w:t>
      </w:r>
    </w:p>
    <w:p w:rsidR="008965BF" w:rsidRPr="00995338" w:rsidRDefault="008965BF" w:rsidP="00E45609">
      <w:pPr>
        <w:pStyle w:val="MAZAS"/>
        <w:ind w:firstLine="720"/>
        <w:rPr>
          <w:rFonts w:ascii="Times New Roman" w:hAnsi="Times New Roman" w:cs="Times New Roman"/>
          <w:color w:val="auto"/>
          <w:sz w:val="24"/>
          <w:szCs w:val="24"/>
          <w:lang w:val="lt-LT"/>
        </w:rPr>
      </w:pPr>
    </w:p>
    <w:p w:rsidR="008965BF" w:rsidRPr="00995338" w:rsidRDefault="008965BF" w:rsidP="00E45609">
      <w:pPr>
        <w:pStyle w:val="CentrBold"/>
        <w:rPr>
          <w:rFonts w:ascii="Times New Roman" w:hAnsi="Times New Roman" w:cs="Times New Roman"/>
          <w:sz w:val="24"/>
          <w:szCs w:val="24"/>
          <w:lang w:val="lt-LT"/>
        </w:rPr>
      </w:pPr>
      <w:r w:rsidRPr="00995338">
        <w:rPr>
          <w:rFonts w:ascii="Times New Roman" w:hAnsi="Times New Roman" w:cs="Times New Roman"/>
          <w:sz w:val="24"/>
          <w:szCs w:val="24"/>
          <w:lang w:val="lt-LT"/>
        </w:rPr>
        <w:t>I. Bendrosios nuostatos</w:t>
      </w:r>
    </w:p>
    <w:p w:rsidR="008965BF" w:rsidRPr="00995338" w:rsidRDefault="008965BF" w:rsidP="00E45609">
      <w:pPr>
        <w:pStyle w:val="MAZAS"/>
        <w:ind w:firstLine="720"/>
        <w:rPr>
          <w:rFonts w:ascii="Times New Roman" w:hAnsi="Times New Roman" w:cs="Times New Roman"/>
          <w:color w:val="auto"/>
          <w:sz w:val="24"/>
          <w:szCs w:val="24"/>
          <w:lang w:val="lt-LT"/>
        </w:rPr>
      </w:pPr>
    </w:p>
    <w:p w:rsidR="008965BF" w:rsidRPr="00995338" w:rsidRDefault="008965BF" w:rsidP="00E45609">
      <w:pPr>
        <w:pStyle w:val="BodyText"/>
        <w:numPr>
          <w:ilvl w:val="0"/>
          <w:numId w:val="8"/>
        </w:numPr>
        <w:ind w:left="0" w:firstLine="709"/>
        <w:rPr>
          <w:rFonts w:ascii="Times New Roman" w:hAnsi="Times New Roman" w:cs="Times New Roman"/>
        </w:rPr>
      </w:pPr>
      <w:r w:rsidRPr="00995338">
        <w:rPr>
          <w:rFonts w:ascii="Times New Roman" w:hAnsi="Times New Roman" w:cs="Times New Roman"/>
        </w:rPr>
        <w:t>Specialiosios pedagoginės, socialinės pedagoginės ir psichologinės pagalbos (toliau –Pagalba) teikimo Pagėgių savivaldybės mokyklose tvarkos aprašas (toliau – Aprašas) nustato Paga</w:t>
      </w:r>
      <w:r w:rsidRPr="00995338">
        <w:rPr>
          <w:rFonts w:ascii="Times New Roman" w:hAnsi="Times New Roman" w:cs="Times New Roman"/>
        </w:rPr>
        <w:t>l</w:t>
      </w:r>
      <w:r w:rsidRPr="00995338">
        <w:rPr>
          <w:rFonts w:ascii="Times New Roman" w:hAnsi="Times New Roman" w:cs="Times New Roman"/>
        </w:rPr>
        <w:t>bos tikslus, uždavinius, teikėjus ir gavėjus, Pagalbos sritis bei organizavimo tvarką.</w:t>
      </w:r>
    </w:p>
    <w:p w:rsidR="008965BF" w:rsidRPr="00995338" w:rsidRDefault="008965BF" w:rsidP="00E45609">
      <w:pPr>
        <w:pStyle w:val="BodyText"/>
        <w:numPr>
          <w:ilvl w:val="0"/>
          <w:numId w:val="8"/>
        </w:numPr>
        <w:ind w:left="0" w:firstLine="709"/>
        <w:rPr>
          <w:rFonts w:ascii="Times New Roman" w:hAnsi="Times New Roman" w:cs="Times New Roman"/>
        </w:rPr>
      </w:pPr>
      <w:r w:rsidRPr="00995338">
        <w:rPr>
          <w:rFonts w:ascii="Times New Roman" w:hAnsi="Times New Roman" w:cs="Times New Roman"/>
        </w:rPr>
        <w:t>Pagalbos teikimą organizuoja ir koordinuoja Pagėgių savivaldybės administracijos Švietimo skyrius.</w:t>
      </w:r>
    </w:p>
    <w:p w:rsidR="008965BF" w:rsidRPr="00995338" w:rsidRDefault="008965BF" w:rsidP="00E45609">
      <w:pPr>
        <w:pStyle w:val="BodyText"/>
        <w:numPr>
          <w:ilvl w:val="0"/>
          <w:numId w:val="8"/>
        </w:numPr>
        <w:ind w:left="0" w:firstLine="709"/>
        <w:rPr>
          <w:rFonts w:ascii="Times New Roman" w:hAnsi="Times New Roman" w:cs="Times New Roman"/>
        </w:rPr>
      </w:pPr>
      <w:r w:rsidRPr="00995338">
        <w:rPr>
          <w:rFonts w:ascii="Times New Roman" w:hAnsi="Times New Roman" w:cs="Times New Roman"/>
        </w:rPr>
        <w:t>Pagalba teikiama Pagėgių savivaldybės mokyklose, vykdančiose ikimokyklinio, priešmokyklinio ugdymo, bendrojo ugdymo</w:t>
      </w:r>
      <w:r w:rsidRPr="00995338">
        <w:rPr>
          <w:rFonts w:ascii="Times New Roman" w:hAnsi="Times New Roman" w:cs="Times New Roman"/>
          <w:color w:val="FF0000"/>
        </w:rPr>
        <w:t xml:space="preserve"> </w:t>
      </w:r>
      <w:r w:rsidRPr="00995338">
        <w:rPr>
          <w:rFonts w:ascii="Times New Roman" w:hAnsi="Times New Roman" w:cs="Times New Roman"/>
        </w:rPr>
        <w:t>programas ir mokinio namuose.</w:t>
      </w:r>
    </w:p>
    <w:p w:rsidR="008965BF" w:rsidRPr="00995338" w:rsidRDefault="008965BF" w:rsidP="00E45609">
      <w:pPr>
        <w:pStyle w:val="BodyText"/>
        <w:numPr>
          <w:ilvl w:val="0"/>
          <w:numId w:val="8"/>
        </w:numPr>
        <w:ind w:left="0" w:firstLine="709"/>
        <w:rPr>
          <w:rFonts w:ascii="Times New Roman" w:hAnsi="Times New Roman" w:cs="Times New Roman"/>
        </w:rPr>
      </w:pPr>
      <w:r w:rsidRPr="00995338">
        <w:rPr>
          <w:rFonts w:ascii="Times New Roman" w:hAnsi="Times New Roman" w:cs="Times New Roman"/>
        </w:rPr>
        <w:t>Pagalba teikiama ta kalba, kuria mokinys mokosi mokykloje arba, esant galimybei, vaiko gimtąja kalba.</w:t>
      </w:r>
    </w:p>
    <w:p w:rsidR="008965BF" w:rsidRPr="00995338" w:rsidRDefault="008965BF" w:rsidP="00E45609">
      <w:pPr>
        <w:pStyle w:val="BodyText"/>
        <w:numPr>
          <w:ilvl w:val="0"/>
          <w:numId w:val="8"/>
        </w:numPr>
        <w:ind w:left="0" w:firstLine="709"/>
        <w:rPr>
          <w:rFonts w:ascii="Times New Roman" w:hAnsi="Times New Roman" w:cs="Times New Roman"/>
        </w:rPr>
      </w:pPr>
      <w:r w:rsidRPr="00995338">
        <w:rPr>
          <w:rFonts w:ascii="Times New Roman" w:hAnsi="Times New Roman" w:cs="Times New Roman"/>
        </w:rPr>
        <w:t>Informacija apie Pagalbos gavėjus, jų problemos turinį ir teiktą Pagalbą yra laikoma konfidencialia. Ji gali būti prieinama tik specialistams ar kitiems asmenims, kurie yra susiję su a</w:t>
      </w:r>
      <w:r w:rsidRPr="00995338">
        <w:rPr>
          <w:rFonts w:ascii="Times New Roman" w:hAnsi="Times New Roman" w:cs="Times New Roman"/>
        </w:rPr>
        <w:t>s</w:t>
      </w:r>
      <w:r w:rsidRPr="00995338">
        <w:rPr>
          <w:rFonts w:ascii="Times New Roman" w:hAnsi="Times New Roman" w:cs="Times New Roman"/>
        </w:rPr>
        <w:t>menybės ir ugdymosi problemų sprendimu.</w:t>
      </w:r>
    </w:p>
    <w:p w:rsidR="008965BF" w:rsidRPr="00995338" w:rsidRDefault="008965BF" w:rsidP="00E45609">
      <w:pPr>
        <w:pStyle w:val="BodyText"/>
        <w:numPr>
          <w:ilvl w:val="0"/>
          <w:numId w:val="8"/>
        </w:numPr>
        <w:ind w:left="0" w:firstLine="709"/>
        <w:rPr>
          <w:rFonts w:ascii="Times New Roman" w:hAnsi="Times New Roman" w:cs="Times New Roman"/>
        </w:rPr>
      </w:pPr>
      <w:r w:rsidRPr="00995338">
        <w:rPr>
          <w:rFonts w:ascii="Times New Roman" w:hAnsi="Times New Roman" w:cs="Times New Roman"/>
        </w:rPr>
        <w:t>Pagalba teikiama vadovaujantis Lietuvos Respublikos švietimo įstatymu, kitais teisės aktais, reglamentuojančiais Vaiko gerovės užtikrinimą, ir šiuo Aprašu.</w:t>
      </w:r>
    </w:p>
    <w:p w:rsidR="008965BF" w:rsidRPr="00995338" w:rsidRDefault="008965BF" w:rsidP="00E45609">
      <w:pPr>
        <w:pStyle w:val="MAZAS"/>
        <w:ind w:firstLine="0"/>
        <w:rPr>
          <w:rFonts w:ascii="Times New Roman" w:hAnsi="Times New Roman" w:cs="Times New Roman"/>
          <w:color w:val="auto"/>
          <w:sz w:val="24"/>
          <w:szCs w:val="24"/>
          <w:lang w:val="lt-LT"/>
        </w:rPr>
      </w:pPr>
    </w:p>
    <w:p w:rsidR="008965BF" w:rsidRPr="00995338" w:rsidRDefault="008965BF" w:rsidP="00E45609">
      <w:pPr>
        <w:pStyle w:val="CentrBold"/>
        <w:rPr>
          <w:rFonts w:ascii="Times New Roman" w:hAnsi="Times New Roman" w:cs="Times New Roman"/>
          <w:sz w:val="24"/>
          <w:szCs w:val="24"/>
          <w:lang w:val="lt-LT"/>
        </w:rPr>
      </w:pPr>
      <w:r w:rsidRPr="00995338">
        <w:rPr>
          <w:rFonts w:ascii="Times New Roman" w:hAnsi="Times New Roman" w:cs="Times New Roman"/>
          <w:sz w:val="24"/>
          <w:szCs w:val="24"/>
          <w:lang w:val="lt-LT"/>
        </w:rPr>
        <w:t>II. PAGALBOS TIKSLAS IR UŽDAVINIAI</w:t>
      </w:r>
    </w:p>
    <w:p w:rsidR="008965BF" w:rsidRPr="00995338" w:rsidRDefault="008965BF" w:rsidP="00E45609">
      <w:pPr>
        <w:pStyle w:val="MAZAS"/>
        <w:ind w:firstLine="720"/>
        <w:rPr>
          <w:rFonts w:ascii="Times New Roman" w:hAnsi="Times New Roman" w:cs="Times New Roman"/>
          <w:color w:val="auto"/>
          <w:sz w:val="24"/>
          <w:szCs w:val="24"/>
          <w:lang w:val="lt-LT"/>
        </w:rPr>
      </w:pPr>
    </w:p>
    <w:p w:rsidR="008965BF" w:rsidRPr="00995338" w:rsidRDefault="008965BF" w:rsidP="00C90369">
      <w:pPr>
        <w:pStyle w:val="ListParagraph"/>
        <w:numPr>
          <w:ilvl w:val="0"/>
          <w:numId w:val="8"/>
        </w:numPr>
        <w:spacing w:after="0" w:line="240" w:lineRule="auto"/>
        <w:ind w:left="0" w:firstLine="709"/>
        <w:jc w:val="both"/>
        <w:rPr>
          <w:rFonts w:ascii="Times New Roman" w:hAnsi="Times New Roman" w:cs="Times New Roman"/>
          <w:b/>
          <w:bCs/>
          <w:sz w:val="24"/>
          <w:szCs w:val="24"/>
        </w:rPr>
      </w:pPr>
      <w:r w:rsidRPr="00995338">
        <w:rPr>
          <w:rFonts w:ascii="Times New Roman" w:hAnsi="Times New Roman" w:cs="Times New Roman"/>
          <w:sz w:val="24"/>
          <w:szCs w:val="24"/>
        </w:rPr>
        <w:t>Specialiosios pedagoginės pagalbos tikslas – didinti asmens, turinčio ugdymosi pore</w:t>
      </w:r>
      <w:r w:rsidRPr="00995338">
        <w:rPr>
          <w:rFonts w:ascii="Times New Roman" w:hAnsi="Times New Roman" w:cs="Times New Roman"/>
          <w:sz w:val="24"/>
          <w:szCs w:val="24"/>
        </w:rPr>
        <w:t>i</w:t>
      </w:r>
      <w:r w:rsidRPr="00995338">
        <w:rPr>
          <w:rFonts w:ascii="Times New Roman" w:hAnsi="Times New Roman" w:cs="Times New Roman"/>
          <w:sz w:val="24"/>
          <w:szCs w:val="24"/>
        </w:rPr>
        <w:t>kių, ugdymosi veiksmingumą.</w:t>
      </w:r>
    </w:p>
    <w:p w:rsidR="008965BF" w:rsidRPr="00995338" w:rsidRDefault="008965BF" w:rsidP="00C90369">
      <w:pPr>
        <w:pStyle w:val="ListParagraph"/>
        <w:numPr>
          <w:ilvl w:val="0"/>
          <w:numId w:val="8"/>
        </w:numPr>
        <w:spacing w:after="0" w:line="240" w:lineRule="auto"/>
        <w:ind w:left="0" w:firstLine="709"/>
        <w:jc w:val="both"/>
        <w:rPr>
          <w:rFonts w:ascii="Times New Roman" w:hAnsi="Times New Roman" w:cs="Times New Roman"/>
          <w:b/>
          <w:bCs/>
          <w:sz w:val="24"/>
          <w:szCs w:val="24"/>
        </w:rPr>
      </w:pPr>
      <w:r w:rsidRPr="00995338">
        <w:rPr>
          <w:rFonts w:ascii="Times New Roman" w:hAnsi="Times New Roman" w:cs="Times New Roman"/>
          <w:sz w:val="24"/>
          <w:szCs w:val="24"/>
        </w:rPr>
        <w:t>Uždaviniai:</w:t>
      </w:r>
    </w:p>
    <w:p w:rsidR="008965BF" w:rsidRDefault="008965BF" w:rsidP="00C90369">
      <w:pPr>
        <w:pStyle w:val="ListParagraph"/>
        <w:numPr>
          <w:ilvl w:val="1"/>
          <w:numId w:val="21"/>
        </w:numPr>
        <w:tabs>
          <w:tab w:val="clear" w:pos="1422"/>
          <w:tab w:val="num" w:pos="0"/>
        </w:tabs>
        <w:spacing w:after="0" w:line="240" w:lineRule="auto"/>
        <w:ind w:left="0" w:firstLine="709"/>
        <w:jc w:val="both"/>
        <w:rPr>
          <w:rFonts w:ascii="Times New Roman" w:hAnsi="Times New Roman" w:cs="Times New Roman"/>
          <w:b/>
          <w:bCs/>
          <w:sz w:val="24"/>
          <w:szCs w:val="24"/>
        </w:rPr>
      </w:pPr>
      <w:r w:rsidRPr="00995338">
        <w:rPr>
          <w:rFonts w:ascii="Times New Roman" w:hAnsi="Times New Roman" w:cs="Times New Roman"/>
          <w:sz w:val="24"/>
          <w:szCs w:val="24"/>
        </w:rPr>
        <w:t>nustatyti mokinių (vaikų) specialiuosius ugdymosi poreikius ir juos tenkinti;</w:t>
      </w:r>
    </w:p>
    <w:p w:rsidR="008965BF" w:rsidRDefault="008965BF" w:rsidP="00C90369">
      <w:pPr>
        <w:pStyle w:val="ListParagraph"/>
        <w:numPr>
          <w:ilvl w:val="1"/>
          <w:numId w:val="21"/>
        </w:numPr>
        <w:tabs>
          <w:tab w:val="clear" w:pos="1422"/>
          <w:tab w:val="num" w:pos="0"/>
        </w:tabs>
        <w:spacing w:after="0" w:line="240" w:lineRule="auto"/>
        <w:ind w:left="0" w:firstLine="709"/>
        <w:jc w:val="both"/>
        <w:rPr>
          <w:rFonts w:ascii="Times New Roman" w:hAnsi="Times New Roman" w:cs="Times New Roman"/>
          <w:b/>
          <w:bCs/>
          <w:sz w:val="24"/>
          <w:szCs w:val="24"/>
        </w:rPr>
      </w:pPr>
      <w:r w:rsidRPr="00995338">
        <w:rPr>
          <w:rFonts w:ascii="Times New Roman" w:hAnsi="Times New Roman" w:cs="Times New Roman"/>
          <w:sz w:val="24"/>
          <w:szCs w:val="24"/>
        </w:rPr>
        <w:t>stiprinti mokytojų, tėvų (globėjų, rūpintojų) gebėjimą ugdyti mokinius (vaikus), turi</w:t>
      </w:r>
      <w:r w:rsidRPr="00995338">
        <w:rPr>
          <w:rFonts w:ascii="Times New Roman" w:hAnsi="Times New Roman" w:cs="Times New Roman"/>
          <w:sz w:val="24"/>
          <w:szCs w:val="24"/>
        </w:rPr>
        <w:t>n</w:t>
      </w:r>
      <w:r w:rsidRPr="00995338">
        <w:rPr>
          <w:rFonts w:ascii="Times New Roman" w:hAnsi="Times New Roman" w:cs="Times New Roman"/>
          <w:sz w:val="24"/>
          <w:szCs w:val="24"/>
        </w:rPr>
        <w:t>čius specialiųjų ugdymosi poreikių;</w:t>
      </w:r>
    </w:p>
    <w:p w:rsidR="008965BF" w:rsidRPr="00995338" w:rsidRDefault="008965BF" w:rsidP="00C90369">
      <w:pPr>
        <w:pStyle w:val="ListParagraph"/>
        <w:numPr>
          <w:ilvl w:val="1"/>
          <w:numId w:val="21"/>
        </w:numPr>
        <w:tabs>
          <w:tab w:val="clear" w:pos="1422"/>
          <w:tab w:val="num" w:pos="0"/>
        </w:tabs>
        <w:spacing w:after="0" w:line="240" w:lineRule="auto"/>
        <w:ind w:left="0" w:firstLine="709"/>
        <w:jc w:val="both"/>
        <w:rPr>
          <w:rFonts w:ascii="Times New Roman" w:hAnsi="Times New Roman" w:cs="Times New Roman"/>
          <w:b/>
          <w:bCs/>
          <w:sz w:val="24"/>
          <w:szCs w:val="24"/>
        </w:rPr>
      </w:pPr>
      <w:r w:rsidRPr="00995338">
        <w:rPr>
          <w:rFonts w:ascii="Times New Roman" w:hAnsi="Times New Roman" w:cs="Times New Roman"/>
          <w:sz w:val="24"/>
          <w:szCs w:val="24"/>
        </w:rPr>
        <w:t xml:space="preserve"> padėti užtikrinti palankias ugdymosi sąlygas specialiųjų poreikių turintiems mok</w:t>
      </w:r>
      <w:r w:rsidRPr="00995338">
        <w:rPr>
          <w:rFonts w:ascii="Times New Roman" w:hAnsi="Times New Roman" w:cs="Times New Roman"/>
          <w:sz w:val="24"/>
          <w:szCs w:val="24"/>
        </w:rPr>
        <w:t>i</w:t>
      </w:r>
      <w:r w:rsidRPr="00995338">
        <w:rPr>
          <w:rFonts w:ascii="Times New Roman" w:hAnsi="Times New Roman" w:cs="Times New Roman"/>
          <w:sz w:val="24"/>
          <w:szCs w:val="24"/>
        </w:rPr>
        <w:t>niams (vaikams).</w:t>
      </w:r>
    </w:p>
    <w:p w:rsidR="008965BF" w:rsidRPr="00995338" w:rsidRDefault="008965BF" w:rsidP="00C90369">
      <w:pPr>
        <w:pStyle w:val="BodyText"/>
        <w:numPr>
          <w:ilvl w:val="0"/>
          <w:numId w:val="8"/>
        </w:numPr>
        <w:tabs>
          <w:tab w:val="left" w:pos="993"/>
        </w:tabs>
        <w:ind w:left="0" w:firstLine="709"/>
        <w:rPr>
          <w:rFonts w:ascii="Times New Roman" w:hAnsi="Times New Roman" w:cs="Times New Roman"/>
        </w:rPr>
      </w:pPr>
      <w:r w:rsidRPr="00995338">
        <w:rPr>
          <w:rFonts w:ascii="Times New Roman" w:hAnsi="Times New Roman" w:cs="Times New Roman"/>
        </w:rPr>
        <w:t xml:space="preserve">Socialinės pedagoginės pagalbos tikslas – </w:t>
      </w:r>
      <w:r w:rsidRPr="00995338">
        <w:rPr>
          <w:rFonts w:ascii="Times New Roman" w:hAnsi="Times New Roman" w:cs="Times New Roman"/>
          <w:spacing w:val="-4"/>
        </w:rPr>
        <w:t xml:space="preserve">padėti tėvams (globėjams, rūpintojams), kad būtų įgyvendinta vaiko </w:t>
      </w:r>
      <w:r w:rsidRPr="00995338">
        <w:rPr>
          <w:rFonts w:ascii="Times New Roman" w:hAnsi="Times New Roman" w:cs="Times New Roman"/>
          <w:spacing w:val="-2"/>
        </w:rPr>
        <w:t xml:space="preserve">ir mokinio </w:t>
      </w:r>
      <w:r w:rsidRPr="00995338">
        <w:rPr>
          <w:rFonts w:ascii="Times New Roman" w:hAnsi="Times New Roman" w:cs="Times New Roman"/>
          <w:spacing w:val="-4"/>
        </w:rPr>
        <w:t>teisė į mokslą, užtikrinti jo saugumą mokykloje: išsiaiškinti ir šalinti pri</w:t>
      </w:r>
      <w:r w:rsidRPr="00995338">
        <w:rPr>
          <w:rFonts w:ascii="Times New Roman" w:hAnsi="Times New Roman" w:cs="Times New Roman"/>
          <w:spacing w:val="-4"/>
        </w:rPr>
        <w:t>e</w:t>
      </w:r>
      <w:r w:rsidRPr="00995338">
        <w:rPr>
          <w:rFonts w:ascii="Times New Roman" w:hAnsi="Times New Roman" w:cs="Times New Roman"/>
          <w:spacing w:val="-4"/>
        </w:rPr>
        <w:t xml:space="preserve">žastis, dėl kurių vaikas </w:t>
      </w:r>
      <w:r w:rsidRPr="00995338">
        <w:rPr>
          <w:rFonts w:ascii="Times New Roman" w:hAnsi="Times New Roman" w:cs="Times New Roman"/>
          <w:spacing w:val="-2"/>
        </w:rPr>
        <w:t xml:space="preserve">ar mokinys </w:t>
      </w:r>
      <w:r w:rsidRPr="00995338">
        <w:rPr>
          <w:rFonts w:ascii="Times New Roman" w:hAnsi="Times New Roman" w:cs="Times New Roman"/>
          <w:spacing w:val="-4"/>
        </w:rPr>
        <w:t xml:space="preserve">negali lankyti mokyklos ar vengia tai daryti, sugrąžinti į mokyklą ją palikusius vaikus ir mokinius, kartu su tėvais (globėjais, rūpintojais) padėti vaikui </w:t>
      </w:r>
      <w:r w:rsidRPr="00995338">
        <w:rPr>
          <w:rFonts w:ascii="Times New Roman" w:hAnsi="Times New Roman" w:cs="Times New Roman"/>
          <w:spacing w:val="-2"/>
        </w:rPr>
        <w:t xml:space="preserve">ir mokiniui </w:t>
      </w:r>
      <w:r w:rsidRPr="00995338">
        <w:rPr>
          <w:rFonts w:ascii="Times New Roman" w:hAnsi="Times New Roman" w:cs="Times New Roman"/>
          <w:spacing w:val="-4"/>
        </w:rPr>
        <w:t>pasirinkti mokyklą pagal protines ir fizines galias ir joje adaptuotis.</w:t>
      </w:r>
    </w:p>
    <w:p w:rsidR="008965BF" w:rsidRPr="00C90369" w:rsidRDefault="008965BF" w:rsidP="00C90369">
      <w:pPr>
        <w:pStyle w:val="BodyText"/>
        <w:numPr>
          <w:ilvl w:val="0"/>
          <w:numId w:val="8"/>
        </w:numPr>
        <w:ind w:left="0" w:firstLine="702"/>
        <w:rPr>
          <w:rFonts w:ascii="Times New Roman" w:hAnsi="Times New Roman" w:cs="Times New Roman"/>
        </w:rPr>
      </w:pPr>
      <w:r w:rsidRPr="00C90369">
        <w:rPr>
          <w:rFonts w:ascii="Times New Roman" w:hAnsi="Times New Roman" w:cs="Times New Roman"/>
        </w:rPr>
        <w:t>Uždaviniai:</w:t>
      </w:r>
    </w:p>
    <w:p w:rsidR="008965BF" w:rsidRDefault="008965BF" w:rsidP="00C90369">
      <w:pPr>
        <w:numPr>
          <w:ilvl w:val="1"/>
          <w:numId w:val="22"/>
        </w:numPr>
        <w:ind w:left="0" w:firstLine="709"/>
        <w:jc w:val="both"/>
        <w:rPr>
          <w:lang w:eastAsia="lt-LT"/>
        </w:rPr>
      </w:pPr>
      <w:r w:rsidRPr="00995338">
        <w:rPr>
          <w:lang w:eastAsia="lt-LT"/>
        </w:rPr>
        <w:t>padėti vaikams ir mokiniams adaptuotis mokykloje, ugdymosi mokymosi aplinkoje;</w:t>
      </w:r>
      <w:bookmarkStart w:id="0" w:name="part_d786a981c2f447718615531fd6cb5089"/>
      <w:bookmarkEnd w:id="0"/>
    </w:p>
    <w:p w:rsidR="008965BF" w:rsidRDefault="008965BF" w:rsidP="00C90369">
      <w:pPr>
        <w:numPr>
          <w:ilvl w:val="1"/>
          <w:numId w:val="22"/>
        </w:numPr>
        <w:ind w:left="0" w:firstLine="709"/>
        <w:jc w:val="both"/>
        <w:rPr>
          <w:lang w:eastAsia="lt-LT"/>
        </w:rPr>
      </w:pPr>
      <w:r w:rsidRPr="00995338">
        <w:rPr>
          <w:lang w:eastAsia="lt-LT"/>
        </w:rPr>
        <w:t xml:space="preserve">ugdyti vaikų ir mokinių gyvenimo įgūdžius bendradarbiaujant su </w:t>
      </w:r>
      <w:r w:rsidRPr="00995338">
        <w:rPr>
          <w:spacing w:val="-7"/>
          <w:lang w:eastAsia="lt-LT"/>
        </w:rPr>
        <w:t>vaiko ir mokinio t</w:t>
      </w:r>
      <w:r w:rsidRPr="00995338">
        <w:rPr>
          <w:spacing w:val="-7"/>
          <w:lang w:eastAsia="lt-LT"/>
        </w:rPr>
        <w:t>ė</w:t>
      </w:r>
      <w:r w:rsidRPr="00995338">
        <w:rPr>
          <w:spacing w:val="-7"/>
          <w:lang w:eastAsia="lt-LT"/>
        </w:rPr>
        <w:t xml:space="preserve">vais (globėjais, rūpintojais), pedagoginiais darbuotojais, socialiniais darbuotojais ir socialiniais partneriais, siekiančiais </w:t>
      </w:r>
      <w:r w:rsidRPr="00995338">
        <w:rPr>
          <w:spacing w:val="-4"/>
          <w:lang w:eastAsia="lt-LT"/>
        </w:rPr>
        <w:t> užtikrinti vaiko ir mokinio saugumą ir teisę į mokslą</w:t>
      </w:r>
      <w:r w:rsidRPr="00995338">
        <w:rPr>
          <w:lang w:eastAsia="lt-LT"/>
        </w:rPr>
        <w:t>;</w:t>
      </w:r>
      <w:bookmarkStart w:id="1" w:name="part_33ef0834966849f28ef9aa2248767678"/>
      <w:bookmarkEnd w:id="1"/>
    </w:p>
    <w:p w:rsidR="008965BF" w:rsidRDefault="008965BF" w:rsidP="00C90369">
      <w:pPr>
        <w:numPr>
          <w:ilvl w:val="1"/>
          <w:numId w:val="22"/>
        </w:numPr>
        <w:ind w:left="0" w:firstLine="709"/>
        <w:jc w:val="both"/>
        <w:rPr>
          <w:lang w:eastAsia="lt-LT"/>
        </w:rPr>
      </w:pPr>
      <w:r w:rsidRPr="00995338">
        <w:rPr>
          <w:lang w:eastAsia="lt-LT"/>
        </w:rPr>
        <w:t>tarpininkauti ir padėti</w:t>
      </w:r>
      <w:r w:rsidRPr="00995338">
        <w:rPr>
          <w:spacing w:val="-5"/>
          <w:lang w:eastAsia="lt-LT"/>
        </w:rPr>
        <w:t xml:space="preserve"> šalinti priežastis, dėl kurių vaikai ir mokiniai negali dalyvauti pr</w:t>
      </w:r>
      <w:r w:rsidRPr="00995338">
        <w:rPr>
          <w:spacing w:val="-5"/>
          <w:lang w:eastAsia="lt-LT"/>
        </w:rPr>
        <w:t>i</w:t>
      </w:r>
      <w:r w:rsidRPr="00995338">
        <w:rPr>
          <w:spacing w:val="-5"/>
          <w:lang w:eastAsia="lt-LT"/>
        </w:rPr>
        <w:t>valomame švietime, lankyti mokyklos ar vengia tai daryti;</w:t>
      </w:r>
      <w:bookmarkStart w:id="2" w:name="part_305e771c0f884a2fbbb9e06b1fa2c1f2"/>
      <w:bookmarkEnd w:id="2"/>
    </w:p>
    <w:p w:rsidR="008965BF" w:rsidRPr="00995338" w:rsidRDefault="008965BF" w:rsidP="00C90369">
      <w:pPr>
        <w:numPr>
          <w:ilvl w:val="1"/>
          <w:numId w:val="22"/>
        </w:numPr>
        <w:ind w:left="0" w:firstLine="709"/>
        <w:jc w:val="both"/>
        <w:rPr>
          <w:lang w:eastAsia="lt-LT"/>
        </w:rPr>
      </w:pPr>
      <w:r w:rsidRPr="00995338">
        <w:rPr>
          <w:lang w:eastAsia="lt-LT"/>
        </w:rPr>
        <w:t>padėti sugrįžti į mokyklą jos nelankančius vaikus ir mokinius, bendradarbiaujant su tėvais (globėjais, rūpintojais) ir atsakingomis institucijomis.</w:t>
      </w:r>
    </w:p>
    <w:p w:rsidR="008965BF" w:rsidRPr="00995338" w:rsidRDefault="008965BF" w:rsidP="00C90369">
      <w:pPr>
        <w:numPr>
          <w:ilvl w:val="0"/>
          <w:numId w:val="22"/>
        </w:numPr>
        <w:tabs>
          <w:tab w:val="clear" w:pos="480"/>
          <w:tab w:val="num" w:pos="0"/>
        </w:tabs>
        <w:ind w:left="0" w:firstLine="709"/>
        <w:jc w:val="both"/>
      </w:pPr>
      <w:r w:rsidRPr="00995338">
        <w:t>Psichologinės pagalbos tikslas – prevencinėmis priemonėmis stiprinti mokinių (vaikų) psichologinį atsparumą ir psichikos sveikatą, skatinti saugios ir palankios ugdymuisi aplinkos m</w:t>
      </w:r>
      <w:r w:rsidRPr="00995338">
        <w:t>o</w:t>
      </w:r>
      <w:r w:rsidRPr="00995338">
        <w:t>kykloje kūrimą, padėti mokiniams (vaikams), mokytojams, kitiems švietimo įstaigos darbuotojams atgauti dvasinę darną, gebėjimą gyventi ir mokytis, aktyviai bendradarbiaujant su jų tėvais (glob</w:t>
      </w:r>
      <w:r w:rsidRPr="00995338">
        <w:t>ė</w:t>
      </w:r>
      <w:r w:rsidRPr="00995338">
        <w:t>jais, rūpintojais).</w:t>
      </w:r>
    </w:p>
    <w:p w:rsidR="008965BF" w:rsidRPr="00995338" w:rsidRDefault="008965BF" w:rsidP="00F7538B">
      <w:pPr>
        <w:numPr>
          <w:ilvl w:val="0"/>
          <w:numId w:val="22"/>
        </w:numPr>
        <w:ind w:left="0" w:firstLine="709"/>
        <w:jc w:val="both"/>
      </w:pPr>
      <w:r w:rsidRPr="00995338">
        <w:t>Uždaviniai:</w:t>
      </w:r>
    </w:p>
    <w:p w:rsidR="008965BF" w:rsidRPr="00995338" w:rsidRDefault="008965BF" w:rsidP="00C90369">
      <w:pPr>
        <w:numPr>
          <w:ilvl w:val="1"/>
          <w:numId w:val="22"/>
        </w:numPr>
        <w:ind w:left="0" w:firstLine="709"/>
        <w:jc w:val="both"/>
        <w:rPr>
          <w:lang w:eastAsia="lt-LT"/>
        </w:rPr>
      </w:pPr>
      <w:r w:rsidRPr="00995338">
        <w:rPr>
          <w:lang w:eastAsia="lt-LT"/>
        </w:rPr>
        <w:t xml:space="preserve"> nustatyti mokinio (vaiko) psichologines, asmenybės ir ugdymosi problemas ir padėti jas spręsti;</w:t>
      </w:r>
      <w:bookmarkStart w:id="3" w:name="part_7dbab38bf4fa4ed7909d838928b0ea4a"/>
      <w:bookmarkEnd w:id="3"/>
    </w:p>
    <w:p w:rsidR="008965BF" w:rsidRPr="00995338" w:rsidRDefault="008965BF" w:rsidP="00C90369">
      <w:pPr>
        <w:numPr>
          <w:ilvl w:val="1"/>
          <w:numId w:val="22"/>
        </w:numPr>
        <w:ind w:left="0" w:firstLine="709"/>
        <w:jc w:val="both"/>
        <w:rPr>
          <w:lang w:eastAsia="lt-LT"/>
        </w:rPr>
      </w:pPr>
      <w:r w:rsidRPr="00995338">
        <w:rPr>
          <w:spacing w:val="-5"/>
          <w:lang w:eastAsia="lt-LT"/>
        </w:rPr>
        <w:t xml:space="preserve"> stiprinti mokytojų, kitų švietimo įstaigos darbuotojų, tėvų (globėjų, rūpintojų) gebėjimą bendrauti su mokiniais (vaikais), turinčiais psichologinių problemų;</w:t>
      </w:r>
      <w:bookmarkStart w:id="4" w:name="part_40eac7f7eb50476495fb0ab56025238e"/>
      <w:bookmarkEnd w:id="4"/>
    </w:p>
    <w:p w:rsidR="008965BF" w:rsidRPr="00995338" w:rsidRDefault="008965BF" w:rsidP="00C90369">
      <w:pPr>
        <w:numPr>
          <w:ilvl w:val="1"/>
          <w:numId w:val="22"/>
        </w:numPr>
        <w:ind w:left="0" w:firstLine="709"/>
        <w:jc w:val="both"/>
        <w:rPr>
          <w:lang w:eastAsia="lt-LT"/>
        </w:rPr>
      </w:pPr>
      <w:r w:rsidRPr="00995338">
        <w:t xml:space="preserve"> padėti užtikrinti palankias psichologines sąlygas mokinio (vaiko) ugdymo(si) procese.</w:t>
      </w:r>
    </w:p>
    <w:p w:rsidR="008965BF" w:rsidRPr="00995338" w:rsidRDefault="008965BF" w:rsidP="00E45609">
      <w:pPr>
        <w:pStyle w:val="MAZAS"/>
        <w:ind w:firstLine="0"/>
        <w:rPr>
          <w:rFonts w:ascii="Times New Roman" w:hAnsi="Times New Roman" w:cs="Times New Roman"/>
          <w:color w:val="auto"/>
          <w:sz w:val="24"/>
          <w:szCs w:val="24"/>
          <w:lang w:val="lt-LT"/>
        </w:rPr>
      </w:pPr>
    </w:p>
    <w:p w:rsidR="008965BF" w:rsidRPr="00995338" w:rsidRDefault="008965BF" w:rsidP="00E45609">
      <w:pPr>
        <w:pStyle w:val="CentrBold"/>
        <w:rPr>
          <w:rFonts w:ascii="Times New Roman" w:hAnsi="Times New Roman" w:cs="Times New Roman"/>
          <w:sz w:val="24"/>
          <w:szCs w:val="24"/>
          <w:lang w:val="lt-LT"/>
        </w:rPr>
      </w:pPr>
      <w:r w:rsidRPr="00995338">
        <w:rPr>
          <w:rFonts w:ascii="Times New Roman" w:hAnsi="Times New Roman" w:cs="Times New Roman"/>
          <w:sz w:val="24"/>
          <w:szCs w:val="24"/>
          <w:lang w:val="lt-LT"/>
        </w:rPr>
        <w:t>III. PAGALBOS TEIKĖJAI IR GAVĖJAI</w:t>
      </w:r>
    </w:p>
    <w:p w:rsidR="008965BF" w:rsidRPr="00995338" w:rsidRDefault="008965BF" w:rsidP="00E45609">
      <w:pPr>
        <w:pStyle w:val="BodyText"/>
        <w:rPr>
          <w:rFonts w:ascii="Times New Roman" w:hAnsi="Times New Roman" w:cs="Times New Roman"/>
        </w:rPr>
      </w:pPr>
    </w:p>
    <w:p w:rsidR="008965BF" w:rsidRPr="00995338" w:rsidRDefault="008965BF" w:rsidP="00F7538B">
      <w:pPr>
        <w:numPr>
          <w:ilvl w:val="0"/>
          <w:numId w:val="22"/>
        </w:numPr>
        <w:ind w:left="0" w:firstLine="709"/>
        <w:jc w:val="both"/>
      </w:pPr>
      <w:r w:rsidRPr="00995338">
        <w:t>Specialiosios pedagoginės pagalbos teikėjai – mokyklų logopedai, specialieji pedag</w:t>
      </w:r>
      <w:r w:rsidRPr="00995338">
        <w:t>o</w:t>
      </w:r>
      <w:r w:rsidRPr="00995338">
        <w:t>gai.</w:t>
      </w:r>
    </w:p>
    <w:p w:rsidR="008965BF" w:rsidRPr="00995338" w:rsidRDefault="008965BF" w:rsidP="00F7538B">
      <w:pPr>
        <w:numPr>
          <w:ilvl w:val="0"/>
          <w:numId w:val="22"/>
        </w:numPr>
        <w:ind w:left="0" w:firstLine="709"/>
        <w:jc w:val="both"/>
      </w:pPr>
      <w:r w:rsidRPr="00995338">
        <w:t>Specialiosios pedagoginės pagalbos gavėjai – asmenys iki 21 metų, turintys speciali</w:t>
      </w:r>
      <w:r w:rsidRPr="00995338">
        <w:t>ų</w:t>
      </w:r>
      <w:r w:rsidRPr="00995338">
        <w:t>jų ugdymosi poreikių, išskyrus atsirandančius dėl išskirtinių gabumų.</w:t>
      </w:r>
    </w:p>
    <w:p w:rsidR="008965BF" w:rsidRPr="00995338" w:rsidRDefault="008965BF" w:rsidP="00F7538B">
      <w:pPr>
        <w:numPr>
          <w:ilvl w:val="0"/>
          <w:numId w:val="22"/>
        </w:numPr>
        <w:ind w:left="0" w:firstLine="709"/>
        <w:jc w:val="both"/>
      </w:pPr>
      <w:r w:rsidRPr="00995338">
        <w:t>Socialinės pedagoginės pagalbos teikėjai</w:t>
      </w:r>
      <w:r w:rsidRPr="00995338">
        <w:rPr>
          <w:b/>
          <w:bCs/>
        </w:rPr>
        <w:t xml:space="preserve"> –</w:t>
      </w:r>
      <w:r w:rsidRPr="00995338">
        <w:rPr>
          <w:spacing w:val="-5"/>
        </w:rPr>
        <w:t xml:space="preserve"> mokyklose dirbantys socialiniai pedagogai.</w:t>
      </w:r>
    </w:p>
    <w:p w:rsidR="008965BF" w:rsidRPr="00995338" w:rsidRDefault="008965BF" w:rsidP="00F7538B">
      <w:pPr>
        <w:numPr>
          <w:ilvl w:val="0"/>
          <w:numId w:val="22"/>
        </w:numPr>
        <w:ind w:left="0" w:firstLine="709"/>
        <w:jc w:val="both"/>
      </w:pPr>
      <w:r w:rsidRPr="00995338">
        <w:t>Socialinės pedagoginės pagalbos gavėjai</w:t>
      </w:r>
      <w:r w:rsidRPr="00995338">
        <w:rPr>
          <w:b/>
          <w:bCs/>
        </w:rPr>
        <w:t xml:space="preserve"> – </w:t>
      </w:r>
      <w:r w:rsidRPr="00995338">
        <w:rPr>
          <w:spacing w:val="-5"/>
        </w:rPr>
        <w:t>vaikai ir mokiniai, jų tėvai (globėjai, rūpint</w:t>
      </w:r>
      <w:r w:rsidRPr="00995338">
        <w:rPr>
          <w:spacing w:val="-5"/>
        </w:rPr>
        <w:t>o</w:t>
      </w:r>
      <w:r w:rsidRPr="00995338">
        <w:rPr>
          <w:spacing w:val="-5"/>
        </w:rPr>
        <w:t>jai), pedagogai.</w:t>
      </w:r>
    </w:p>
    <w:p w:rsidR="008965BF" w:rsidRPr="00995338" w:rsidRDefault="008965BF" w:rsidP="00F7538B">
      <w:pPr>
        <w:numPr>
          <w:ilvl w:val="0"/>
          <w:numId w:val="22"/>
        </w:numPr>
        <w:ind w:left="0" w:firstLine="709"/>
        <w:jc w:val="both"/>
      </w:pPr>
      <w:r w:rsidRPr="00995338">
        <w:t>Psichologinės pagalbos teikėjas – psichologai, kurių kvalifikacija atitinka Lietuvos Respublikos švietimo įstatyme nustatytus kvalifikacinius reikalavimus.</w:t>
      </w:r>
    </w:p>
    <w:p w:rsidR="008965BF" w:rsidRPr="00995338" w:rsidRDefault="008965BF" w:rsidP="00F7538B">
      <w:pPr>
        <w:numPr>
          <w:ilvl w:val="0"/>
          <w:numId w:val="22"/>
        </w:numPr>
        <w:ind w:left="0" w:firstLine="709"/>
        <w:jc w:val="both"/>
      </w:pPr>
      <w:r w:rsidRPr="00995338">
        <w:t>Psichologinės pagalbos gavėjai – mokiniai, besimokantys mokykloje ir (arba) jų tėvai (globėjai, rūpintojai).</w:t>
      </w:r>
    </w:p>
    <w:p w:rsidR="008965BF" w:rsidRPr="00995338" w:rsidRDefault="008965BF" w:rsidP="00E45609">
      <w:pPr>
        <w:pStyle w:val="CentrBold"/>
        <w:rPr>
          <w:rFonts w:ascii="Times New Roman" w:hAnsi="Times New Roman" w:cs="Times New Roman"/>
          <w:sz w:val="24"/>
          <w:szCs w:val="24"/>
          <w:lang w:val="lt-LT"/>
        </w:rPr>
      </w:pPr>
    </w:p>
    <w:p w:rsidR="008965BF" w:rsidRPr="00995338" w:rsidRDefault="008965BF" w:rsidP="00E45609">
      <w:pPr>
        <w:pStyle w:val="CentrBold"/>
        <w:rPr>
          <w:rFonts w:ascii="Times New Roman" w:hAnsi="Times New Roman" w:cs="Times New Roman"/>
          <w:sz w:val="24"/>
          <w:szCs w:val="24"/>
          <w:lang w:val="lt-LT"/>
        </w:rPr>
      </w:pPr>
      <w:r w:rsidRPr="00995338">
        <w:rPr>
          <w:rFonts w:ascii="Times New Roman" w:hAnsi="Times New Roman" w:cs="Times New Roman"/>
          <w:sz w:val="24"/>
          <w:szCs w:val="24"/>
          <w:lang w:val="lt-LT"/>
        </w:rPr>
        <w:t>IV. PAGALBOS ORGANIZAVIMAS</w:t>
      </w:r>
    </w:p>
    <w:p w:rsidR="008965BF" w:rsidRPr="00995338" w:rsidRDefault="008965BF" w:rsidP="00E45609">
      <w:pPr>
        <w:pStyle w:val="BodyText"/>
        <w:ind w:firstLine="720"/>
        <w:rPr>
          <w:rFonts w:ascii="Times New Roman" w:hAnsi="Times New Roman" w:cs="Times New Roman"/>
        </w:rPr>
      </w:pPr>
    </w:p>
    <w:p w:rsidR="008965BF" w:rsidRPr="00995338" w:rsidRDefault="008965BF" w:rsidP="00F7538B">
      <w:pPr>
        <w:numPr>
          <w:ilvl w:val="0"/>
          <w:numId w:val="17"/>
        </w:numPr>
        <w:tabs>
          <w:tab w:val="clear" w:pos="357"/>
        </w:tabs>
        <w:ind w:left="0" w:firstLine="709"/>
        <w:jc w:val="both"/>
        <w:rPr>
          <w:color w:val="000000"/>
          <w:lang w:eastAsia="lt-LT"/>
        </w:rPr>
      </w:pPr>
      <w:bookmarkStart w:id="5" w:name="part_3749784b2ac74cdab84a2e14435059f8"/>
      <w:bookmarkEnd w:id="5"/>
      <w:r w:rsidRPr="00995338">
        <w:t>Specialiosios pedagoginės pagalbos organizavimas:</w:t>
      </w:r>
    </w:p>
    <w:p w:rsidR="008965BF" w:rsidRPr="00995338" w:rsidRDefault="008965BF" w:rsidP="00F7538B">
      <w:pPr>
        <w:numPr>
          <w:ilvl w:val="1"/>
          <w:numId w:val="17"/>
        </w:numPr>
        <w:jc w:val="both"/>
        <w:rPr>
          <w:lang w:eastAsia="lt-LT"/>
        </w:rPr>
      </w:pPr>
      <w:r w:rsidRPr="00995338">
        <w:rPr>
          <w:color w:val="000000"/>
          <w:lang w:eastAsia="lt-LT"/>
        </w:rPr>
        <w:t xml:space="preserve"> vienu etatu dirbantis logopedas teikia pagalbą: </w:t>
      </w:r>
    </w:p>
    <w:p w:rsidR="008965BF" w:rsidRPr="00995338" w:rsidRDefault="008965BF" w:rsidP="00C90369">
      <w:pPr>
        <w:numPr>
          <w:ilvl w:val="2"/>
          <w:numId w:val="17"/>
        </w:numPr>
        <w:ind w:left="0" w:firstLine="709"/>
        <w:jc w:val="both"/>
        <w:rPr>
          <w:lang w:eastAsia="lt-LT"/>
        </w:rPr>
      </w:pPr>
      <w:bookmarkStart w:id="6" w:name="part_b930d13d16b14a7aa71ad32fbb14bb8c"/>
      <w:bookmarkEnd w:id="6"/>
      <w:r w:rsidRPr="00995338">
        <w:rPr>
          <w:color w:val="000000"/>
          <w:lang w:eastAsia="lt-LT"/>
        </w:rPr>
        <w:t xml:space="preserve"> ne daugiau kaip 30 specialiųjų ugdymosi poreikių turinčių </w:t>
      </w:r>
      <w:r w:rsidRPr="00995338">
        <w:rPr>
          <w:lang w:eastAsia="lt-LT"/>
        </w:rPr>
        <w:t>mokinių, ugdomų pagal ikimokyklinio ir / ar  priešmokyklinio</w:t>
      </w:r>
      <w:r w:rsidRPr="00995338">
        <w:rPr>
          <w:color w:val="000000"/>
          <w:lang w:eastAsia="lt-LT"/>
        </w:rPr>
        <w:t xml:space="preserve"> ugdymo programas, kuriems reikalinga logopedo pagalba;</w:t>
      </w:r>
      <w:bookmarkStart w:id="7" w:name="part_b208fe2773b54509b06c9978e7e02004"/>
      <w:bookmarkEnd w:id="7"/>
    </w:p>
    <w:p w:rsidR="008965BF" w:rsidRPr="00995338" w:rsidRDefault="008965BF" w:rsidP="00C90369">
      <w:pPr>
        <w:numPr>
          <w:ilvl w:val="2"/>
          <w:numId w:val="17"/>
        </w:numPr>
        <w:ind w:left="0" w:firstLine="709"/>
        <w:jc w:val="both"/>
        <w:rPr>
          <w:lang w:eastAsia="lt-LT"/>
        </w:rPr>
      </w:pPr>
      <w:r w:rsidRPr="00995338">
        <w:rPr>
          <w:color w:val="000000"/>
          <w:lang w:eastAsia="lt-LT"/>
        </w:rPr>
        <w:t xml:space="preserve"> ne daugiau kaip 40 specialiųjų ugdymosi poreikių turinčių mokinių,  ugdomų pagal priešmokyklinio ir (ar) pradinio ugdymo programas, kuriems reikalinga logopedo pagalba;</w:t>
      </w:r>
      <w:bookmarkStart w:id="8" w:name="part_f6430723791748e499e7c07f779923f8"/>
      <w:bookmarkEnd w:id="8"/>
    </w:p>
    <w:p w:rsidR="008965BF" w:rsidRPr="00995338" w:rsidRDefault="008965BF" w:rsidP="00C90369">
      <w:pPr>
        <w:numPr>
          <w:ilvl w:val="2"/>
          <w:numId w:val="17"/>
        </w:numPr>
        <w:ind w:left="0" w:firstLine="709"/>
        <w:jc w:val="both"/>
        <w:rPr>
          <w:lang w:eastAsia="lt-LT"/>
        </w:rPr>
      </w:pPr>
      <w:r w:rsidRPr="00995338">
        <w:rPr>
          <w:color w:val="000000"/>
          <w:lang w:eastAsia="lt-LT"/>
        </w:rPr>
        <w:t xml:space="preserve"> ne daugiau kaip 50 specialiųjų ugdymosi poreikių turinčių mokinių, ugdomų pagal priešmokyklinio, pradinio, pagrindinio ir / ar vidurinio ugdymo programas, kuriems reikalinga l</w:t>
      </w:r>
      <w:r w:rsidRPr="00995338">
        <w:rPr>
          <w:color w:val="000000"/>
          <w:lang w:eastAsia="lt-LT"/>
        </w:rPr>
        <w:t>o</w:t>
      </w:r>
      <w:r w:rsidRPr="00995338">
        <w:rPr>
          <w:color w:val="000000"/>
          <w:lang w:eastAsia="lt-LT"/>
        </w:rPr>
        <w:t>gopedo pagalba.</w:t>
      </w:r>
    </w:p>
    <w:p w:rsidR="008965BF" w:rsidRPr="00995338" w:rsidRDefault="008965BF" w:rsidP="00F7538B">
      <w:pPr>
        <w:numPr>
          <w:ilvl w:val="1"/>
          <w:numId w:val="17"/>
        </w:numPr>
        <w:jc w:val="both"/>
        <w:rPr>
          <w:lang w:eastAsia="lt-LT"/>
        </w:rPr>
      </w:pPr>
      <w:bookmarkStart w:id="9" w:name="part_889ea7e2e28c4f67a59b23e640f5556e"/>
      <w:bookmarkEnd w:id="9"/>
      <w:r w:rsidRPr="00995338">
        <w:rPr>
          <w:color w:val="000000"/>
          <w:lang w:eastAsia="lt-LT"/>
        </w:rPr>
        <w:t xml:space="preserve"> vienu etatu dirbantis specialusis pedagogas teikia pagalbą:</w:t>
      </w:r>
    </w:p>
    <w:p w:rsidR="008965BF" w:rsidRPr="00995338" w:rsidRDefault="008965BF" w:rsidP="00C90369">
      <w:pPr>
        <w:numPr>
          <w:ilvl w:val="2"/>
          <w:numId w:val="17"/>
        </w:numPr>
        <w:ind w:left="0" w:firstLine="709"/>
        <w:jc w:val="both"/>
        <w:rPr>
          <w:lang w:eastAsia="lt-LT"/>
        </w:rPr>
      </w:pPr>
      <w:bookmarkStart w:id="10" w:name="part_2f0c1ee23a2745edafe1af96bc89599d"/>
      <w:bookmarkEnd w:id="10"/>
      <w:r w:rsidRPr="00995338">
        <w:rPr>
          <w:color w:val="000000"/>
          <w:lang w:eastAsia="lt-LT"/>
        </w:rPr>
        <w:t xml:space="preserve"> ne daugiau kaip 24 specialiųjų ugdymosi poreikių turintiems mokiniams, ugd</w:t>
      </w:r>
      <w:r w:rsidRPr="00995338">
        <w:rPr>
          <w:color w:val="000000"/>
          <w:lang w:eastAsia="lt-LT"/>
        </w:rPr>
        <w:t>o</w:t>
      </w:r>
      <w:r w:rsidRPr="00995338">
        <w:rPr>
          <w:color w:val="000000"/>
          <w:lang w:eastAsia="lt-LT"/>
        </w:rPr>
        <w:t>miems  pagal ikimokyklinio ir priešmokyklinio ugdymo programas, kuriems reikalinga specialiojo pedagogo pagalba (ne daugiau kaip 20 mokinių, turinčių regos, klausos sutrikimų (tarp jų turinčių kochlerinių implantų), jei nėra tiflopedagogo ar surdopedagogo);</w:t>
      </w:r>
      <w:bookmarkStart w:id="11" w:name="part_f2dc2dba0e5744dda249c3d57ea60200"/>
      <w:bookmarkEnd w:id="11"/>
    </w:p>
    <w:p w:rsidR="008965BF" w:rsidRPr="00995338" w:rsidRDefault="008965BF" w:rsidP="00C90369">
      <w:pPr>
        <w:numPr>
          <w:ilvl w:val="2"/>
          <w:numId w:val="17"/>
        </w:numPr>
        <w:ind w:left="0" w:firstLine="709"/>
        <w:jc w:val="both"/>
        <w:rPr>
          <w:lang w:eastAsia="lt-LT"/>
        </w:rPr>
      </w:pPr>
      <w:r w:rsidRPr="00995338">
        <w:rPr>
          <w:color w:val="000000"/>
          <w:lang w:eastAsia="lt-LT"/>
        </w:rPr>
        <w:t xml:space="preserve"> ne daugiau kaip 27 specialiųjų ugdymosi poreikių turintiems mokiniams, ugd</w:t>
      </w:r>
      <w:r w:rsidRPr="00995338">
        <w:rPr>
          <w:color w:val="000000"/>
          <w:lang w:eastAsia="lt-LT"/>
        </w:rPr>
        <w:t>o</w:t>
      </w:r>
      <w:r w:rsidRPr="00995338">
        <w:rPr>
          <w:color w:val="000000"/>
          <w:lang w:eastAsia="lt-LT"/>
        </w:rPr>
        <w:t>miems  pagal priešmokyklinio, pradinio, pagrindinio ir / ar vidurinio ugdymo programas, kuriems reikalinga specialiojo pedagogo pagalba (ne daugiau kaip 20 mokinių, turinčių regos, klausos sutr</w:t>
      </w:r>
      <w:r w:rsidRPr="00995338">
        <w:rPr>
          <w:color w:val="000000"/>
          <w:lang w:eastAsia="lt-LT"/>
        </w:rPr>
        <w:t>i</w:t>
      </w:r>
      <w:r w:rsidRPr="00995338">
        <w:rPr>
          <w:color w:val="000000"/>
          <w:lang w:eastAsia="lt-LT"/>
        </w:rPr>
        <w:t>kimų (tarp jų turinčių kochlerinių implantų), jei nėra tiflopedagogo ar surdopedagogo).</w:t>
      </w:r>
    </w:p>
    <w:p w:rsidR="008965BF" w:rsidRPr="00995338" w:rsidRDefault="008965BF" w:rsidP="00C90369">
      <w:pPr>
        <w:numPr>
          <w:ilvl w:val="1"/>
          <w:numId w:val="17"/>
        </w:numPr>
        <w:ind w:left="0" w:firstLine="709"/>
        <w:jc w:val="both"/>
        <w:rPr>
          <w:lang w:eastAsia="lt-LT"/>
        </w:rPr>
      </w:pPr>
      <w:r w:rsidRPr="00995338">
        <w:rPr>
          <w:color w:val="000000"/>
          <w:lang w:eastAsia="lt-LT"/>
        </w:rPr>
        <w:t xml:space="preserve"> skaičiuojant mokinius specialiojo pedagogo, logopedo etatui  steigti, mokinys, turintis didelių ar labai didelių specialiųjų ugdymosi poreikių, prilyginamas dviem mokiniams</w:t>
      </w:r>
      <w:bookmarkStart w:id="12" w:name="part_9d4705aa0de44c32995ebfb615025475"/>
      <w:bookmarkEnd w:id="12"/>
      <w:r w:rsidRPr="00995338">
        <w:rPr>
          <w:color w:val="000000"/>
          <w:lang w:eastAsia="lt-LT"/>
        </w:rPr>
        <w:t>.</w:t>
      </w:r>
    </w:p>
    <w:p w:rsidR="008965BF" w:rsidRPr="00995338" w:rsidRDefault="008965BF" w:rsidP="00C90369">
      <w:pPr>
        <w:numPr>
          <w:ilvl w:val="1"/>
          <w:numId w:val="17"/>
        </w:numPr>
        <w:ind w:left="0" w:firstLine="709"/>
        <w:jc w:val="both"/>
        <w:rPr>
          <w:lang w:eastAsia="lt-LT"/>
        </w:rPr>
      </w:pPr>
      <w:r w:rsidRPr="00995338">
        <w:rPr>
          <w:lang w:eastAsia="lt-LT"/>
        </w:rPr>
        <w:t xml:space="preserve"> specialiojo pedagogo, logopedo pareigybė (etatas ar dalis etato), turint finansinių gal</w:t>
      </w:r>
      <w:r w:rsidRPr="00995338">
        <w:rPr>
          <w:lang w:eastAsia="lt-LT"/>
        </w:rPr>
        <w:t>i</w:t>
      </w:r>
      <w:r w:rsidRPr="00995338">
        <w:rPr>
          <w:lang w:eastAsia="lt-LT"/>
        </w:rPr>
        <w:t>mybių, gali būti steigiama ir esant mažesniam mokinių skaičiui, nei nustatyta šio Aprašo 19.1. ir 19.2. papunkčiuose.</w:t>
      </w:r>
    </w:p>
    <w:p w:rsidR="008965BF" w:rsidRPr="00995338" w:rsidRDefault="008965BF" w:rsidP="00C90369">
      <w:pPr>
        <w:numPr>
          <w:ilvl w:val="1"/>
          <w:numId w:val="17"/>
        </w:numPr>
        <w:ind w:left="0" w:firstLine="709"/>
        <w:jc w:val="both"/>
        <w:rPr>
          <w:lang w:eastAsia="lt-LT"/>
        </w:rPr>
      </w:pPr>
      <w:r w:rsidRPr="00995338">
        <w:rPr>
          <w:color w:val="000000"/>
          <w:lang w:eastAsia="lt-LT"/>
        </w:rPr>
        <w:t xml:space="preserve"> pagalba teikiama, kai ją skiria </w:t>
      </w:r>
      <w:r w:rsidRPr="00995338">
        <w:rPr>
          <w:lang w:eastAsia="lt-LT"/>
        </w:rPr>
        <w:t xml:space="preserve">mokyklos </w:t>
      </w:r>
      <w:r w:rsidRPr="00995338">
        <w:rPr>
          <w:color w:val="000000"/>
          <w:lang w:eastAsia="lt-LT"/>
        </w:rPr>
        <w:t>vaiko gerovės komisija ar Pedagoginė psich</w:t>
      </w:r>
      <w:r w:rsidRPr="00995338">
        <w:rPr>
          <w:color w:val="000000"/>
          <w:lang w:eastAsia="lt-LT"/>
        </w:rPr>
        <w:t>o</w:t>
      </w:r>
      <w:r w:rsidRPr="00995338">
        <w:rPr>
          <w:color w:val="000000"/>
          <w:lang w:eastAsia="lt-LT"/>
        </w:rPr>
        <w:t>loginė tarnyba (toliau Tarnyba), tėvų (globėjų, rūpintojų) sutikimu.</w:t>
      </w:r>
      <w:bookmarkStart w:id="13" w:name="part_ceb57938e57546ce8e8a4fa239fd7704"/>
      <w:bookmarkEnd w:id="13"/>
    </w:p>
    <w:p w:rsidR="008965BF" w:rsidRPr="00995338" w:rsidRDefault="008965BF" w:rsidP="00C90369">
      <w:pPr>
        <w:numPr>
          <w:ilvl w:val="1"/>
          <w:numId w:val="17"/>
        </w:numPr>
        <w:ind w:left="0" w:firstLine="709"/>
        <w:jc w:val="both"/>
        <w:rPr>
          <w:lang w:eastAsia="lt-LT"/>
        </w:rPr>
      </w:pPr>
      <w:r w:rsidRPr="00995338">
        <w:rPr>
          <w:lang w:eastAsia="lt-LT"/>
        </w:rPr>
        <w:t xml:space="preserve"> mokyklos</w:t>
      </w:r>
      <w:r w:rsidRPr="00995338">
        <w:rPr>
          <w:color w:val="000000"/>
          <w:lang w:eastAsia="lt-LT"/>
        </w:rPr>
        <w:t xml:space="preserve"> vaiko gerovės komisija turi teisę kreiptis į savivaldybėje vaiko teisių apsa</w:t>
      </w:r>
      <w:r w:rsidRPr="00995338">
        <w:rPr>
          <w:color w:val="000000"/>
          <w:lang w:eastAsia="lt-LT"/>
        </w:rPr>
        <w:t>u</w:t>
      </w:r>
      <w:r w:rsidRPr="00995338">
        <w:rPr>
          <w:color w:val="000000"/>
          <w:lang w:eastAsia="lt-LT"/>
        </w:rPr>
        <w:t>gą užtikrinančią instituciją, kai vaiko tėvai (globėjai, rūpintojai) neužtikrina vaiko teisių ir teisėtų interesų gauti reikalingą pagalbą.</w:t>
      </w:r>
      <w:bookmarkStart w:id="14" w:name="part_7cb66f048f6b4e2880adba09f2b1d306"/>
      <w:bookmarkEnd w:id="14"/>
    </w:p>
    <w:p w:rsidR="008965BF" w:rsidRPr="00995338" w:rsidRDefault="008965BF" w:rsidP="00C90369">
      <w:pPr>
        <w:numPr>
          <w:ilvl w:val="1"/>
          <w:numId w:val="17"/>
        </w:numPr>
        <w:ind w:left="0" w:firstLine="709"/>
        <w:jc w:val="both"/>
        <w:rPr>
          <w:lang w:eastAsia="lt-LT"/>
        </w:rPr>
      </w:pPr>
      <w:r w:rsidRPr="00995338">
        <w:rPr>
          <w:color w:val="000000"/>
          <w:lang w:eastAsia="lt-LT"/>
        </w:rPr>
        <w:t xml:space="preserve"> </w:t>
      </w:r>
      <w:r w:rsidRPr="00995338">
        <w:rPr>
          <w:lang w:eastAsia="lt-LT"/>
        </w:rPr>
        <w:t>pagalbos gavėjų sąrašą mokyklos vaiko gerovės komisijos pirmininkas suderina su</w:t>
      </w:r>
      <w:r w:rsidRPr="00995338">
        <w:rPr>
          <w:color w:val="000000"/>
          <w:lang w:eastAsia="lt-LT"/>
        </w:rPr>
        <w:t xml:space="preserve"> Tarnyba, o patvirtina mokyklos direktorius.</w:t>
      </w:r>
      <w:bookmarkStart w:id="15" w:name="part_3bab46cf4eb245f9bf2ad4acf9c054e2"/>
      <w:bookmarkEnd w:id="15"/>
    </w:p>
    <w:p w:rsidR="008965BF" w:rsidRPr="00995338" w:rsidRDefault="008965BF" w:rsidP="00C90369">
      <w:pPr>
        <w:numPr>
          <w:ilvl w:val="1"/>
          <w:numId w:val="17"/>
        </w:numPr>
        <w:ind w:left="0" w:firstLine="709"/>
        <w:jc w:val="both"/>
        <w:rPr>
          <w:lang w:eastAsia="lt-LT"/>
        </w:rPr>
      </w:pPr>
      <w:r w:rsidRPr="00995338">
        <w:rPr>
          <w:lang w:eastAsia="lt-LT"/>
        </w:rPr>
        <w:t xml:space="preserve"> </w:t>
      </w:r>
      <w:r w:rsidRPr="00995338">
        <w:rPr>
          <w:color w:val="000000"/>
          <w:lang w:eastAsia="lt-LT"/>
        </w:rPr>
        <w:t>pagrindinės logopedo, specialiojo pedagogo darbo formos yra pratybos (individualios, pogrupinės (2–4 mokiniai), grupinės (5–8 mokiniai), pedagogų ir kitų dalyvaujančiųjų ugdymo pr</w:t>
      </w:r>
      <w:r w:rsidRPr="00995338">
        <w:rPr>
          <w:color w:val="000000"/>
          <w:lang w:eastAsia="lt-LT"/>
        </w:rPr>
        <w:t>o</w:t>
      </w:r>
      <w:r w:rsidRPr="00995338">
        <w:rPr>
          <w:color w:val="000000"/>
          <w:lang w:eastAsia="lt-LT"/>
        </w:rPr>
        <w:t>cese  asmenų bei mokinio tėvų (globėjų, rūpintojų) konsultavimas, o, esant poreikiui – pagalba p</w:t>
      </w:r>
      <w:r w:rsidRPr="00995338">
        <w:rPr>
          <w:color w:val="000000"/>
          <w:lang w:eastAsia="lt-LT"/>
        </w:rPr>
        <w:t>a</w:t>
      </w:r>
      <w:r w:rsidRPr="00995338">
        <w:rPr>
          <w:color w:val="000000"/>
          <w:lang w:eastAsia="lt-LT"/>
        </w:rPr>
        <w:t xml:space="preserve">mokoje ar kitaip organizuojamoje mokinio (mokinių) ugdymosi veikloje. </w:t>
      </w:r>
      <w:bookmarkStart w:id="16" w:name="part_db5e000f6d9c4a5f825b4b8f54a3dab5"/>
      <w:bookmarkEnd w:id="16"/>
    </w:p>
    <w:p w:rsidR="008965BF" w:rsidRPr="00995338" w:rsidRDefault="008965BF" w:rsidP="00C90369">
      <w:pPr>
        <w:numPr>
          <w:ilvl w:val="1"/>
          <w:numId w:val="17"/>
        </w:numPr>
        <w:ind w:left="0" w:firstLine="709"/>
        <w:jc w:val="both"/>
        <w:rPr>
          <w:lang w:eastAsia="lt-LT"/>
        </w:rPr>
      </w:pPr>
      <w:r w:rsidRPr="00995338">
        <w:rPr>
          <w:lang w:eastAsia="lt-LT"/>
        </w:rPr>
        <w:t xml:space="preserve"> </w:t>
      </w:r>
      <w:r w:rsidRPr="00995338">
        <w:rPr>
          <w:color w:val="000000"/>
          <w:lang w:eastAsia="lt-LT"/>
        </w:rPr>
        <w:t>mokyklos vaiko gerovės komisijos sprendimu pagalba specialiųjų ugdymosi poreikių turintiems mokiniams teikiama pamokų ir (arba) ne pamokų metu.</w:t>
      </w:r>
      <w:bookmarkStart w:id="17" w:name="part_eca05e8a82cd41609f1d50777598724a"/>
      <w:bookmarkEnd w:id="17"/>
    </w:p>
    <w:p w:rsidR="008965BF" w:rsidRPr="00995338" w:rsidRDefault="008965BF" w:rsidP="00C90369">
      <w:pPr>
        <w:numPr>
          <w:ilvl w:val="1"/>
          <w:numId w:val="17"/>
        </w:numPr>
        <w:ind w:left="0" w:firstLine="709"/>
        <w:jc w:val="both"/>
        <w:rPr>
          <w:lang w:eastAsia="lt-LT"/>
        </w:rPr>
      </w:pPr>
      <w:r w:rsidRPr="00995338">
        <w:rPr>
          <w:lang w:eastAsia="lt-LT"/>
        </w:rPr>
        <w:t xml:space="preserve"> pagalba turi būti derinama su psichologine, socialine pedagogine ir specialiąja paga</w:t>
      </w:r>
      <w:r w:rsidRPr="00995338">
        <w:rPr>
          <w:lang w:eastAsia="lt-LT"/>
        </w:rPr>
        <w:t>l</w:t>
      </w:r>
      <w:r w:rsidRPr="00995338">
        <w:rPr>
          <w:lang w:eastAsia="lt-LT"/>
        </w:rPr>
        <w:t>ba.</w:t>
      </w:r>
      <w:bookmarkStart w:id="18" w:name="part_707bc665996c4e87918b1793f0490eda"/>
      <w:bookmarkEnd w:id="18"/>
    </w:p>
    <w:p w:rsidR="008965BF" w:rsidRPr="00995338" w:rsidRDefault="008965BF" w:rsidP="00C90369">
      <w:pPr>
        <w:numPr>
          <w:ilvl w:val="1"/>
          <w:numId w:val="17"/>
        </w:numPr>
        <w:ind w:left="0" w:firstLine="709"/>
        <w:jc w:val="both"/>
        <w:rPr>
          <w:lang w:eastAsia="lt-LT"/>
        </w:rPr>
      </w:pPr>
      <w:r w:rsidRPr="00995338">
        <w:rPr>
          <w:lang w:eastAsia="lt-LT"/>
        </w:rPr>
        <w:t xml:space="preserve"> mokyklos logopedas, specialusis pedagogas pareigybių aprašymuose numatytas fun</w:t>
      </w:r>
      <w:r w:rsidRPr="00995338">
        <w:rPr>
          <w:lang w:eastAsia="lt-LT"/>
        </w:rPr>
        <w:t>k</w:t>
      </w:r>
      <w:r w:rsidRPr="00995338">
        <w:rPr>
          <w:lang w:eastAsia="lt-LT"/>
        </w:rPr>
        <w:t>cijas vykdo bendradarbiaudamas su Tarnybos, prireikus, kitų įstaigų, kurių veikla susijusi su vaiko sveikatos stiprinimu ir vaiko gerovės kūrimu, specialistais.</w:t>
      </w:r>
      <w:bookmarkStart w:id="19" w:name="part_7718ec5e953a4cd498b2e2f8212fa7ff"/>
      <w:bookmarkEnd w:id="19"/>
    </w:p>
    <w:p w:rsidR="008965BF" w:rsidRPr="00995338" w:rsidRDefault="008965BF" w:rsidP="00C90369">
      <w:pPr>
        <w:numPr>
          <w:ilvl w:val="1"/>
          <w:numId w:val="17"/>
        </w:numPr>
        <w:ind w:left="0" w:firstLine="709"/>
        <w:jc w:val="both"/>
        <w:rPr>
          <w:lang w:eastAsia="lt-LT"/>
        </w:rPr>
      </w:pPr>
      <w:r w:rsidRPr="00995338">
        <w:rPr>
          <w:color w:val="000000"/>
          <w:lang w:eastAsia="lt-LT"/>
        </w:rPr>
        <w:t xml:space="preserve"> Tėvai, kurių vaikai lanko kitos savivaldybės ikimokyklinės įstaigos specialiąją  u</w:t>
      </w:r>
      <w:r w:rsidRPr="00995338">
        <w:rPr>
          <w:color w:val="000000"/>
          <w:lang w:eastAsia="lt-LT"/>
        </w:rPr>
        <w:t>g</w:t>
      </w:r>
      <w:r w:rsidRPr="00995338">
        <w:rPr>
          <w:color w:val="000000"/>
          <w:lang w:eastAsia="lt-LT"/>
        </w:rPr>
        <w:t>dymo grupę, gali kreiptis į Pagėgių savivaldybės administraciją dėl išlaidų kompensavimo (apg</w:t>
      </w:r>
      <w:r w:rsidRPr="00995338">
        <w:rPr>
          <w:color w:val="000000"/>
          <w:lang w:eastAsia="lt-LT"/>
        </w:rPr>
        <w:t>y</w:t>
      </w:r>
      <w:r w:rsidRPr="00995338">
        <w:rPr>
          <w:color w:val="000000"/>
          <w:lang w:eastAsia="lt-LT"/>
        </w:rPr>
        <w:t xml:space="preserve">vendinimo, maitinimo ir kt.). Sprendimą dėl piniginės paramos skyrimo priima Savivaldybės taryba. </w:t>
      </w:r>
    </w:p>
    <w:p w:rsidR="008965BF" w:rsidRPr="00995338" w:rsidRDefault="008965BF" w:rsidP="00B42B4A">
      <w:pPr>
        <w:numPr>
          <w:ilvl w:val="0"/>
          <w:numId w:val="17"/>
        </w:numPr>
        <w:tabs>
          <w:tab w:val="clear" w:pos="357"/>
        </w:tabs>
        <w:ind w:left="0" w:firstLine="702"/>
        <w:jc w:val="both"/>
        <w:rPr>
          <w:lang w:eastAsia="lt-LT"/>
        </w:rPr>
      </w:pPr>
      <w:r w:rsidRPr="00995338">
        <w:rPr>
          <w:lang w:eastAsia="lt-LT"/>
        </w:rPr>
        <w:t>Socialinės pedagoginės pagalbos organizavimas:</w:t>
      </w:r>
    </w:p>
    <w:p w:rsidR="008965BF" w:rsidRPr="00995338" w:rsidRDefault="008965BF" w:rsidP="00C90369">
      <w:pPr>
        <w:numPr>
          <w:ilvl w:val="1"/>
          <w:numId w:val="17"/>
        </w:numPr>
        <w:ind w:left="0" w:firstLine="709"/>
        <w:jc w:val="both"/>
        <w:rPr>
          <w:lang w:eastAsia="lt-LT"/>
        </w:rPr>
      </w:pPr>
      <w:r w:rsidRPr="00995338">
        <w:t xml:space="preserve"> socialinio pedagogo pareigybė steigiama, atsižvelgiant į vaikų ir mokinių, jų tėvų (gl</w:t>
      </w:r>
      <w:r w:rsidRPr="00995338">
        <w:t>o</w:t>
      </w:r>
      <w:r w:rsidRPr="00995338">
        <w:t>bėjų, rūpintojų), pedagoginių darbuotojų, ir kitų dalyvaujančiųjų vaiko ir mokinio ugdyme pore</w:t>
      </w:r>
      <w:r w:rsidRPr="00995338">
        <w:t>i</w:t>
      </w:r>
      <w:r w:rsidRPr="00995338">
        <w:t>kius.</w:t>
      </w:r>
    </w:p>
    <w:p w:rsidR="008965BF" w:rsidRPr="00995338" w:rsidRDefault="008965BF" w:rsidP="00C90369">
      <w:pPr>
        <w:numPr>
          <w:ilvl w:val="1"/>
          <w:numId w:val="17"/>
        </w:numPr>
        <w:ind w:left="0" w:firstLine="709"/>
        <w:jc w:val="both"/>
        <w:rPr>
          <w:lang w:eastAsia="lt-LT"/>
        </w:rPr>
      </w:pPr>
      <w:r w:rsidRPr="00995338">
        <w:rPr>
          <w:lang w:eastAsia="lt-LT"/>
        </w:rPr>
        <w:t xml:space="preserve"> </w:t>
      </w:r>
      <w:r w:rsidRPr="00995338">
        <w:t>vienas socialinis pedagogas teikia pagalbą ne daugiau kaip 400 vaikų ir mokinių (esant galimybei – ir mažesniam vaikų ar mokinių skaičiui).</w:t>
      </w:r>
    </w:p>
    <w:p w:rsidR="008965BF" w:rsidRPr="00995338" w:rsidRDefault="008965BF" w:rsidP="00C90369">
      <w:pPr>
        <w:numPr>
          <w:ilvl w:val="1"/>
          <w:numId w:val="17"/>
        </w:numPr>
        <w:ind w:left="0" w:firstLine="709"/>
        <w:jc w:val="both"/>
        <w:rPr>
          <w:lang w:eastAsia="lt-LT"/>
        </w:rPr>
      </w:pPr>
      <w:r w:rsidRPr="00995338">
        <w:rPr>
          <w:lang w:eastAsia="lt-LT"/>
        </w:rPr>
        <w:t xml:space="preserve"> p</w:t>
      </w:r>
      <w:r w:rsidRPr="00995338">
        <w:rPr>
          <w:color w:val="000000"/>
          <w:lang w:eastAsia="lt-LT"/>
        </w:rPr>
        <w:t>agalbos teikimo būdai:</w:t>
      </w:r>
      <w:bookmarkStart w:id="20" w:name="part_babfe2abc66c40bb84d5aa7fcb3225b9"/>
      <w:bookmarkEnd w:id="20"/>
    </w:p>
    <w:p w:rsidR="008965BF" w:rsidRPr="00995338" w:rsidRDefault="008965BF" w:rsidP="00C90369">
      <w:pPr>
        <w:numPr>
          <w:ilvl w:val="2"/>
          <w:numId w:val="17"/>
        </w:numPr>
        <w:ind w:left="0" w:firstLine="709"/>
        <w:jc w:val="both"/>
        <w:rPr>
          <w:lang w:eastAsia="lt-LT"/>
        </w:rPr>
      </w:pPr>
      <w:r w:rsidRPr="00995338">
        <w:rPr>
          <w:color w:val="000000"/>
          <w:spacing w:val="-4"/>
          <w:lang w:eastAsia="lt-LT"/>
        </w:rPr>
        <w:t xml:space="preserve"> konsultavimas – vykdomas siekiant padėti spręsti vaikams ir mokiniams kylančias soci</w:t>
      </w:r>
      <w:r w:rsidRPr="00995338">
        <w:rPr>
          <w:color w:val="000000"/>
          <w:spacing w:val="-4"/>
          <w:lang w:eastAsia="lt-LT"/>
        </w:rPr>
        <w:t>a</w:t>
      </w:r>
      <w:r w:rsidRPr="00995338">
        <w:rPr>
          <w:color w:val="000000"/>
          <w:spacing w:val="-4"/>
          <w:lang w:eastAsia="lt-LT"/>
        </w:rPr>
        <w:t>lines pedagogines problemas, taikant įvairias konsultavimo formas ir būdus;</w:t>
      </w:r>
      <w:bookmarkStart w:id="21" w:name="part_f64aa69e33ab47e892cd3dadb4542960"/>
      <w:bookmarkEnd w:id="21"/>
    </w:p>
    <w:p w:rsidR="008965BF" w:rsidRPr="00995338" w:rsidRDefault="008965BF" w:rsidP="00C90369">
      <w:pPr>
        <w:numPr>
          <w:ilvl w:val="2"/>
          <w:numId w:val="17"/>
        </w:numPr>
        <w:ind w:left="0" w:firstLine="709"/>
        <w:jc w:val="both"/>
        <w:rPr>
          <w:lang w:eastAsia="lt-LT"/>
        </w:rPr>
      </w:pPr>
      <w:r w:rsidRPr="00995338">
        <w:rPr>
          <w:color w:val="000000"/>
          <w:lang w:eastAsia="lt-LT"/>
        </w:rPr>
        <w:t xml:space="preserve"> tiriamoji veikla – vykdoma siekiant išsiaiškinti ir įvertinti aplinkos poveikį vaikui ir mokiniui, ugdymosi ir mokymosi sunkumus, siekiant užtikrinti veiksmingas pagalbos strategijas;</w:t>
      </w:r>
      <w:bookmarkStart w:id="22" w:name="part_7c6845c70fd24a3eb5470b264dfd3071"/>
      <w:bookmarkEnd w:id="22"/>
    </w:p>
    <w:p w:rsidR="008965BF" w:rsidRPr="00995338" w:rsidRDefault="008965BF" w:rsidP="00C90369">
      <w:pPr>
        <w:numPr>
          <w:ilvl w:val="2"/>
          <w:numId w:val="17"/>
        </w:numPr>
        <w:ind w:left="0" w:firstLine="709"/>
        <w:jc w:val="both"/>
        <w:rPr>
          <w:lang w:eastAsia="lt-LT"/>
        </w:rPr>
      </w:pPr>
      <w:r w:rsidRPr="00995338">
        <w:rPr>
          <w:lang w:eastAsia="lt-LT"/>
        </w:rPr>
        <w:t xml:space="preserve"> prevencinė veikla – vykdoma siekiant užtikrinti vaikui ir mokiniui saugią ugdymosi aplinką bei asmeninių, socialinių ir kitų bendrųjų kompetencijų ugdymąsi, taikant tikslingas pri</w:t>
      </w:r>
      <w:r w:rsidRPr="00995338">
        <w:rPr>
          <w:lang w:eastAsia="lt-LT"/>
        </w:rPr>
        <w:t>e</w:t>
      </w:r>
      <w:r w:rsidRPr="00995338">
        <w:rPr>
          <w:lang w:eastAsia="lt-LT"/>
        </w:rPr>
        <w:t>mones ir būdus;</w:t>
      </w:r>
      <w:bookmarkStart w:id="23" w:name="part_2c14829426344e88b0ce31cf4b49b19d"/>
      <w:bookmarkEnd w:id="23"/>
    </w:p>
    <w:p w:rsidR="008965BF" w:rsidRPr="00995338" w:rsidRDefault="008965BF" w:rsidP="00C90369">
      <w:pPr>
        <w:numPr>
          <w:ilvl w:val="2"/>
          <w:numId w:val="17"/>
        </w:numPr>
        <w:ind w:left="0" w:firstLine="709"/>
        <w:jc w:val="both"/>
        <w:rPr>
          <w:lang w:eastAsia="lt-LT"/>
        </w:rPr>
      </w:pPr>
      <w:r w:rsidRPr="00995338">
        <w:rPr>
          <w:lang w:eastAsia="lt-LT"/>
        </w:rPr>
        <w:t xml:space="preserve"> tarpininkavimas – </w:t>
      </w:r>
      <w:r w:rsidRPr="00995338">
        <w:rPr>
          <w:shd w:val="clear" w:color="auto" w:fill="FFFFFF"/>
          <w:lang w:eastAsia="lt-LT"/>
        </w:rPr>
        <w:t>vykdomas siekiant padėti rasti tinkamiausius problemos sprend</w:t>
      </w:r>
      <w:r w:rsidRPr="00995338">
        <w:rPr>
          <w:shd w:val="clear" w:color="auto" w:fill="FFFFFF"/>
          <w:lang w:eastAsia="lt-LT"/>
        </w:rPr>
        <w:t>i</w:t>
      </w:r>
      <w:r w:rsidRPr="00995338">
        <w:rPr>
          <w:shd w:val="clear" w:color="auto" w:fill="FFFFFF"/>
          <w:lang w:eastAsia="lt-LT"/>
        </w:rPr>
        <w:t>mo būdus, įgyvendinant vaiko teises ir teisėtus interesus;</w:t>
      </w:r>
      <w:bookmarkStart w:id="24" w:name="part_ab24db30bd624d44950cfb02aca55ff4"/>
      <w:bookmarkEnd w:id="24"/>
    </w:p>
    <w:p w:rsidR="008965BF" w:rsidRPr="00995338" w:rsidRDefault="008965BF" w:rsidP="00C90369">
      <w:pPr>
        <w:numPr>
          <w:ilvl w:val="2"/>
          <w:numId w:val="17"/>
        </w:numPr>
        <w:ind w:left="0" w:firstLine="709"/>
        <w:jc w:val="both"/>
        <w:rPr>
          <w:lang w:eastAsia="lt-LT"/>
        </w:rPr>
      </w:pPr>
      <w:r w:rsidRPr="00995338">
        <w:rPr>
          <w:lang w:eastAsia="lt-LT"/>
        </w:rPr>
        <w:t xml:space="preserve"> </w:t>
      </w:r>
      <w:r w:rsidRPr="00995338">
        <w:rPr>
          <w:color w:val="000000"/>
          <w:lang w:eastAsia="lt-LT"/>
        </w:rPr>
        <w:t xml:space="preserve">pagalbos tinklo kūrimas – </w:t>
      </w:r>
      <w:r w:rsidRPr="00995338">
        <w:rPr>
          <w:lang w:eastAsia="lt-LT"/>
        </w:rPr>
        <w:t>vykdomas siekiant užtikrinti kompleksiškai teikiamos p</w:t>
      </w:r>
      <w:r w:rsidRPr="00995338">
        <w:rPr>
          <w:lang w:eastAsia="lt-LT"/>
        </w:rPr>
        <w:t>a</w:t>
      </w:r>
      <w:r w:rsidRPr="00995338">
        <w:rPr>
          <w:lang w:eastAsia="lt-LT"/>
        </w:rPr>
        <w:t>galbos vaikui ir mokiniui teikimą.</w:t>
      </w:r>
    </w:p>
    <w:p w:rsidR="008965BF" w:rsidRPr="00995338" w:rsidRDefault="008965BF" w:rsidP="00C90369">
      <w:pPr>
        <w:numPr>
          <w:ilvl w:val="1"/>
          <w:numId w:val="17"/>
        </w:numPr>
        <w:ind w:left="0" w:firstLine="709"/>
        <w:jc w:val="both"/>
        <w:rPr>
          <w:lang w:eastAsia="lt-LT"/>
        </w:rPr>
      </w:pPr>
      <w:r w:rsidRPr="00995338">
        <w:rPr>
          <w:lang w:eastAsia="lt-LT"/>
        </w:rPr>
        <w:t xml:space="preserve"> socialinis pedagogas turėtų skirti ne mažiau kaip 50 procentų savo darbo laiko darbui su vaikais ir mokiniais, pedagoginių darbuotojų, klasių vadovų konsultavimui. Kitą darbo laiką sk</w:t>
      </w:r>
      <w:r w:rsidRPr="00995338">
        <w:rPr>
          <w:lang w:eastAsia="lt-LT"/>
        </w:rPr>
        <w:t>i</w:t>
      </w:r>
      <w:r w:rsidRPr="00995338">
        <w:rPr>
          <w:lang w:eastAsia="lt-LT"/>
        </w:rPr>
        <w:t>ria kitų specialistų, tėvų (globėjų, rūpintojų) konsultacijoms, profesiniam tobulėjimui, socialinei partnerystei, informacijos rinkimui ir sisteminimui, tiriamajam ir organizaciniam darbui.</w:t>
      </w:r>
      <w:bookmarkStart w:id="25" w:name="part_e44135fcea7c47a3bc936174303184d5"/>
      <w:bookmarkEnd w:id="25"/>
    </w:p>
    <w:p w:rsidR="008965BF" w:rsidRPr="00995338" w:rsidRDefault="008965BF" w:rsidP="00C90369">
      <w:pPr>
        <w:numPr>
          <w:ilvl w:val="1"/>
          <w:numId w:val="17"/>
        </w:numPr>
        <w:ind w:left="0" w:firstLine="709"/>
        <w:jc w:val="both"/>
        <w:rPr>
          <w:lang w:eastAsia="lt-LT"/>
        </w:rPr>
      </w:pPr>
      <w:r w:rsidRPr="00995338">
        <w:rPr>
          <w:lang w:eastAsia="lt-LT"/>
        </w:rPr>
        <w:t xml:space="preserve"> p</w:t>
      </w:r>
      <w:r w:rsidRPr="00995338">
        <w:rPr>
          <w:color w:val="000000"/>
          <w:lang w:eastAsia="lt-LT"/>
        </w:rPr>
        <w:t xml:space="preserve">agalba teikiama socialiniam pedagogui bendradarbiaujant </w:t>
      </w:r>
      <w:r w:rsidRPr="00995338">
        <w:rPr>
          <w:lang w:eastAsia="lt-LT"/>
        </w:rPr>
        <w:t>su mokytojais, klasių vad</w:t>
      </w:r>
      <w:r w:rsidRPr="00995338">
        <w:rPr>
          <w:lang w:eastAsia="lt-LT"/>
        </w:rPr>
        <w:t>o</w:t>
      </w:r>
      <w:r w:rsidRPr="00995338">
        <w:rPr>
          <w:lang w:eastAsia="lt-LT"/>
        </w:rPr>
        <w:t>vais, pagalbos mokiniui ir kitais specialistais, tėvais (globėjais, rūpintojais), mokyklos bendruom</w:t>
      </w:r>
      <w:r w:rsidRPr="00995338">
        <w:rPr>
          <w:lang w:eastAsia="lt-LT"/>
        </w:rPr>
        <w:t>e</w:t>
      </w:r>
      <w:r w:rsidRPr="00995338">
        <w:rPr>
          <w:lang w:eastAsia="lt-LT"/>
        </w:rPr>
        <w:t>ne,</w:t>
      </w:r>
      <w:r w:rsidRPr="00995338">
        <w:rPr>
          <w:color w:val="000000"/>
          <w:lang w:eastAsia="lt-LT"/>
        </w:rPr>
        <w:t xml:space="preserve"> kitais socialiniais partneriais.</w:t>
      </w:r>
    </w:p>
    <w:p w:rsidR="008965BF" w:rsidRPr="00995338" w:rsidRDefault="008965BF" w:rsidP="00B42B4A">
      <w:pPr>
        <w:numPr>
          <w:ilvl w:val="0"/>
          <w:numId w:val="17"/>
        </w:numPr>
        <w:tabs>
          <w:tab w:val="clear" w:pos="357"/>
        </w:tabs>
        <w:ind w:left="0" w:firstLine="702"/>
        <w:jc w:val="both"/>
        <w:rPr>
          <w:lang w:eastAsia="lt-LT"/>
        </w:rPr>
      </w:pPr>
      <w:r w:rsidRPr="00995338">
        <w:rPr>
          <w:lang w:eastAsia="lt-LT"/>
        </w:rPr>
        <w:t>Psichologinės pagalbos organizavimas:</w:t>
      </w:r>
      <w:bookmarkStart w:id="26" w:name="part_8ce761f7e78c4e7f87ea6196393f21a1"/>
      <w:bookmarkEnd w:id="26"/>
    </w:p>
    <w:p w:rsidR="008965BF" w:rsidRPr="00995338" w:rsidRDefault="008965BF" w:rsidP="00C90369">
      <w:pPr>
        <w:numPr>
          <w:ilvl w:val="1"/>
          <w:numId w:val="17"/>
        </w:numPr>
        <w:ind w:left="0" w:firstLine="709"/>
        <w:jc w:val="both"/>
        <w:rPr>
          <w:lang w:eastAsia="lt-LT"/>
        </w:rPr>
      </w:pPr>
      <w:r w:rsidRPr="00995338">
        <w:rPr>
          <w:lang w:eastAsia="lt-LT"/>
        </w:rPr>
        <w:t xml:space="preserve"> vienas mokykloje dirbantis psichologas teikia Pagalbą ne daugiau kaip 400 mokinių (esant galimybei – mažesniam mokinių skaičiui).</w:t>
      </w:r>
      <w:bookmarkStart w:id="27" w:name="part_eace62ac1ba54edb834556671d144d0b"/>
      <w:bookmarkStart w:id="28" w:name="part_d55a5d18382e417cb7075d6dbab39963"/>
      <w:bookmarkEnd w:id="27"/>
      <w:bookmarkEnd w:id="28"/>
    </w:p>
    <w:p w:rsidR="008965BF" w:rsidRPr="00995338" w:rsidRDefault="008965BF" w:rsidP="00C90369">
      <w:pPr>
        <w:numPr>
          <w:ilvl w:val="1"/>
          <w:numId w:val="17"/>
        </w:numPr>
        <w:ind w:left="0" w:firstLine="709"/>
        <w:jc w:val="both"/>
        <w:rPr>
          <w:lang w:eastAsia="lt-LT"/>
        </w:rPr>
      </w:pPr>
      <w:r w:rsidRPr="00995338">
        <w:rPr>
          <w:lang w:eastAsia="lt-LT"/>
        </w:rPr>
        <w:t xml:space="preserve"> mokyklose, kuriose nėra psichologo, mokykla kreipiasi dėl pagalbos į Tarnybą su kuria yra sudariusi aptarnavimo sutartį ar kitas savivaldybės įstaigas, kuriose teikiama psichologo paga</w:t>
      </w:r>
      <w:r w:rsidRPr="00995338">
        <w:rPr>
          <w:lang w:eastAsia="lt-LT"/>
        </w:rPr>
        <w:t>l</w:t>
      </w:r>
      <w:r w:rsidRPr="00995338">
        <w:rPr>
          <w:lang w:eastAsia="lt-LT"/>
        </w:rPr>
        <w:t>ba.</w:t>
      </w:r>
    </w:p>
    <w:p w:rsidR="008965BF" w:rsidRPr="00995338" w:rsidRDefault="008965BF" w:rsidP="00C90369">
      <w:pPr>
        <w:numPr>
          <w:ilvl w:val="1"/>
          <w:numId w:val="17"/>
        </w:numPr>
        <w:ind w:left="0" w:firstLine="709"/>
        <w:jc w:val="both"/>
        <w:rPr>
          <w:lang w:eastAsia="lt-LT"/>
        </w:rPr>
      </w:pPr>
      <w:r w:rsidRPr="00995338">
        <w:rPr>
          <w:lang w:eastAsia="lt-LT"/>
        </w:rPr>
        <w:t xml:space="preserve"> psichologui sudaromos tinkamos darbo sąlygos:</w:t>
      </w:r>
      <w:bookmarkStart w:id="29" w:name="part_89e573caedd24de9a84829d8d4b015eb"/>
      <w:bookmarkEnd w:id="29"/>
    </w:p>
    <w:p w:rsidR="008965BF" w:rsidRPr="00995338" w:rsidRDefault="008965BF" w:rsidP="00C90369">
      <w:pPr>
        <w:numPr>
          <w:ilvl w:val="2"/>
          <w:numId w:val="17"/>
        </w:numPr>
        <w:ind w:left="0" w:firstLine="709"/>
        <w:jc w:val="both"/>
        <w:rPr>
          <w:lang w:eastAsia="lt-LT"/>
        </w:rPr>
      </w:pPr>
      <w:r w:rsidRPr="00995338">
        <w:rPr>
          <w:lang w:eastAsia="lt-LT"/>
        </w:rPr>
        <w:t xml:space="preserve"> skiriamas atskiras darbo kabinetas, pritaikytas pagrindinei veiklai – psichologiniam vertinimui ir konsultavimui;</w:t>
      </w:r>
      <w:bookmarkStart w:id="30" w:name="part_82542f3eb8af4cde9e8be9fe122cfc31"/>
      <w:bookmarkEnd w:id="30"/>
    </w:p>
    <w:p w:rsidR="008965BF" w:rsidRPr="00995338" w:rsidRDefault="008965BF" w:rsidP="00C90369">
      <w:pPr>
        <w:numPr>
          <w:ilvl w:val="2"/>
          <w:numId w:val="17"/>
        </w:numPr>
        <w:ind w:left="0" w:firstLine="709"/>
        <w:jc w:val="both"/>
        <w:rPr>
          <w:lang w:eastAsia="lt-LT"/>
        </w:rPr>
      </w:pPr>
      <w:r w:rsidRPr="00995338">
        <w:rPr>
          <w:lang w:eastAsia="lt-LT"/>
        </w:rPr>
        <w:t xml:space="preserve"> psichologas aprūpinamas adaptuotomis vaiko psichologinio vertinimo metodikomis, vertinimo protokolais ir kitomis būtinomis priemonėmis, atitinkančiomis darbo profilį.</w:t>
      </w:r>
      <w:bookmarkStart w:id="31" w:name="part_1b5d724b42ea40b682d8154a9e373876"/>
      <w:bookmarkEnd w:id="31"/>
    </w:p>
    <w:p w:rsidR="008965BF" w:rsidRPr="00995338" w:rsidRDefault="008965BF" w:rsidP="00C90369">
      <w:pPr>
        <w:numPr>
          <w:ilvl w:val="1"/>
          <w:numId w:val="17"/>
        </w:numPr>
        <w:ind w:left="0" w:firstLine="709"/>
        <w:jc w:val="both"/>
        <w:rPr>
          <w:lang w:eastAsia="lt-LT"/>
        </w:rPr>
      </w:pPr>
      <w:r w:rsidRPr="00995338">
        <w:rPr>
          <w:lang w:eastAsia="lt-LT"/>
        </w:rPr>
        <w:t xml:space="preserve"> mokykloje dirbančio psichologo veiklos sritys:</w:t>
      </w:r>
      <w:bookmarkStart w:id="32" w:name="part_e6a135adde674e259f2cc236bf80d16d"/>
      <w:bookmarkEnd w:id="32"/>
    </w:p>
    <w:p w:rsidR="008965BF" w:rsidRPr="00995338" w:rsidRDefault="008965BF" w:rsidP="00C90369">
      <w:pPr>
        <w:numPr>
          <w:ilvl w:val="2"/>
          <w:numId w:val="17"/>
        </w:numPr>
        <w:ind w:left="0" w:firstLine="709"/>
        <w:jc w:val="both"/>
        <w:rPr>
          <w:color w:val="FF0000"/>
          <w:lang w:eastAsia="lt-LT"/>
        </w:rPr>
      </w:pPr>
      <w:r w:rsidRPr="00995338">
        <w:rPr>
          <w:lang w:eastAsia="lt-LT"/>
        </w:rPr>
        <w:t xml:space="preserve"> įvertinimas: mokinio (vaiko) asmenybės ir ugdymosi problemų, galių ir sunkumų n</w:t>
      </w:r>
      <w:r w:rsidRPr="00995338">
        <w:rPr>
          <w:lang w:eastAsia="lt-LT"/>
        </w:rPr>
        <w:t>u</w:t>
      </w:r>
      <w:r w:rsidRPr="00995338">
        <w:rPr>
          <w:lang w:eastAsia="lt-LT"/>
        </w:rPr>
        <w:t>statymas, psichologinis mokinio įvertinimas atliekant pirminį specialiųjų ugdymosi poreikių vert</w:t>
      </w:r>
      <w:r w:rsidRPr="00995338">
        <w:rPr>
          <w:lang w:eastAsia="lt-LT"/>
        </w:rPr>
        <w:t>i</w:t>
      </w:r>
      <w:r w:rsidRPr="00995338">
        <w:rPr>
          <w:lang w:eastAsia="lt-LT"/>
        </w:rPr>
        <w:t>nimą;</w:t>
      </w:r>
      <w:bookmarkStart w:id="33" w:name="part_c363c85487e24367a08a3716431cf75d"/>
      <w:bookmarkEnd w:id="33"/>
    </w:p>
    <w:p w:rsidR="008965BF" w:rsidRPr="00995338" w:rsidRDefault="008965BF" w:rsidP="00C90369">
      <w:pPr>
        <w:numPr>
          <w:ilvl w:val="2"/>
          <w:numId w:val="17"/>
        </w:numPr>
        <w:ind w:left="0" w:firstLine="709"/>
        <w:jc w:val="both"/>
        <w:rPr>
          <w:color w:val="FF0000"/>
          <w:lang w:eastAsia="lt-LT"/>
        </w:rPr>
      </w:pPr>
      <w:r w:rsidRPr="00995338">
        <w:rPr>
          <w:lang w:eastAsia="lt-LT"/>
        </w:rPr>
        <w:t xml:space="preserve"> konsultavimas: tiesioginio poveikio mokiniui, turinčiam asmenybės ir ugdymosi pr</w:t>
      </w:r>
      <w:r w:rsidRPr="00995338">
        <w:rPr>
          <w:lang w:eastAsia="lt-LT"/>
        </w:rPr>
        <w:t>o</w:t>
      </w:r>
      <w:r w:rsidRPr="00995338">
        <w:rPr>
          <w:lang w:eastAsia="lt-LT"/>
        </w:rPr>
        <w:t>blemų (taip pat smurtą patyrusiam ar smurtavusiam) būdų numatymas ir psichologinio konsultav</w:t>
      </w:r>
      <w:r w:rsidRPr="00995338">
        <w:rPr>
          <w:lang w:eastAsia="lt-LT"/>
        </w:rPr>
        <w:t>i</w:t>
      </w:r>
      <w:r w:rsidRPr="00995338">
        <w:rPr>
          <w:lang w:eastAsia="lt-LT"/>
        </w:rPr>
        <w:t>mo technikų taikymas, bendradarbiavimas su tėvais (globėjais, rūpintojais), mokytojais, kitais švi</w:t>
      </w:r>
      <w:r w:rsidRPr="00995338">
        <w:rPr>
          <w:lang w:eastAsia="lt-LT"/>
        </w:rPr>
        <w:t>e</w:t>
      </w:r>
      <w:r w:rsidRPr="00995338">
        <w:rPr>
          <w:lang w:eastAsia="lt-LT"/>
        </w:rPr>
        <w:t>timo įstaigos darbuotojais ir kitais su mokinio ugdymu susijusiais asmenimis, rekomendacijų jiems teikimas, jų konsultavimas;</w:t>
      </w:r>
      <w:bookmarkStart w:id="34" w:name="part_1ee760effe2d4863bdcc70af9bef79b0"/>
      <w:bookmarkEnd w:id="34"/>
    </w:p>
    <w:p w:rsidR="008965BF" w:rsidRPr="00995338" w:rsidRDefault="008965BF" w:rsidP="00B20EA6">
      <w:pPr>
        <w:numPr>
          <w:ilvl w:val="2"/>
          <w:numId w:val="17"/>
        </w:numPr>
        <w:ind w:left="0" w:firstLine="709"/>
        <w:jc w:val="both"/>
        <w:rPr>
          <w:color w:val="FF0000"/>
          <w:lang w:eastAsia="lt-LT"/>
        </w:rPr>
      </w:pPr>
      <w:r w:rsidRPr="00995338">
        <w:rPr>
          <w:lang w:eastAsia="lt-LT"/>
        </w:rPr>
        <w:t xml:space="preserve"> švietimas: mokinių, tėvų (globėjų, rūpintojų), mokytojų švietimas vaiko raidos psichologijos, pedagoginės ir socialinės psichologijos klausimais;</w:t>
      </w:r>
      <w:bookmarkStart w:id="35" w:name="part_49e24a9593914cb88155e6f133fbabd1"/>
      <w:bookmarkEnd w:id="35"/>
    </w:p>
    <w:p w:rsidR="008965BF" w:rsidRPr="00995338" w:rsidRDefault="008965BF" w:rsidP="00B20EA6">
      <w:pPr>
        <w:numPr>
          <w:ilvl w:val="2"/>
          <w:numId w:val="17"/>
        </w:numPr>
        <w:ind w:left="0" w:firstLine="709"/>
        <w:jc w:val="both"/>
        <w:rPr>
          <w:color w:val="FF0000"/>
          <w:lang w:eastAsia="lt-LT"/>
        </w:rPr>
      </w:pPr>
      <w:r w:rsidRPr="00995338">
        <w:rPr>
          <w:lang w:eastAsia="lt-LT"/>
        </w:rPr>
        <w:t xml:space="preserve"> psichologinių problemų prevencija: psichologinių problemų prevencijos poreikio įvertinimas (mokyklos bendruomenės grupių tyrimas), prevencinių priemonių bei programų reng</w:t>
      </w:r>
      <w:r w:rsidRPr="00995338">
        <w:rPr>
          <w:lang w:eastAsia="lt-LT"/>
        </w:rPr>
        <w:t>i</w:t>
      </w:r>
      <w:r w:rsidRPr="00995338">
        <w:rPr>
          <w:lang w:eastAsia="lt-LT"/>
        </w:rPr>
        <w:t>mas ir įgyvendinimas, psichologinių krizių prevencija, intervencija ir postvencija.</w:t>
      </w:r>
    </w:p>
    <w:p w:rsidR="008965BF" w:rsidRPr="00995338" w:rsidRDefault="008965BF" w:rsidP="00B20EA6">
      <w:pPr>
        <w:numPr>
          <w:ilvl w:val="1"/>
          <w:numId w:val="17"/>
        </w:numPr>
        <w:ind w:left="0" w:firstLine="709"/>
        <w:jc w:val="both"/>
        <w:rPr>
          <w:lang w:eastAsia="lt-LT"/>
        </w:rPr>
      </w:pPr>
      <w:r w:rsidRPr="00995338">
        <w:rPr>
          <w:lang w:eastAsia="lt-LT"/>
        </w:rPr>
        <w:t xml:space="preserve"> pagalba mokykloje mokiniui teikiama, kai kreipiasi:</w:t>
      </w:r>
      <w:bookmarkStart w:id="36" w:name="part_2666ebcf7c4244f4bf870f8c940c6415"/>
      <w:bookmarkEnd w:id="36"/>
    </w:p>
    <w:p w:rsidR="008965BF" w:rsidRPr="00995338" w:rsidRDefault="008965BF" w:rsidP="00B20EA6">
      <w:pPr>
        <w:numPr>
          <w:ilvl w:val="2"/>
          <w:numId w:val="17"/>
        </w:numPr>
        <w:ind w:left="0" w:firstLine="709"/>
        <w:jc w:val="both"/>
        <w:rPr>
          <w:lang w:eastAsia="lt-LT"/>
        </w:rPr>
      </w:pPr>
      <w:r w:rsidRPr="00995338">
        <w:rPr>
          <w:lang w:eastAsia="lt-LT"/>
        </w:rPr>
        <w:t xml:space="preserve"> mokinys (savarankiškai);</w:t>
      </w:r>
      <w:bookmarkStart w:id="37" w:name="part_03d81d7114004d959d04002066f6e5f2"/>
      <w:bookmarkEnd w:id="37"/>
    </w:p>
    <w:p w:rsidR="008965BF" w:rsidRPr="00995338" w:rsidRDefault="008965BF" w:rsidP="00B20EA6">
      <w:pPr>
        <w:numPr>
          <w:ilvl w:val="2"/>
          <w:numId w:val="17"/>
        </w:numPr>
        <w:ind w:left="0" w:firstLine="709"/>
        <w:jc w:val="both"/>
        <w:rPr>
          <w:lang w:eastAsia="lt-LT"/>
        </w:rPr>
      </w:pPr>
      <w:r w:rsidRPr="00995338">
        <w:rPr>
          <w:lang w:eastAsia="lt-LT"/>
        </w:rPr>
        <w:t xml:space="preserve"> mokinio tėvai (globėjai, rūpintojai);</w:t>
      </w:r>
      <w:bookmarkStart w:id="38" w:name="part_a41879ace54b4dbaa5b49eac80ecca92"/>
      <w:bookmarkEnd w:id="38"/>
    </w:p>
    <w:p w:rsidR="008965BF" w:rsidRPr="00995338" w:rsidRDefault="008965BF" w:rsidP="00B20EA6">
      <w:pPr>
        <w:numPr>
          <w:ilvl w:val="2"/>
          <w:numId w:val="17"/>
        </w:numPr>
        <w:ind w:left="0" w:firstLine="709"/>
        <w:jc w:val="both"/>
        <w:rPr>
          <w:lang w:eastAsia="lt-LT"/>
        </w:rPr>
      </w:pPr>
      <w:r w:rsidRPr="00995338">
        <w:rPr>
          <w:lang w:eastAsia="lt-LT"/>
        </w:rPr>
        <w:t xml:space="preserve"> mokytojai, gavę mokinio tėvų (globėjų, rūpintojų) sutikimą;</w:t>
      </w:r>
      <w:bookmarkStart w:id="39" w:name="part_c02b7ece8e964aba995b5c8172ca1756"/>
      <w:bookmarkEnd w:id="39"/>
    </w:p>
    <w:p w:rsidR="008965BF" w:rsidRPr="00995338" w:rsidRDefault="008965BF" w:rsidP="00B20EA6">
      <w:pPr>
        <w:numPr>
          <w:ilvl w:val="2"/>
          <w:numId w:val="17"/>
        </w:numPr>
        <w:ind w:left="0" w:firstLine="709"/>
        <w:jc w:val="both"/>
        <w:rPr>
          <w:lang w:eastAsia="lt-LT"/>
        </w:rPr>
      </w:pPr>
      <w:r w:rsidRPr="00995338">
        <w:rPr>
          <w:lang w:eastAsia="lt-LT"/>
        </w:rPr>
        <w:t xml:space="preserve"> Vaiko teisių apsaugos tarnyba.</w:t>
      </w:r>
      <w:bookmarkStart w:id="40" w:name="part_5417d19b590746ce86b104441c09064b"/>
      <w:bookmarkStart w:id="41" w:name="part_e6415513ff8340a9b1b2395e725000e9"/>
      <w:bookmarkStart w:id="42" w:name="part_e2f5b26db1254ade98d8b1ea6cb6d785"/>
      <w:bookmarkStart w:id="43" w:name="part_021f4f0cf07442b7b3c141f007b24cf7"/>
      <w:bookmarkEnd w:id="40"/>
      <w:bookmarkEnd w:id="41"/>
      <w:bookmarkEnd w:id="42"/>
      <w:bookmarkEnd w:id="43"/>
    </w:p>
    <w:p w:rsidR="008965BF" w:rsidRPr="00995338" w:rsidRDefault="008965BF" w:rsidP="00B20EA6">
      <w:pPr>
        <w:numPr>
          <w:ilvl w:val="1"/>
          <w:numId w:val="17"/>
        </w:numPr>
        <w:ind w:left="0" w:firstLine="709"/>
        <w:jc w:val="both"/>
        <w:rPr>
          <w:lang w:eastAsia="lt-LT"/>
        </w:rPr>
      </w:pPr>
      <w:r w:rsidRPr="00995338">
        <w:rPr>
          <w:lang w:eastAsia="lt-LT"/>
        </w:rPr>
        <w:t xml:space="preserve"> teikiama pagalba gali būti derinama su socialine pedagogine, specialiąja pedagogine ir specialiąja pagalba. </w:t>
      </w:r>
    </w:p>
    <w:p w:rsidR="008965BF" w:rsidRPr="00995338" w:rsidRDefault="008965BF" w:rsidP="00E45609">
      <w:pPr>
        <w:tabs>
          <w:tab w:val="left" w:pos="2580"/>
          <w:tab w:val="center" w:pos="5179"/>
        </w:tabs>
        <w:jc w:val="center"/>
        <w:rPr>
          <w:b/>
          <w:bCs/>
          <w:lang w:eastAsia="lt-LT"/>
        </w:rPr>
      </w:pPr>
      <w:bookmarkStart w:id="44" w:name="part_e7573dbae9c7467f9a040b87e2d4a469"/>
      <w:bookmarkEnd w:id="44"/>
    </w:p>
    <w:p w:rsidR="008965BF" w:rsidRPr="00995338" w:rsidRDefault="008965BF" w:rsidP="00E45609">
      <w:pPr>
        <w:tabs>
          <w:tab w:val="left" w:pos="2580"/>
          <w:tab w:val="center" w:pos="5179"/>
        </w:tabs>
        <w:jc w:val="center"/>
        <w:rPr>
          <w:lang w:eastAsia="lt-LT"/>
        </w:rPr>
      </w:pPr>
      <w:r w:rsidRPr="00995338">
        <w:rPr>
          <w:b/>
          <w:bCs/>
          <w:lang w:eastAsia="lt-LT"/>
        </w:rPr>
        <w:t>V. PAGALBOS FINANSAVIMAS</w:t>
      </w:r>
    </w:p>
    <w:p w:rsidR="008965BF" w:rsidRPr="00995338" w:rsidRDefault="008965BF" w:rsidP="00E45609">
      <w:pPr>
        <w:jc w:val="center"/>
        <w:rPr>
          <w:lang w:eastAsia="lt-LT"/>
        </w:rPr>
      </w:pPr>
    </w:p>
    <w:p w:rsidR="008965BF" w:rsidRPr="00995338" w:rsidRDefault="008965BF" w:rsidP="00386FCA">
      <w:pPr>
        <w:numPr>
          <w:ilvl w:val="0"/>
          <w:numId w:val="17"/>
        </w:numPr>
        <w:tabs>
          <w:tab w:val="clear" w:pos="357"/>
        </w:tabs>
        <w:ind w:left="0" w:firstLine="702"/>
        <w:jc w:val="both"/>
      </w:pPr>
      <w:bookmarkStart w:id="45" w:name="part_921cfd45a613464aa850ac3c06df0af7"/>
      <w:bookmarkEnd w:id="45"/>
      <w:r w:rsidRPr="00995338">
        <w:t>Pagalbos finansavimas vykdomas iš Lietuvos Respublikos valstybės ir savivaldybės lėšų bei kitų šaltinių.</w:t>
      </w:r>
    </w:p>
    <w:p w:rsidR="008965BF" w:rsidRPr="00995338" w:rsidRDefault="008965BF" w:rsidP="004510D6">
      <w:pPr>
        <w:ind w:left="5102"/>
        <w:jc w:val="both"/>
        <w:rPr>
          <w:rFonts w:eastAsia="SimSun"/>
          <w:color w:val="000000"/>
          <w:lang w:eastAsia="zh-CN"/>
        </w:rPr>
      </w:pPr>
    </w:p>
    <w:p w:rsidR="008965BF" w:rsidRPr="00F310DF" w:rsidRDefault="008965BF" w:rsidP="00F310DF">
      <w:pPr>
        <w:jc w:val="center"/>
        <w:rPr>
          <w:rFonts w:eastAsia="SimSun"/>
          <w:color w:val="000000"/>
          <w:lang w:eastAsia="zh-CN"/>
        </w:rPr>
      </w:pPr>
      <w:r w:rsidRPr="00995338">
        <w:rPr>
          <w:rFonts w:eastAsia="SimSun"/>
          <w:color w:val="000000"/>
          <w:lang w:eastAsia="zh-CN"/>
        </w:rPr>
        <w:t>_____________________</w:t>
      </w: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pPr>
    </w:p>
    <w:p w:rsidR="008965BF" w:rsidRPr="00995338" w:rsidRDefault="008965BF" w:rsidP="00995338">
      <w:pPr>
        <w:jc w:val="both"/>
        <w:rPr>
          <w:rFonts w:eastAsia="SimSun"/>
          <w:lang w:eastAsia="zh-CN"/>
        </w:rPr>
      </w:pPr>
      <w:r w:rsidRPr="00995338">
        <w:t xml:space="preserve">                                                               </w:t>
      </w:r>
    </w:p>
    <w:sectPr w:rsidR="008965BF" w:rsidRPr="00995338" w:rsidSect="00995338">
      <w:footerReference w:type="default" r:id="rId9"/>
      <w:pgSz w:w="11907" w:h="16840"/>
      <w:pgMar w:top="1134" w:right="567" w:bottom="1134" w:left="1701" w:header="567" w:footer="0"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5BF" w:rsidRDefault="008965BF" w:rsidP="006E4ACA">
      <w:r>
        <w:separator/>
      </w:r>
    </w:p>
  </w:endnote>
  <w:endnote w:type="continuationSeparator" w:id="0">
    <w:p w:rsidR="008965BF" w:rsidRDefault="008965BF" w:rsidP="006E4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Ø©??"/>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5BF" w:rsidRDefault="008965BF">
    <w:pPr>
      <w:pStyle w:val="Footer"/>
    </w:pPr>
  </w:p>
  <w:p w:rsidR="008965BF" w:rsidRDefault="008965BF">
    <w:pPr>
      <w:pStyle w:val="Footer"/>
    </w:pPr>
  </w:p>
  <w:p w:rsidR="008965BF" w:rsidRDefault="008965BF">
    <w:pPr>
      <w:pStyle w:val="Footer"/>
    </w:pPr>
  </w:p>
  <w:p w:rsidR="008965BF" w:rsidRDefault="00896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5BF" w:rsidRDefault="008965BF" w:rsidP="006E4ACA">
      <w:r>
        <w:separator/>
      </w:r>
    </w:p>
  </w:footnote>
  <w:footnote w:type="continuationSeparator" w:id="0">
    <w:p w:rsidR="008965BF" w:rsidRDefault="008965BF" w:rsidP="006E4A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085C"/>
    <w:multiLevelType w:val="multilevel"/>
    <w:tmpl w:val="47808ABE"/>
    <w:lvl w:ilvl="0">
      <w:start w:val="1"/>
      <w:numFmt w:val="decimal"/>
      <w:lvlText w:val="%1."/>
      <w:lvlJc w:val="left"/>
      <w:pPr>
        <w:tabs>
          <w:tab w:val="num" w:pos="1664"/>
        </w:tabs>
        <w:ind w:left="1664" w:hanging="360"/>
      </w:pPr>
      <w:rPr>
        <w:rFonts w:cs="Times New Roman"/>
      </w:rPr>
    </w:lvl>
    <w:lvl w:ilvl="1">
      <w:start w:val="4"/>
      <w:numFmt w:val="decimal"/>
      <w:isLgl/>
      <w:lvlText w:val="%1.%2."/>
      <w:lvlJc w:val="left"/>
      <w:pPr>
        <w:tabs>
          <w:tab w:val="num" w:pos="1724"/>
        </w:tabs>
        <w:ind w:left="1724" w:hanging="420"/>
      </w:pPr>
      <w:rPr>
        <w:rFonts w:cs="Times New Roman" w:hint="default"/>
      </w:rPr>
    </w:lvl>
    <w:lvl w:ilvl="2">
      <w:start w:val="1"/>
      <w:numFmt w:val="decimal"/>
      <w:isLgl/>
      <w:lvlText w:val="%1.%2.%3."/>
      <w:lvlJc w:val="left"/>
      <w:pPr>
        <w:tabs>
          <w:tab w:val="num" w:pos="2024"/>
        </w:tabs>
        <w:ind w:left="2024" w:hanging="720"/>
      </w:pPr>
      <w:rPr>
        <w:rFonts w:cs="Times New Roman" w:hint="default"/>
      </w:rPr>
    </w:lvl>
    <w:lvl w:ilvl="3">
      <w:start w:val="1"/>
      <w:numFmt w:val="decimal"/>
      <w:isLgl/>
      <w:lvlText w:val="%1.%2.%3.%4."/>
      <w:lvlJc w:val="left"/>
      <w:pPr>
        <w:tabs>
          <w:tab w:val="num" w:pos="2024"/>
        </w:tabs>
        <w:ind w:left="2024" w:hanging="720"/>
      </w:pPr>
      <w:rPr>
        <w:rFonts w:cs="Times New Roman" w:hint="default"/>
      </w:rPr>
    </w:lvl>
    <w:lvl w:ilvl="4">
      <w:start w:val="1"/>
      <w:numFmt w:val="decimal"/>
      <w:isLgl/>
      <w:lvlText w:val="%1.%2.%3.%4.%5."/>
      <w:lvlJc w:val="left"/>
      <w:pPr>
        <w:tabs>
          <w:tab w:val="num" w:pos="2384"/>
        </w:tabs>
        <w:ind w:left="2384" w:hanging="1080"/>
      </w:pPr>
      <w:rPr>
        <w:rFonts w:cs="Times New Roman" w:hint="default"/>
      </w:rPr>
    </w:lvl>
    <w:lvl w:ilvl="5">
      <w:start w:val="1"/>
      <w:numFmt w:val="decimal"/>
      <w:isLgl/>
      <w:lvlText w:val="%1.%2.%3.%4.%5.%6."/>
      <w:lvlJc w:val="left"/>
      <w:pPr>
        <w:tabs>
          <w:tab w:val="num" w:pos="2384"/>
        </w:tabs>
        <w:ind w:left="2384" w:hanging="1080"/>
      </w:pPr>
      <w:rPr>
        <w:rFonts w:cs="Times New Roman" w:hint="default"/>
      </w:rPr>
    </w:lvl>
    <w:lvl w:ilvl="6">
      <w:start w:val="1"/>
      <w:numFmt w:val="decimal"/>
      <w:isLgl/>
      <w:lvlText w:val="%1.%2.%3.%4.%5.%6.%7."/>
      <w:lvlJc w:val="left"/>
      <w:pPr>
        <w:tabs>
          <w:tab w:val="num" w:pos="2744"/>
        </w:tabs>
        <w:ind w:left="2744" w:hanging="1440"/>
      </w:pPr>
      <w:rPr>
        <w:rFonts w:cs="Times New Roman" w:hint="default"/>
      </w:rPr>
    </w:lvl>
    <w:lvl w:ilvl="7">
      <w:start w:val="1"/>
      <w:numFmt w:val="decimal"/>
      <w:isLgl/>
      <w:lvlText w:val="%1.%2.%3.%4.%5.%6.%7.%8."/>
      <w:lvlJc w:val="left"/>
      <w:pPr>
        <w:tabs>
          <w:tab w:val="num" w:pos="2744"/>
        </w:tabs>
        <w:ind w:left="2744" w:hanging="1440"/>
      </w:pPr>
      <w:rPr>
        <w:rFonts w:cs="Times New Roman" w:hint="default"/>
      </w:rPr>
    </w:lvl>
    <w:lvl w:ilvl="8">
      <w:start w:val="1"/>
      <w:numFmt w:val="decimal"/>
      <w:isLgl/>
      <w:lvlText w:val="%1.%2.%3.%4.%5.%6.%7.%8.%9."/>
      <w:lvlJc w:val="left"/>
      <w:pPr>
        <w:tabs>
          <w:tab w:val="num" w:pos="3104"/>
        </w:tabs>
        <w:ind w:left="3104" w:hanging="1800"/>
      </w:pPr>
      <w:rPr>
        <w:rFonts w:cs="Times New Roman" w:hint="default"/>
      </w:rPr>
    </w:lvl>
  </w:abstractNum>
  <w:abstractNum w:abstractNumId="1">
    <w:nsid w:val="1AF15210"/>
    <w:multiLevelType w:val="multilevel"/>
    <w:tmpl w:val="07964AA6"/>
    <w:lvl w:ilvl="0">
      <w:start w:val="1"/>
      <w:numFmt w:val="decimal"/>
      <w:lvlText w:val="%1."/>
      <w:lvlJc w:val="left"/>
      <w:pPr>
        <w:tabs>
          <w:tab w:val="num" w:pos="357"/>
        </w:tabs>
        <w:ind w:left="357" w:firstLine="345"/>
      </w:pPr>
      <w:rPr>
        <w:rFonts w:cs="Times New Roman" w:hint="default"/>
      </w:rPr>
    </w:lvl>
    <w:lvl w:ilvl="1">
      <w:start w:val="1"/>
      <w:numFmt w:val="decimal"/>
      <w:suff w:val="nothing"/>
      <w:lvlText w:val="%1.%2."/>
      <w:lvlJc w:val="left"/>
      <w:pPr>
        <w:ind w:left="1494" w:hanging="432"/>
      </w:pPr>
      <w:rPr>
        <w:rFonts w:cs="Times New Roman" w:hint="default"/>
        <w:b w:val="0"/>
        <w:bCs w:val="0"/>
      </w:rPr>
    </w:lvl>
    <w:lvl w:ilvl="2">
      <w:start w:val="1"/>
      <w:numFmt w:val="decimal"/>
      <w:lvlText w:val="%1.%2.%3."/>
      <w:lvlJc w:val="left"/>
      <w:pPr>
        <w:ind w:left="1926" w:hanging="504"/>
      </w:pPr>
      <w:rPr>
        <w:rFonts w:cs="Times New Roman" w:hint="default"/>
      </w:rPr>
    </w:lvl>
    <w:lvl w:ilvl="3">
      <w:start w:val="1"/>
      <w:numFmt w:val="decimal"/>
      <w:lvlText w:val="%1.%2.%3.%4."/>
      <w:lvlJc w:val="left"/>
      <w:pPr>
        <w:ind w:left="2430" w:hanging="648"/>
      </w:pPr>
      <w:rPr>
        <w:rFonts w:cs="Times New Roman" w:hint="default"/>
      </w:rPr>
    </w:lvl>
    <w:lvl w:ilvl="4">
      <w:start w:val="1"/>
      <w:numFmt w:val="decimal"/>
      <w:lvlText w:val="%1.%2.%3.%4.%5."/>
      <w:lvlJc w:val="left"/>
      <w:pPr>
        <w:ind w:left="2934" w:hanging="792"/>
      </w:pPr>
      <w:rPr>
        <w:rFonts w:cs="Times New Roman" w:hint="default"/>
      </w:rPr>
    </w:lvl>
    <w:lvl w:ilvl="5">
      <w:start w:val="1"/>
      <w:numFmt w:val="decimal"/>
      <w:lvlText w:val="%1.%2.%3.%4.%5.%6."/>
      <w:lvlJc w:val="left"/>
      <w:pPr>
        <w:ind w:left="3438" w:hanging="936"/>
      </w:pPr>
      <w:rPr>
        <w:rFonts w:cs="Times New Roman" w:hint="default"/>
      </w:rPr>
    </w:lvl>
    <w:lvl w:ilvl="6">
      <w:start w:val="1"/>
      <w:numFmt w:val="decimal"/>
      <w:lvlText w:val="%1.%2.%3.%4.%5.%6.%7."/>
      <w:lvlJc w:val="left"/>
      <w:pPr>
        <w:ind w:left="3942" w:hanging="1080"/>
      </w:pPr>
      <w:rPr>
        <w:rFonts w:cs="Times New Roman" w:hint="default"/>
      </w:rPr>
    </w:lvl>
    <w:lvl w:ilvl="7">
      <w:start w:val="1"/>
      <w:numFmt w:val="decimal"/>
      <w:lvlText w:val="%1.%2.%3.%4.%5.%6.%7.%8."/>
      <w:lvlJc w:val="left"/>
      <w:pPr>
        <w:ind w:left="4446" w:hanging="1224"/>
      </w:pPr>
      <w:rPr>
        <w:rFonts w:cs="Times New Roman" w:hint="default"/>
      </w:rPr>
    </w:lvl>
    <w:lvl w:ilvl="8">
      <w:start w:val="1"/>
      <w:numFmt w:val="decimal"/>
      <w:lvlText w:val="%1.%2.%3.%4.%5.%6.%7.%8.%9."/>
      <w:lvlJc w:val="left"/>
      <w:pPr>
        <w:ind w:left="5022" w:hanging="1440"/>
      </w:pPr>
      <w:rPr>
        <w:rFonts w:cs="Times New Roman" w:hint="default"/>
      </w:rPr>
    </w:lvl>
  </w:abstractNum>
  <w:abstractNum w:abstractNumId="2">
    <w:nsid w:val="1C1D2F67"/>
    <w:multiLevelType w:val="hybridMultilevel"/>
    <w:tmpl w:val="71820704"/>
    <w:lvl w:ilvl="0" w:tplc="815ABB3A">
      <w:start w:val="1"/>
      <w:numFmt w:val="decimal"/>
      <w:lvlText w:val="%1."/>
      <w:lvlJc w:val="left"/>
      <w:pPr>
        <w:ind w:left="720" w:hanging="360"/>
      </w:pPr>
      <w:rPr>
        <w:rFonts w:cs="Times New Roman"/>
        <w:b w:val="0"/>
        <w:bCs w:val="0"/>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nsid w:val="1D575387"/>
    <w:multiLevelType w:val="hybridMultilevel"/>
    <w:tmpl w:val="366638AE"/>
    <w:lvl w:ilvl="0" w:tplc="0427000F">
      <w:start w:val="1"/>
      <w:numFmt w:val="decimal"/>
      <w:lvlText w:val="%1."/>
      <w:lvlJc w:val="left"/>
      <w:pPr>
        <w:ind w:left="2024" w:hanging="360"/>
      </w:pPr>
      <w:rPr>
        <w:rFonts w:cs="Times New Roman"/>
      </w:rPr>
    </w:lvl>
    <w:lvl w:ilvl="1" w:tplc="04270019">
      <w:start w:val="1"/>
      <w:numFmt w:val="lowerLetter"/>
      <w:lvlText w:val="%2."/>
      <w:lvlJc w:val="left"/>
      <w:pPr>
        <w:ind w:left="2744" w:hanging="360"/>
      </w:pPr>
      <w:rPr>
        <w:rFonts w:cs="Times New Roman"/>
      </w:rPr>
    </w:lvl>
    <w:lvl w:ilvl="2" w:tplc="0427001B">
      <w:start w:val="1"/>
      <w:numFmt w:val="lowerRoman"/>
      <w:lvlText w:val="%3."/>
      <w:lvlJc w:val="right"/>
      <w:pPr>
        <w:ind w:left="3464" w:hanging="180"/>
      </w:pPr>
      <w:rPr>
        <w:rFonts w:cs="Times New Roman"/>
      </w:rPr>
    </w:lvl>
    <w:lvl w:ilvl="3" w:tplc="0427000F">
      <w:start w:val="1"/>
      <w:numFmt w:val="decimal"/>
      <w:lvlText w:val="%4."/>
      <w:lvlJc w:val="left"/>
      <w:pPr>
        <w:ind w:left="4184" w:hanging="360"/>
      </w:pPr>
      <w:rPr>
        <w:rFonts w:cs="Times New Roman"/>
      </w:rPr>
    </w:lvl>
    <w:lvl w:ilvl="4" w:tplc="04270019">
      <w:start w:val="1"/>
      <w:numFmt w:val="lowerLetter"/>
      <w:lvlText w:val="%5."/>
      <w:lvlJc w:val="left"/>
      <w:pPr>
        <w:ind w:left="4904" w:hanging="360"/>
      </w:pPr>
      <w:rPr>
        <w:rFonts w:cs="Times New Roman"/>
      </w:rPr>
    </w:lvl>
    <w:lvl w:ilvl="5" w:tplc="0427001B">
      <w:start w:val="1"/>
      <w:numFmt w:val="lowerRoman"/>
      <w:lvlText w:val="%6."/>
      <w:lvlJc w:val="right"/>
      <w:pPr>
        <w:ind w:left="5624" w:hanging="180"/>
      </w:pPr>
      <w:rPr>
        <w:rFonts w:cs="Times New Roman"/>
      </w:rPr>
    </w:lvl>
    <w:lvl w:ilvl="6" w:tplc="0427000F">
      <w:start w:val="1"/>
      <w:numFmt w:val="decimal"/>
      <w:lvlText w:val="%7."/>
      <w:lvlJc w:val="left"/>
      <w:pPr>
        <w:ind w:left="6344" w:hanging="360"/>
      </w:pPr>
      <w:rPr>
        <w:rFonts w:cs="Times New Roman"/>
      </w:rPr>
    </w:lvl>
    <w:lvl w:ilvl="7" w:tplc="04270019">
      <w:start w:val="1"/>
      <w:numFmt w:val="lowerLetter"/>
      <w:lvlText w:val="%8."/>
      <w:lvlJc w:val="left"/>
      <w:pPr>
        <w:ind w:left="7064" w:hanging="360"/>
      </w:pPr>
      <w:rPr>
        <w:rFonts w:cs="Times New Roman"/>
      </w:rPr>
    </w:lvl>
    <w:lvl w:ilvl="8" w:tplc="0427001B">
      <w:start w:val="1"/>
      <w:numFmt w:val="lowerRoman"/>
      <w:lvlText w:val="%9."/>
      <w:lvlJc w:val="right"/>
      <w:pPr>
        <w:ind w:left="7784" w:hanging="180"/>
      </w:pPr>
      <w:rPr>
        <w:rFonts w:cs="Times New Roman"/>
      </w:rPr>
    </w:lvl>
  </w:abstractNum>
  <w:abstractNum w:abstractNumId="4">
    <w:nsid w:val="22FF5486"/>
    <w:multiLevelType w:val="hybridMultilevel"/>
    <w:tmpl w:val="83DE7676"/>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
    <w:nsid w:val="26886D80"/>
    <w:multiLevelType w:val="multilevel"/>
    <w:tmpl w:val="E66ECDDE"/>
    <w:lvl w:ilvl="0">
      <w:start w:val="1"/>
      <w:numFmt w:val="decimal"/>
      <w:lvlText w:val="%1."/>
      <w:lvlJc w:val="left"/>
      <w:pPr>
        <w:tabs>
          <w:tab w:val="num" w:pos="1665"/>
        </w:tabs>
        <w:ind w:left="1665" w:hanging="360"/>
      </w:pPr>
      <w:rPr>
        <w:rFonts w:cs="Times New Roman" w:hint="default"/>
      </w:rPr>
    </w:lvl>
    <w:lvl w:ilvl="1">
      <w:start w:val="1"/>
      <w:numFmt w:val="decimal"/>
      <w:isLgl/>
      <w:lvlText w:val="%1.%2."/>
      <w:lvlJc w:val="left"/>
      <w:pPr>
        <w:tabs>
          <w:tab w:val="num" w:pos="1725"/>
        </w:tabs>
        <w:ind w:left="1725" w:hanging="420"/>
      </w:pPr>
      <w:rPr>
        <w:rFonts w:cs="Times New Roman" w:hint="default"/>
      </w:rPr>
    </w:lvl>
    <w:lvl w:ilvl="2">
      <w:start w:val="1"/>
      <w:numFmt w:val="decimal"/>
      <w:isLgl/>
      <w:lvlText w:val="%1.%2.%3."/>
      <w:lvlJc w:val="left"/>
      <w:pPr>
        <w:tabs>
          <w:tab w:val="num" w:pos="2025"/>
        </w:tabs>
        <w:ind w:left="2025" w:hanging="720"/>
      </w:pPr>
      <w:rPr>
        <w:rFonts w:cs="Times New Roman" w:hint="default"/>
      </w:rPr>
    </w:lvl>
    <w:lvl w:ilvl="3">
      <w:start w:val="1"/>
      <w:numFmt w:val="decimal"/>
      <w:isLgl/>
      <w:lvlText w:val="%1.%2.%3.%4."/>
      <w:lvlJc w:val="left"/>
      <w:pPr>
        <w:tabs>
          <w:tab w:val="num" w:pos="2025"/>
        </w:tabs>
        <w:ind w:left="2025" w:hanging="720"/>
      </w:pPr>
      <w:rPr>
        <w:rFonts w:cs="Times New Roman" w:hint="default"/>
      </w:rPr>
    </w:lvl>
    <w:lvl w:ilvl="4">
      <w:start w:val="1"/>
      <w:numFmt w:val="decimal"/>
      <w:isLgl/>
      <w:lvlText w:val="%1.%2.%3.%4.%5."/>
      <w:lvlJc w:val="left"/>
      <w:pPr>
        <w:tabs>
          <w:tab w:val="num" w:pos="2385"/>
        </w:tabs>
        <w:ind w:left="2385" w:hanging="1080"/>
      </w:pPr>
      <w:rPr>
        <w:rFonts w:cs="Times New Roman" w:hint="default"/>
      </w:rPr>
    </w:lvl>
    <w:lvl w:ilvl="5">
      <w:start w:val="1"/>
      <w:numFmt w:val="decimal"/>
      <w:isLgl/>
      <w:lvlText w:val="%1.%2.%3.%4.%5.%6."/>
      <w:lvlJc w:val="left"/>
      <w:pPr>
        <w:tabs>
          <w:tab w:val="num" w:pos="2385"/>
        </w:tabs>
        <w:ind w:left="2385" w:hanging="1080"/>
      </w:pPr>
      <w:rPr>
        <w:rFonts w:cs="Times New Roman" w:hint="default"/>
      </w:rPr>
    </w:lvl>
    <w:lvl w:ilvl="6">
      <w:start w:val="1"/>
      <w:numFmt w:val="decimal"/>
      <w:isLgl/>
      <w:lvlText w:val="%1.%2.%3.%4.%5.%6.%7."/>
      <w:lvlJc w:val="left"/>
      <w:pPr>
        <w:tabs>
          <w:tab w:val="num" w:pos="2745"/>
        </w:tabs>
        <w:ind w:left="2745" w:hanging="1440"/>
      </w:pPr>
      <w:rPr>
        <w:rFonts w:cs="Times New Roman" w:hint="default"/>
      </w:rPr>
    </w:lvl>
    <w:lvl w:ilvl="7">
      <w:start w:val="1"/>
      <w:numFmt w:val="decimal"/>
      <w:isLgl/>
      <w:lvlText w:val="%1.%2.%3.%4.%5.%6.%7.%8."/>
      <w:lvlJc w:val="left"/>
      <w:pPr>
        <w:tabs>
          <w:tab w:val="num" w:pos="2745"/>
        </w:tabs>
        <w:ind w:left="2745" w:hanging="1440"/>
      </w:pPr>
      <w:rPr>
        <w:rFonts w:cs="Times New Roman" w:hint="default"/>
      </w:rPr>
    </w:lvl>
    <w:lvl w:ilvl="8">
      <w:start w:val="1"/>
      <w:numFmt w:val="decimal"/>
      <w:isLgl/>
      <w:lvlText w:val="%1.%2.%3.%4.%5.%6.%7.%8.%9."/>
      <w:lvlJc w:val="left"/>
      <w:pPr>
        <w:tabs>
          <w:tab w:val="num" w:pos="3105"/>
        </w:tabs>
        <w:ind w:left="3105" w:hanging="1800"/>
      </w:pPr>
      <w:rPr>
        <w:rFonts w:cs="Times New Roman" w:hint="default"/>
      </w:rPr>
    </w:lvl>
  </w:abstractNum>
  <w:abstractNum w:abstractNumId="6">
    <w:nsid w:val="27AA564E"/>
    <w:multiLevelType w:val="multilevel"/>
    <w:tmpl w:val="085280F2"/>
    <w:lvl w:ilvl="0">
      <w:start w:val="1"/>
      <w:numFmt w:val="decimal"/>
      <w:lvlText w:val="%1."/>
      <w:lvlJc w:val="left"/>
      <w:pPr>
        <w:ind w:left="360" w:hanging="360"/>
      </w:pPr>
      <w:rPr>
        <w:rFonts w:cs="Times New Roman" w:hint="default"/>
      </w:rPr>
    </w:lvl>
    <w:lvl w:ilvl="1">
      <w:start w:val="1"/>
      <w:numFmt w:val="decimal"/>
      <w:suff w:val="nothing"/>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FDC4C74"/>
    <w:multiLevelType w:val="multilevel"/>
    <w:tmpl w:val="07964AA6"/>
    <w:lvl w:ilvl="0">
      <w:start w:val="1"/>
      <w:numFmt w:val="decimal"/>
      <w:lvlText w:val="%1."/>
      <w:lvlJc w:val="left"/>
      <w:pPr>
        <w:tabs>
          <w:tab w:val="num" w:pos="357"/>
        </w:tabs>
        <w:ind w:left="357" w:firstLine="345"/>
      </w:pPr>
      <w:rPr>
        <w:rFonts w:cs="Times New Roman" w:hint="default"/>
      </w:rPr>
    </w:lvl>
    <w:lvl w:ilvl="1">
      <w:start w:val="1"/>
      <w:numFmt w:val="decimal"/>
      <w:suff w:val="nothing"/>
      <w:lvlText w:val="%1.%2."/>
      <w:lvlJc w:val="left"/>
      <w:pPr>
        <w:ind w:left="1494" w:hanging="432"/>
      </w:pPr>
      <w:rPr>
        <w:rFonts w:cs="Times New Roman" w:hint="default"/>
        <w:b w:val="0"/>
        <w:bCs w:val="0"/>
      </w:rPr>
    </w:lvl>
    <w:lvl w:ilvl="2">
      <w:start w:val="1"/>
      <w:numFmt w:val="decimal"/>
      <w:lvlText w:val="%1.%2.%3."/>
      <w:lvlJc w:val="left"/>
      <w:pPr>
        <w:ind w:left="1926" w:hanging="504"/>
      </w:pPr>
      <w:rPr>
        <w:rFonts w:cs="Times New Roman" w:hint="default"/>
      </w:rPr>
    </w:lvl>
    <w:lvl w:ilvl="3">
      <w:start w:val="1"/>
      <w:numFmt w:val="decimal"/>
      <w:lvlText w:val="%1.%2.%3.%4."/>
      <w:lvlJc w:val="left"/>
      <w:pPr>
        <w:ind w:left="2430" w:hanging="648"/>
      </w:pPr>
      <w:rPr>
        <w:rFonts w:cs="Times New Roman" w:hint="default"/>
      </w:rPr>
    </w:lvl>
    <w:lvl w:ilvl="4">
      <w:start w:val="1"/>
      <w:numFmt w:val="decimal"/>
      <w:lvlText w:val="%1.%2.%3.%4.%5."/>
      <w:lvlJc w:val="left"/>
      <w:pPr>
        <w:ind w:left="2934" w:hanging="792"/>
      </w:pPr>
      <w:rPr>
        <w:rFonts w:cs="Times New Roman" w:hint="default"/>
      </w:rPr>
    </w:lvl>
    <w:lvl w:ilvl="5">
      <w:start w:val="1"/>
      <w:numFmt w:val="decimal"/>
      <w:lvlText w:val="%1.%2.%3.%4.%5.%6."/>
      <w:lvlJc w:val="left"/>
      <w:pPr>
        <w:ind w:left="3438" w:hanging="936"/>
      </w:pPr>
      <w:rPr>
        <w:rFonts w:cs="Times New Roman" w:hint="default"/>
      </w:rPr>
    </w:lvl>
    <w:lvl w:ilvl="6">
      <w:start w:val="1"/>
      <w:numFmt w:val="decimal"/>
      <w:lvlText w:val="%1.%2.%3.%4.%5.%6.%7."/>
      <w:lvlJc w:val="left"/>
      <w:pPr>
        <w:ind w:left="3942" w:hanging="1080"/>
      </w:pPr>
      <w:rPr>
        <w:rFonts w:cs="Times New Roman" w:hint="default"/>
      </w:rPr>
    </w:lvl>
    <w:lvl w:ilvl="7">
      <w:start w:val="1"/>
      <w:numFmt w:val="decimal"/>
      <w:lvlText w:val="%1.%2.%3.%4.%5.%6.%7.%8."/>
      <w:lvlJc w:val="left"/>
      <w:pPr>
        <w:ind w:left="4446" w:hanging="1224"/>
      </w:pPr>
      <w:rPr>
        <w:rFonts w:cs="Times New Roman" w:hint="default"/>
      </w:rPr>
    </w:lvl>
    <w:lvl w:ilvl="8">
      <w:start w:val="1"/>
      <w:numFmt w:val="decimal"/>
      <w:lvlText w:val="%1.%2.%3.%4.%5.%6.%7.%8.%9."/>
      <w:lvlJc w:val="left"/>
      <w:pPr>
        <w:ind w:left="5022" w:hanging="1440"/>
      </w:pPr>
      <w:rPr>
        <w:rFonts w:cs="Times New Roman" w:hint="default"/>
      </w:rPr>
    </w:lvl>
  </w:abstractNum>
  <w:abstractNum w:abstractNumId="8">
    <w:nsid w:val="356053A3"/>
    <w:multiLevelType w:val="multilevel"/>
    <w:tmpl w:val="085280F2"/>
    <w:lvl w:ilvl="0">
      <w:start w:val="1"/>
      <w:numFmt w:val="decimal"/>
      <w:lvlText w:val="%1."/>
      <w:lvlJc w:val="left"/>
      <w:pPr>
        <w:ind w:left="360" w:hanging="360"/>
      </w:pPr>
      <w:rPr>
        <w:rFonts w:cs="Times New Roman" w:hint="default"/>
      </w:rPr>
    </w:lvl>
    <w:lvl w:ilvl="1">
      <w:start w:val="1"/>
      <w:numFmt w:val="decimal"/>
      <w:suff w:val="nothing"/>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360C36E1"/>
    <w:multiLevelType w:val="multilevel"/>
    <w:tmpl w:val="D2EAE3A8"/>
    <w:lvl w:ilvl="0">
      <w:start w:val="1"/>
      <w:numFmt w:val="decimal"/>
      <w:lvlText w:val="%1."/>
      <w:lvlJc w:val="left"/>
      <w:pPr>
        <w:tabs>
          <w:tab w:val="num" w:pos="1664"/>
        </w:tabs>
        <w:ind w:left="1664" w:hanging="360"/>
      </w:pPr>
      <w:rPr>
        <w:rFonts w:cs="Times New Roman"/>
        <w:color w:val="auto"/>
      </w:rPr>
    </w:lvl>
    <w:lvl w:ilvl="1">
      <w:start w:val="4"/>
      <w:numFmt w:val="decimal"/>
      <w:isLgl/>
      <w:lvlText w:val="%1.%2."/>
      <w:lvlJc w:val="left"/>
      <w:pPr>
        <w:tabs>
          <w:tab w:val="num" w:pos="1724"/>
        </w:tabs>
        <w:ind w:left="1724" w:hanging="420"/>
      </w:pPr>
      <w:rPr>
        <w:rFonts w:cs="Times New Roman" w:hint="default"/>
      </w:rPr>
    </w:lvl>
    <w:lvl w:ilvl="2">
      <w:start w:val="1"/>
      <w:numFmt w:val="decimal"/>
      <w:isLgl/>
      <w:lvlText w:val="%1.%2.%3."/>
      <w:lvlJc w:val="left"/>
      <w:pPr>
        <w:tabs>
          <w:tab w:val="num" w:pos="2024"/>
        </w:tabs>
        <w:ind w:left="2024" w:hanging="720"/>
      </w:pPr>
      <w:rPr>
        <w:rFonts w:cs="Times New Roman" w:hint="default"/>
      </w:rPr>
    </w:lvl>
    <w:lvl w:ilvl="3">
      <w:start w:val="1"/>
      <w:numFmt w:val="decimal"/>
      <w:isLgl/>
      <w:lvlText w:val="%1.%2.%3.%4."/>
      <w:lvlJc w:val="left"/>
      <w:pPr>
        <w:tabs>
          <w:tab w:val="num" w:pos="2024"/>
        </w:tabs>
        <w:ind w:left="2024" w:hanging="720"/>
      </w:pPr>
      <w:rPr>
        <w:rFonts w:cs="Times New Roman" w:hint="default"/>
      </w:rPr>
    </w:lvl>
    <w:lvl w:ilvl="4">
      <w:start w:val="1"/>
      <w:numFmt w:val="decimal"/>
      <w:isLgl/>
      <w:lvlText w:val="%1.%2.%3.%4.%5."/>
      <w:lvlJc w:val="left"/>
      <w:pPr>
        <w:tabs>
          <w:tab w:val="num" w:pos="2384"/>
        </w:tabs>
        <w:ind w:left="2384" w:hanging="1080"/>
      </w:pPr>
      <w:rPr>
        <w:rFonts w:cs="Times New Roman" w:hint="default"/>
      </w:rPr>
    </w:lvl>
    <w:lvl w:ilvl="5">
      <w:start w:val="1"/>
      <w:numFmt w:val="decimal"/>
      <w:isLgl/>
      <w:lvlText w:val="%1.%2.%3.%4.%5.%6."/>
      <w:lvlJc w:val="left"/>
      <w:pPr>
        <w:tabs>
          <w:tab w:val="num" w:pos="2384"/>
        </w:tabs>
        <w:ind w:left="2384" w:hanging="1080"/>
      </w:pPr>
      <w:rPr>
        <w:rFonts w:cs="Times New Roman" w:hint="default"/>
      </w:rPr>
    </w:lvl>
    <w:lvl w:ilvl="6">
      <w:start w:val="1"/>
      <w:numFmt w:val="decimal"/>
      <w:isLgl/>
      <w:lvlText w:val="%1.%2.%3.%4.%5.%6.%7."/>
      <w:lvlJc w:val="left"/>
      <w:pPr>
        <w:tabs>
          <w:tab w:val="num" w:pos="2744"/>
        </w:tabs>
        <w:ind w:left="2744" w:hanging="1440"/>
      </w:pPr>
      <w:rPr>
        <w:rFonts w:cs="Times New Roman" w:hint="default"/>
      </w:rPr>
    </w:lvl>
    <w:lvl w:ilvl="7">
      <w:start w:val="1"/>
      <w:numFmt w:val="decimal"/>
      <w:isLgl/>
      <w:lvlText w:val="%1.%2.%3.%4.%5.%6.%7.%8."/>
      <w:lvlJc w:val="left"/>
      <w:pPr>
        <w:tabs>
          <w:tab w:val="num" w:pos="2744"/>
        </w:tabs>
        <w:ind w:left="2744" w:hanging="1440"/>
      </w:pPr>
      <w:rPr>
        <w:rFonts w:cs="Times New Roman" w:hint="default"/>
      </w:rPr>
    </w:lvl>
    <w:lvl w:ilvl="8">
      <w:start w:val="1"/>
      <w:numFmt w:val="decimal"/>
      <w:isLgl/>
      <w:lvlText w:val="%1.%2.%3.%4.%5.%6.%7.%8.%9."/>
      <w:lvlJc w:val="left"/>
      <w:pPr>
        <w:tabs>
          <w:tab w:val="num" w:pos="3104"/>
        </w:tabs>
        <w:ind w:left="3104" w:hanging="1800"/>
      </w:pPr>
      <w:rPr>
        <w:rFonts w:cs="Times New Roman" w:hint="default"/>
      </w:rPr>
    </w:lvl>
  </w:abstractNum>
  <w:abstractNum w:abstractNumId="10">
    <w:nsid w:val="36E82537"/>
    <w:multiLevelType w:val="hybridMultilevel"/>
    <w:tmpl w:val="E8685B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41BB5B19"/>
    <w:multiLevelType w:val="multilevel"/>
    <w:tmpl w:val="07964AA6"/>
    <w:lvl w:ilvl="0">
      <w:start w:val="1"/>
      <w:numFmt w:val="decimal"/>
      <w:lvlText w:val="%1."/>
      <w:lvlJc w:val="left"/>
      <w:pPr>
        <w:tabs>
          <w:tab w:val="num" w:pos="357"/>
        </w:tabs>
        <w:ind w:left="357" w:firstLine="345"/>
      </w:pPr>
      <w:rPr>
        <w:rFonts w:cs="Times New Roman" w:hint="default"/>
      </w:rPr>
    </w:lvl>
    <w:lvl w:ilvl="1">
      <w:start w:val="1"/>
      <w:numFmt w:val="decimal"/>
      <w:suff w:val="nothing"/>
      <w:lvlText w:val="%1.%2."/>
      <w:lvlJc w:val="left"/>
      <w:pPr>
        <w:ind w:left="1494" w:hanging="432"/>
      </w:pPr>
      <w:rPr>
        <w:rFonts w:cs="Times New Roman" w:hint="default"/>
        <w:b w:val="0"/>
        <w:bCs w:val="0"/>
      </w:rPr>
    </w:lvl>
    <w:lvl w:ilvl="2">
      <w:start w:val="1"/>
      <w:numFmt w:val="decimal"/>
      <w:lvlText w:val="%1.%2.%3."/>
      <w:lvlJc w:val="left"/>
      <w:pPr>
        <w:ind w:left="1926" w:hanging="504"/>
      </w:pPr>
      <w:rPr>
        <w:rFonts w:cs="Times New Roman" w:hint="default"/>
      </w:rPr>
    </w:lvl>
    <w:lvl w:ilvl="3">
      <w:start w:val="1"/>
      <w:numFmt w:val="decimal"/>
      <w:lvlText w:val="%1.%2.%3.%4."/>
      <w:lvlJc w:val="left"/>
      <w:pPr>
        <w:ind w:left="2430" w:hanging="648"/>
      </w:pPr>
      <w:rPr>
        <w:rFonts w:cs="Times New Roman" w:hint="default"/>
      </w:rPr>
    </w:lvl>
    <w:lvl w:ilvl="4">
      <w:start w:val="1"/>
      <w:numFmt w:val="decimal"/>
      <w:lvlText w:val="%1.%2.%3.%4.%5."/>
      <w:lvlJc w:val="left"/>
      <w:pPr>
        <w:ind w:left="2934" w:hanging="792"/>
      </w:pPr>
      <w:rPr>
        <w:rFonts w:cs="Times New Roman" w:hint="default"/>
      </w:rPr>
    </w:lvl>
    <w:lvl w:ilvl="5">
      <w:start w:val="1"/>
      <w:numFmt w:val="decimal"/>
      <w:lvlText w:val="%1.%2.%3.%4.%5.%6."/>
      <w:lvlJc w:val="left"/>
      <w:pPr>
        <w:ind w:left="3438" w:hanging="936"/>
      </w:pPr>
      <w:rPr>
        <w:rFonts w:cs="Times New Roman" w:hint="default"/>
      </w:rPr>
    </w:lvl>
    <w:lvl w:ilvl="6">
      <w:start w:val="1"/>
      <w:numFmt w:val="decimal"/>
      <w:lvlText w:val="%1.%2.%3.%4.%5.%6.%7."/>
      <w:lvlJc w:val="left"/>
      <w:pPr>
        <w:ind w:left="3942" w:hanging="1080"/>
      </w:pPr>
      <w:rPr>
        <w:rFonts w:cs="Times New Roman" w:hint="default"/>
      </w:rPr>
    </w:lvl>
    <w:lvl w:ilvl="7">
      <w:start w:val="1"/>
      <w:numFmt w:val="decimal"/>
      <w:lvlText w:val="%1.%2.%3.%4.%5.%6.%7.%8."/>
      <w:lvlJc w:val="left"/>
      <w:pPr>
        <w:ind w:left="4446" w:hanging="1224"/>
      </w:pPr>
      <w:rPr>
        <w:rFonts w:cs="Times New Roman" w:hint="default"/>
      </w:rPr>
    </w:lvl>
    <w:lvl w:ilvl="8">
      <w:start w:val="1"/>
      <w:numFmt w:val="decimal"/>
      <w:lvlText w:val="%1.%2.%3.%4.%5.%6.%7.%8.%9."/>
      <w:lvlJc w:val="left"/>
      <w:pPr>
        <w:ind w:left="5022" w:hanging="1440"/>
      </w:pPr>
      <w:rPr>
        <w:rFonts w:cs="Times New Roman" w:hint="default"/>
      </w:rPr>
    </w:lvl>
  </w:abstractNum>
  <w:abstractNum w:abstractNumId="12">
    <w:nsid w:val="48564FC3"/>
    <w:multiLevelType w:val="multilevel"/>
    <w:tmpl w:val="FCA86D84"/>
    <w:lvl w:ilvl="0">
      <w:start w:val="19"/>
      <w:numFmt w:val="decimal"/>
      <w:lvlText w:val="%1."/>
      <w:lvlJc w:val="left"/>
      <w:pPr>
        <w:tabs>
          <w:tab w:val="num" w:pos="357"/>
        </w:tabs>
        <w:ind w:left="357" w:firstLine="345"/>
      </w:pPr>
      <w:rPr>
        <w:rFonts w:cs="Times New Roman" w:hint="default"/>
      </w:rPr>
    </w:lvl>
    <w:lvl w:ilvl="1">
      <w:start w:val="1"/>
      <w:numFmt w:val="decimal"/>
      <w:suff w:val="nothing"/>
      <w:lvlText w:val="%1.%2."/>
      <w:lvlJc w:val="left"/>
      <w:pPr>
        <w:ind w:left="1494" w:hanging="432"/>
      </w:pPr>
      <w:rPr>
        <w:rFonts w:cs="Times New Roman" w:hint="default"/>
        <w:b w:val="0"/>
        <w:bCs w:val="0"/>
      </w:rPr>
    </w:lvl>
    <w:lvl w:ilvl="2">
      <w:start w:val="1"/>
      <w:numFmt w:val="decimal"/>
      <w:suff w:val="nothing"/>
      <w:lvlText w:val="%1.%2.%3."/>
      <w:lvlJc w:val="left"/>
      <w:pPr>
        <w:ind w:left="1926" w:hanging="504"/>
      </w:pPr>
      <w:rPr>
        <w:rFonts w:cs="Times New Roman" w:hint="default"/>
        <w:color w:val="auto"/>
      </w:rPr>
    </w:lvl>
    <w:lvl w:ilvl="3">
      <w:start w:val="1"/>
      <w:numFmt w:val="decimal"/>
      <w:lvlText w:val="%1.%2.%3.%4."/>
      <w:lvlJc w:val="left"/>
      <w:pPr>
        <w:ind w:left="2430" w:hanging="648"/>
      </w:pPr>
      <w:rPr>
        <w:rFonts w:cs="Times New Roman" w:hint="default"/>
      </w:rPr>
    </w:lvl>
    <w:lvl w:ilvl="4">
      <w:start w:val="1"/>
      <w:numFmt w:val="decimal"/>
      <w:lvlText w:val="%1.%2.%3.%4.%5."/>
      <w:lvlJc w:val="left"/>
      <w:pPr>
        <w:ind w:left="2934" w:hanging="792"/>
      </w:pPr>
      <w:rPr>
        <w:rFonts w:cs="Times New Roman" w:hint="default"/>
      </w:rPr>
    </w:lvl>
    <w:lvl w:ilvl="5">
      <w:start w:val="1"/>
      <w:numFmt w:val="decimal"/>
      <w:lvlText w:val="%1.%2.%3.%4.%5.%6."/>
      <w:lvlJc w:val="left"/>
      <w:pPr>
        <w:ind w:left="3438" w:hanging="936"/>
      </w:pPr>
      <w:rPr>
        <w:rFonts w:cs="Times New Roman" w:hint="default"/>
      </w:rPr>
    </w:lvl>
    <w:lvl w:ilvl="6">
      <w:start w:val="1"/>
      <w:numFmt w:val="decimal"/>
      <w:lvlText w:val="%1.%2.%3.%4.%5.%6.%7."/>
      <w:lvlJc w:val="left"/>
      <w:pPr>
        <w:ind w:left="3942" w:hanging="1080"/>
      </w:pPr>
      <w:rPr>
        <w:rFonts w:cs="Times New Roman" w:hint="default"/>
      </w:rPr>
    </w:lvl>
    <w:lvl w:ilvl="7">
      <w:start w:val="1"/>
      <w:numFmt w:val="decimal"/>
      <w:lvlText w:val="%1.%2.%3.%4.%5.%6.%7.%8."/>
      <w:lvlJc w:val="left"/>
      <w:pPr>
        <w:ind w:left="4446" w:hanging="1224"/>
      </w:pPr>
      <w:rPr>
        <w:rFonts w:cs="Times New Roman" w:hint="default"/>
      </w:rPr>
    </w:lvl>
    <w:lvl w:ilvl="8">
      <w:start w:val="1"/>
      <w:numFmt w:val="decimal"/>
      <w:lvlText w:val="%1.%2.%3.%4.%5.%6.%7.%8.%9."/>
      <w:lvlJc w:val="left"/>
      <w:pPr>
        <w:ind w:left="5022" w:hanging="1440"/>
      </w:pPr>
      <w:rPr>
        <w:rFonts w:cs="Times New Roman" w:hint="default"/>
      </w:rPr>
    </w:lvl>
  </w:abstractNum>
  <w:abstractNum w:abstractNumId="13">
    <w:nsid w:val="4CE25163"/>
    <w:multiLevelType w:val="multilevel"/>
    <w:tmpl w:val="1F624D8C"/>
    <w:lvl w:ilvl="0">
      <w:start w:val="19"/>
      <w:numFmt w:val="decimal"/>
      <w:lvlText w:val="%1."/>
      <w:lvlJc w:val="left"/>
      <w:pPr>
        <w:tabs>
          <w:tab w:val="num" w:pos="357"/>
        </w:tabs>
        <w:ind w:left="357" w:firstLine="345"/>
      </w:pPr>
      <w:rPr>
        <w:rFonts w:cs="Times New Roman" w:hint="default"/>
        <w:color w:val="auto"/>
      </w:rPr>
    </w:lvl>
    <w:lvl w:ilvl="1">
      <w:start w:val="1"/>
      <w:numFmt w:val="decimal"/>
      <w:suff w:val="nothing"/>
      <w:lvlText w:val="%1.%2."/>
      <w:lvlJc w:val="left"/>
      <w:pPr>
        <w:ind w:left="1142" w:hanging="432"/>
      </w:pPr>
      <w:rPr>
        <w:rFonts w:cs="Times New Roman" w:hint="default"/>
        <w:b w:val="0"/>
        <w:bCs w:val="0"/>
      </w:rPr>
    </w:lvl>
    <w:lvl w:ilvl="2">
      <w:start w:val="1"/>
      <w:numFmt w:val="decimal"/>
      <w:suff w:val="nothing"/>
      <w:lvlText w:val="%1.%2.%3."/>
      <w:lvlJc w:val="left"/>
      <w:pPr>
        <w:ind w:left="1926" w:hanging="504"/>
      </w:pPr>
      <w:rPr>
        <w:rFonts w:cs="Times New Roman" w:hint="default"/>
        <w:color w:val="auto"/>
      </w:rPr>
    </w:lvl>
    <w:lvl w:ilvl="3">
      <w:start w:val="1"/>
      <w:numFmt w:val="decimal"/>
      <w:lvlText w:val="%1.%2.%3.%4."/>
      <w:lvlJc w:val="left"/>
      <w:pPr>
        <w:ind w:left="2430" w:hanging="648"/>
      </w:pPr>
      <w:rPr>
        <w:rFonts w:cs="Times New Roman" w:hint="default"/>
      </w:rPr>
    </w:lvl>
    <w:lvl w:ilvl="4">
      <w:start w:val="1"/>
      <w:numFmt w:val="decimal"/>
      <w:lvlText w:val="%1.%2.%3.%4.%5."/>
      <w:lvlJc w:val="left"/>
      <w:pPr>
        <w:ind w:left="2934" w:hanging="792"/>
      </w:pPr>
      <w:rPr>
        <w:rFonts w:cs="Times New Roman" w:hint="default"/>
      </w:rPr>
    </w:lvl>
    <w:lvl w:ilvl="5">
      <w:start w:val="1"/>
      <w:numFmt w:val="decimal"/>
      <w:lvlText w:val="%1.%2.%3.%4.%5.%6."/>
      <w:lvlJc w:val="left"/>
      <w:pPr>
        <w:ind w:left="3438" w:hanging="936"/>
      </w:pPr>
      <w:rPr>
        <w:rFonts w:cs="Times New Roman" w:hint="default"/>
      </w:rPr>
    </w:lvl>
    <w:lvl w:ilvl="6">
      <w:start w:val="1"/>
      <w:numFmt w:val="decimal"/>
      <w:lvlText w:val="%1.%2.%3.%4.%5.%6.%7."/>
      <w:lvlJc w:val="left"/>
      <w:pPr>
        <w:ind w:left="3942" w:hanging="1080"/>
      </w:pPr>
      <w:rPr>
        <w:rFonts w:cs="Times New Roman" w:hint="default"/>
      </w:rPr>
    </w:lvl>
    <w:lvl w:ilvl="7">
      <w:start w:val="1"/>
      <w:numFmt w:val="decimal"/>
      <w:lvlText w:val="%1.%2.%3.%4.%5.%6.%7.%8."/>
      <w:lvlJc w:val="left"/>
      <w:pPr>
        <w:ind w:left="4446" w:hanging="1224"/>
      </w:pPr>
      <w:rPr>
        <w:rFonts w:cs="Times New Roman" w:hint="default"/>
      </w:rPr>
    </w:lvl>
    <w:lvl w:ilvl="8">
      <w:start w:val="1"/>
      <w:numFmt w:val="decimal"/>
      <w:lvlText w:val="%1.%2.%3.%4.%5.%6.%7.%8.%9."/>
      <w:lvlJc w:val="left"/>
      <w:pPr>
        <w:ind w:left="5022" w:hanging="1440"/>
      </w:pPr>
      <w:rPr>
        <w:rFonts w:cs="Times New Roman" w:hint="default"/>
      </w:rPr>
    </w:lvl>
  </w:abstractNum>
  <w:abstractNum w:abstractNumId="14">
    <w:nsid w:val="5AFA71C6"/>
    <w:multiLevelType w:val="multilevel"/>
    <w:tmpl w:val="FCA86D84"/>
    <w:lvl w:ilvl="0">
      <w:start w:val="19"/>
      <w:numFmt w:val="decimal"/>
      <w:lvlText w:val="%1."/>
      <w:lvlJc w:val="left"/>
      <w:pPr>
        <w:tabs>
          <w:tab w:val="num" w:pos="357"/>
        </w:tabs>
        <w:ind w:left="357" w:firstLine="345"/>
      </w:pPr>
      <w:rPr>
        <w:rFonts w:cs="Times New Roman" w:hint="default"/>
      </w:rPr>
    </w:lvl>
    <w:lvl w:ilvl="1">
      <w:start w:val="1"/>
      <w:numFmt w:val="decimal"/>
      <w:suff w:val="nothing"/>
      <w:lvlText w:val="%1.%2."/>
      <w:lvlJc w:val="left"/>
      <w:pPr>
        <w:ind w:left="1494" w:hanging="432"/>
      </w:pPr>
      <w:rPr>
        <w:rFonts w:cs="Times New Roman" w:hint="default"/>
        <w:b w:val="0"/>
        <w:bCs w:val="0"/>
      </w:rPr>
    </w:lvl>
    <w:lvl w:ilvl="2">
      <w:start w:val="1"/>
      <w:numFmt w:val="decimal"/>
      <w:suff w:val="nothing"/>
      <w:lvlText w:val="%1.%2.%3."/>
      <w:lvlJc w:val="left"/>
      <w:pPr>
        <w:ind w:left="1926" w:hanging="504"/>
      </w:pPr>
      <w:rPr>
        <w:rFonts w:cs="Times New Roman" w:hint="default"/>
        <w:color w:val="auto"/>
      </w:rPr>
    </w:lvl>
    <w:lvl w:ilvl="3">
      <w:start w:val="1"/>
      <w:numFmt w:val="decimal"/>
      <w:lvlText w:val="%1.%2.%3.%4."/>
      <w:lvlJc w:val="left"/>
      <w:pPr>
        <w:ind w:left="2430" w:hanging="648"/>
      </w:pPr>
      <w:rPr>
        <w:rFonts w:cs="Times New Roman" w:hint="default"/>
      </w:rPr>
    </w:lvl>
    <w:lvl w:ilvl="4">
      <w:start w:val="1"/>
      <w:numFmt w:val="decimal"/>
      <w:lvlText w:val="%1.%2.%3.%4.%5."/>
      <w:lvlJc w:val="left"/>
      <w:pPr>
        <w:ind w:left="2934" w:hanging="792"/>
      </w:pPr>
      <w:rPr>
        <w:rFonts w:cs="Times New Roman" w:hint="default"/>
      </w:rPr>
    </w:lvl>
    <w:lvl w:ilvl="5">
      <w:start w:val="1"/>
      <w:numFmt w:val="decimal"/>
      <w:lvlText w:val="%1.%2.%3.%4.%5.%6."/>
      <w:lvlJc w:val="left"/>
      <w:pPr>
        <w:ind w:left="3438" w:hanging="936"/>
      </w:pPr>
      <w:rPr>
        <w:rFonts w:cs="Times New Roman" w:hint="default"/>
      </w:rPr>
    </w:lvl>
    <w:lvl w:ilvl="6">
      <w:start w:val="1"/>
      <w:numFmt w:val="decimal"/>
      <w:lvlText w:val="%1.%2.%3.%4.%5.%6.%7."/>
      <w:lvlJc w:val="left"/>
      <w:pPr>
        <w:ind w:left="3942" w:hanging="1080"/>
      </w:pPr>
      <w:rPr>
        <w:rFonts w:cs="Times New Roman" w:hint="default"/>
      </w:rPr>
    </w:lvl>
    <w:lvl w:ilvl="7">
      <w:start w:val="1"/>
      <w:numFmt w:val="decimal"/>
      <w:lvlText w:val="%1.%2.%3.%4.%5.%6.%7.%8."/>
      <w:lvlJc w:val="left"/>
      <w:pPr>
        <w:ind w:left="4446" w:hanging="1224"/>
      </w:pPr>
      <w:rPr>
        <w:rFonts w:cs="Times New Roman" w:hint="default"/>
      </w:rPr>
    </w:lvl>
    <w:lvl w:ilvl="8">
      <w:start w:val="1"/>
      <w:numFmt w:val="decimal"/>
      <w:lvlText w:val="%1.%2.%3.%4.%5.%6.%7.%8.%9."/>
      <w:lvlJc w:val="left"/>
      <w:pPr>
        <w:ind w:left="5022" w:hanging="1440"/>
      </w:pPr>
      <w:rPr>
        <w:rFonts w:cs="Times New Roman" w:hint="default"/>
      </w:rPr>
    </w:lvl>
  </w:abstractNum>
  <w:abstractNum w:abstractNumId="15">
    <w:nsid w:val="63BF68F4"/>
    <w:multiLevelType w:val="hybridMultilevel"/>
    <w:tmpl w:val="67F47E76"/>
    <w:lvl w:ilvl="0" w:tplc="0427000F">
      <w:start w:val="1"/>
      <w:numFmt w:val="decimal"/>
      <w:lvlText w:val="%1."/>
      <w:lvlJc w:val="left"/>
      <w:pPr>
        <w:ind w:left="2024" w:hanging="360"/>
      </w:pPr>
      <w:rPr>
        <w:rFonts w:cs="Times New Roman"/>
      </w:rPr>
    </w:lvl>
    <w:lvl w:ilvl="1" w:tplc="04270019">
      <w:start w:val="1"/>
      <w:numFmt w:val="lowerLetter"/>
      <w:lvlText w:val="%2."/>
      <w:lvlJc w:val="left"/>
      <w:pPr>
        <w:ind w:left="2744" w:hanging="360"/>
      </w:pPr>
      <w:rPr>
        <w:rFonts w:cs="Times New Roman"/>
      </w:rPr>
    </w:lvl>
    <w:lvl w:ilvl="2" w:tplc="0427001B">
      <w:start w:val="1"/>
      <w:numFmt w:val="lowerRoman"/>
      <w:lvlText w:val="%3."/>
      <w:lvlJc w:val="right"/>
      <w:pPr>
        <w:ind w:left="3464" w:hanging="180"/>
      </w:pPr>
      <w:rPr>
        <w:rFonts w:cs="Times New Roman"/>
      </w:rPr>
    </w:lvl>
    <w:lvl w:ilvl="3" w:tplc="0427000F">
      <w:start w:val="1"/>
      <w:numFmt w:val="decimal"/>
      <w:lvlText w:val="%4."/>
      <w:lvlJc w:val="left"/>
      <w:pPr>
        <w:ind w:left="4184" w:hanging="360"/>
      </w:pPr>
      <w:rPr>
        <w:rFonts w:cs="Times New Roman"/>
      </w:rPr>
    </w:lvl>
    <w:lvl w:ilvl="4" w:tplc="04270019">
      <w:start w:val="1"/>
      <w:numFmt w:val="lowerLetter"/>
      <w:lvlText w:val="%5."/>
      <w:lvlJc w:val="left"/>
      <w:pPr>
        <w:ind w:left="4904" w:hanging="360"/>
      </w:pPr>
      <w:rPr>
        <w:rFonts w:cs="Times New Roman"/>
      </w:rPr>
    </w:lvl>
    <w:lvl w:ilvl="5" w:tplc="0427001B">
      <w:start w:val="1"/>
      <w:numFmt w:val="lowerRoman"/>
      <w:lvlText w:val="%6."/>
      <w:lvlJc w:val="right"/>
      <w:pPr>
        <w:ind w:left="5624" w:hanging="180"/>
      </w:pPr>
      <w:rPr>
        <w:rFonts w:cs="Times New Roman"/>
      </w:rPr>
    </w:lvl>
    <w:lvl w:ilvl="6" w:tplc="0427000F">
      <w:start w:val="1"/>
      <w:numFmt w:val="decimal"/>
      <w:lvlText w:val="%7."/>
      <w:lvlJc w:val="left"/>
      <w:pPr>
        <w:ind w:left="6344" w:hanging="360"/>
      </w:pPr>
      <w:rPr>
        <w:rFonts w:cs="Times New Roman"/>
      </w:rPr>
    </w:lvl>
    <w:lvl w:ilvl="7" w:tplc="04270019">
      <w:start w:val="1"/>
      <w:numFmt w:val="lowerLetter"/>
      <w:lvlText w:val="%8."/>
      <w:lvlJc w:val="left"/>
      <w:pPr>
        <w:ind w:left="7064" w:hanging="360"/>
      </w:pPr>
      <w:rPr>
        <w:rFonts w:cs="Times New Roman"/>
      </w:rPr>
    </w:lvl>
    <w:lvl w:ilvl="8" w:tplc="0427001B">
      <w:start w:val="1"/>
      <w:numFmt w:val="lowerRoman"/>
      <w:lvlText w:val="%9."/>
      <w:lvlJc w:val="right"/>
      <w:pPr>
        <w:ind w:left="7784" w:hanging="180"/>
      </w:pPr>
      <w:rPr>
        <w:rFonts w:cs="Times New Roman"/>
      </w:rPr>
    </w:lvl>
  </w:abstractNum>
  <w:abstractNum w:abstractNumId="16">
    <w:nsid w:val="6AD35BCC"/>
    <w:multiLevelType w:val="hybridMultilevel"/>
    <w:tmpl w:val="F59AB5D4"/>
    <w:lvl w:ilvl="0" w:tplc="0427000F">
      <w:start w:val="1"/>
      <w:numFmt w:val="decimal"/>
      <w:lvlText w:val="%1."/>
      <w:lvlJc w:val="left"/>
      <w:pPr>
        <w:ind w:left="2024" w:hanging="360"/>
      </w:pPr>
      <w:rPr>
        <w:rFonts w:cs="Times New Roman"/>
      </w:rPr>
    </w:lvl>
    <w:lvl w:ilvl="1" w:tplc="04270019">
      <w:start w:val="1"/>
      <w:numFmt w:val="lowerLetter"/>
      <w:lvlText w:val="%2."/>
      <w:lvlJc w:val="left"/>
      <w:pPr>
        <w:ind w:left="2744" w:hanging="360"/>
      </w:pPr>
      <w:rPr>
        <w:rFonts w:cs="Times New Roman"/>
      </w:rPr>
    </w:lvl>
    <w:lvl w:ilvl="2" w:tplc="0427001B">
      <w:start w:val="1"/>
      <w:numFmt w:val="lowerRoman"/>
      <w:lvlText w:val="%3."/>
      <w:lvlJc w:val="right"/>
      <w:pPr>
        <w:ind w:left="3464" w:hanging="180"/>
      </w:pPr>
      <w:rPr>
        <w:rFonts w:cs="Times New Roman"/>
      </w:rPr>
    </w:lvl>
    <w:lvl w:ilvl="3" w:tplc="0427000F">
      <w:start w:val="1"/>
      <w:numFmt w:val="decimal"/>
      <w:lvlText w:val="%4."/>
      <w:lvlJc w:val="left"/>
      <w:pPr>
        <w:ind w:left="4184" w:hanging="360"/>
      </w:pPr>
      <w:rPr>
        <w:rFonts w:cs="Times New Roman"/>
      </w:rPr>
    </w:lvl>
    <w:lvl w:ilvl="4" w:tplc="04270019">
      <w:start w:val="1"/>
      <w:numFmt w:val="lowerLetter"/>
      <w:lvlText w:val="%5."/>
      <w:lvlJc w:val="left"/>
      <w:pPr>
        <w:ind w:left="4904" w:hanging="360"/>
      </w:pPr>
      <w:rPr>
        <w:rFonts w:cs="Times New Roman"/>
      </w:rPr>
    </w:lvl>
    <w:lvl w:ilvl="5" w:tplc="0427001B">
      <w:start w:val="1"/>
      <w:numFmt w:val="lowerRoman"/>
      <w:lvlText w:val="%6."/>
      <w:lvlJc w:val="right"/>
      <w:pPr>
        <w:ind w:left="5624" w:hanging="180"/>
      </w:pPr>
      <w:rPr>
        <w:rFonts w:cs="Times New Roman"/>
      </w:rPr>
    </w:lvl>
    <w:lvl w:ilvl="6" w:tplc="0427000F">
      <w:start w:val="1"/>
      <w:numFmt w:val="decimal"/>
      <w:lvlText w:val="%7."/>
      <w:lvlJc w:val="left"/>
      <w:pPr>
        <w:ind w:left="6344" w:hanging="360"/>
      </w:pPr>
      <w:rPr>
        <w:rFonts w:cs="Times New Roman"/>
      </w:rPr>
    </w:lvl>
    <w:lvl w:ilvl="7" w:tplc="04270019">
      <w:start w:val="1"/>
      <w:numFmt w:val="lowerLetter"/>
      <w:lvlText w:val="%8."/>
      <w:lvlJc w:val="left"/>
      <w:pPr>
        <w:ind w:left="7064" w:hanging="360"/>
      </w:pPr>
      <w:rPr>
        <w:rFonts w:cs="Times New Roman"/>
      </w:rPr>
    </w:lvl>
    <w:lvl w:ilvl="8" w:tplc="0427001B">
      <w:start w:val="1"/>
      <w:numFmt w:val="lowerRoman"/>
      <w:lvlText w:val="%9."/>
      <w:lvlJc w:val="right"/>
      <w:pPr>
        <w:ind w:left="7784" w:hanging="180"/>
      </w:pPr>
      <w:rPr>
        <w:rFonts w:cs="Times New Roman"/>
      </w:rPr>
    </w:lvl>
  </w:abstractNum>
  <w:abstractNum w:abstractNumId="17">
    <w:nsid w:val="73C75A92"/>
    <w:multiLevelType w:val="multilevel"/>
    <w:tmpl w:val="A4B8D146"/>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422"/>
        </w:tabs>
        <w:ind w:left="1422" w:hanging="360"/>
      </w:pPr>
      <w:rPr>
        <w:rFonts w:cs="Times New Roman" w:hint="default"/>
        <w:b w:val="0"/>
      </w:rPr>
    </w:lvl>
    <w:lvl w:ilvl="2">
      <w:start w:val="1"/>
      <w:numFmt w:val="decimal"/>
      <w:lvlText w:val="%1.%2.%3"/>
      <w:lvlJc w:val="left"/>
      <w:pPr>
        <w:tabs>
          <w:tab w:val="num" w:pos="2844"/>
        </w:tabs>
        <w:ind w:left="2844" w:hanging="720"/>
      </w:pPr>
      <w:rPr>
        <w:rFonts w:cs="Times New Roman" w:hint="default"/>
        <w:b w:val="0"/>
      </w:rPr>
    </w:lvl>
    <w:lvl w:ilvl="3">
      <w:start w:val="1"/>
      <w:numFmt w:val="decimal"/>
      <w:lvlText w:val="%1.%2.%3.%4"/>
      <w:lvlJc w:val="left"/>
      <w:pPr>
        <w:tabs>
          <w:tab w:val="num" w:pos="3906"/>
        </w:tabs>
        <w:ind w:left="3906" w:hanging="720"/>
      </w:pPr>
      <w:rPr>
        <w:rFonts w:cs="Times New Roman" w:hint="default"/>
        <w:b w:val="0"/>
      </w:rPr>
    </w:lvl>
    <w:lvl w:ilvl="4">
      <w:start w:val="1"/>
      <w:numFmt w:val="decimal"/>
      <w:lvlText w:val="%1.%2.%3.%4.%5"/>
      <w:lvlJc w:val="left"/>
      <w:pPr>
        <w:tabs>
          <w:tab w:val="num" w:pos="5328"/>
        </w:tabs>
        <w:ind w:left="5328" w:hanging="1080"/>
      </w:pPr>
      <w:rPr>
        <w:rFonts w:cs="Times New Roman" w:hint="default"/>
        <w:b w:val="0"/>
      </w:rPr>
    </w:lvl>
    <w:lvl w:ilvl="5">
      <w:start w:val="1"/>
      <w:numFmt w:val="decimal"/>
      <w:lvlText w:val="%1.%2.%3.%4.%5.%6"/>
      <w:lvlJc w:val="left"/>
      <w:pPr>
        <w:tabs>
          <w:tab w:val="num" w:pos="6390"/>
        </w:tabs>
        <w:ind w:left="6390" w:hanging="1080"/>
      </w:pPr>
      <w:rPr>
        <w:rFonts w:cs="Times New Roman" w:hint="default"/>
        <w:b w:val="0"/>
      </w:rPr>
    </w:lvl>
    <w:lvl w:ilvl="6">
      <w:start w:val="1"/>
      <w:numFmt w:val="decimal"/>
      <w:lvlText w:val="%1.%2.%3.%4.%5.%6.%7"/>
      <w:lvlJc w:val="left"/>
      <w:pPr>
        <w:tabs>
          <w:tab w:val="num" w:pos="7812"/>
        </w:tabs>
        <w:ind w:left="7812" w:hanging="1440"/>
      </w:pPr>
      <w:rPr>
        <w:rFonts w:cs="Times New Roman" w:hint="default"/>
        <w:b w:val="0"/>
      </w:rPr>
    </w:lvl>
    <w:lvl w:ilvl="7">
      <w:start w:val="1"/>
      <w:numFmt w:val="decimal"/>
      <w:lvlText w:val="%1.%2.%3.%4.%5.%6.%7.%8"/>
      <w:lvlJc w:val="left"/>
      <w:pPr>
        <w:tabs>
          <w:tab w:val="num" w:pos="8874"/>
        </w:tabs>
        <w:ind w:left="8874" w:hanging="1440"/>
      </w:pPr>
      <w:rPr>
        <w:rFonts w:cs="Times New Roman" w:hint="default"/>
        <w:b w:val="0"/>
      </w:rPr>
    </w:lvl>
    <w:lvl w:ilvl="8">
      <w:start w:val="1"/>
      <w:numFmt w:val="decimal"/>
      <w:lvlText w:val="%1.%2.%3.%4.%5.%6.%7.%8.%9"/>
      <w:lvlJc w:val="left"/>
      <w:pPr>
        <w:tabs>
          <w:tab w:val="num" w:pos="10296"/>
        </w:tabs>
        <w:ind w:left="10296" w:hanging="1800"/>
      </w:pPr>
      <w:rPr>
        <w:rFonts w:cs="Times New Roman" w:hint="default"/>
        <w:b w:val="0"/>
      </w:rPr>
    </w:lvl>
  </w:abstractNum>
  <w:abstractNum w:abstractNumId="18">
    <w:nsid w:val="76ED29BA"/>
    <w:multiLevelType w:val="hybridMultilevel"/>
    <w:tmpl w:val="E2E28E4E"/>
    <w:lvl w:ilvl="0" w:tplc="F07A4192">
      <w:start w:val="1"/>
      <w:numFmt w:val="decimal"/>
      <w:lvlText w:val="%1."/>
      <w:lvlJc w:val="left"/>
      <w:pPr>
        <w:ind w:left="1636" w:hanging="360"/>
      </w:pPr>
      <w:rPr>
        <w:rFonts w:cs="Times New Roman" w:hint="default"/>
        <w:color w:val="00000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7B967348"/>
    <w:multiLevelType w:val="multilevel"/>
    <w:tmpl w:val="A2FAC27E"/>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31"/>
        </w:tabs>
        <w:ind w:left="1331"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D16786E"/>
    <w:multiLevelType w:val="multilevel"/>
    <w:tmpl w:val="07964AA6"/>
    <w:lvl w:ilvl="0">
      <w:start w:val="1"/>
      <w:numFmt w:val="decimal"/>
      <w:lvlText w:val="%1."/>
      <w:lvlJc w:val="left"/>
      <w:pPr>
        <w:tabs>
          <w:tab w:val="num" w:pos="223"/>
        </w:tabs>
        <w:ind w:left="223" w:firstLine="345"/>
      </w:pPr>
      <w:rPr>
        <w:rFonts w:cs="Times New Roman" w:hint="default"/>
      </w:rPr>
    </w:lvl>
    <w:lvl w:ilvl="1">
      <w:start w:val="1"/>
      <w:numFmt w:val="decimal"/>
      <w:suff w:val="nothing"/>
      <w:lvlText w:val="%1.%2."/>
      <w:lvlJc w:val="left"/>
      <w:pPr>
        <w:ind w:left="1494" w:hanging="432"/>
      </w:pPr>
      <w:rPr>
        <w:rFonts w:cs="Times New Roman" w:hint="default"/>
        <w:b w:val="0"/>
        <w:bCs w:val="0"/>
      </w:rPr>
    </w:lvl>
    <w:lvl w:ilvl="2">
      <w:start w:val="1"/>
      <w:numFmt w:val="decimal"/>
      <w:lvlText w:val="%1.%2.%3."/>
      <w:lvlJc w:val="left"/>
      <w:pPr>
        <w:ind w:left="1926" w:hanging="504"/>
      </w:pPr>
      <w:rPr>
        <w:rFonts w:cs="Times New Roman" w:hint="default"/>
      </w:rPr>
    </w:lvl>
    <w:lvl w:ilvl="3">
      <w:start w:val="1"/>
      <w:numFmt w:val="decimal"/>
      <w:lvlText w:val="%1.%2.%3.%4."/>
      <w:lvlJc w:val="left"/>
      <w:pPr>
        <w:ind w:left="2430" w:hanging="648"/>
      </w:pPr>
      <w:rPr>
        <w:rFonts w:cs="Times New Roman" w:hint="default"/>
      </w:rPr>
    </w:lvl>
    <w:lvl w:ilvl="4">
      <w:start w:val="1"/>
      <w:numFmt w:val="decimal"/>
      <w:lvlText w:val="%1.%2.%3.%4.%5."/>
      <w:lvlJc w:val="left"/>
      <w:pPr>
        <w:ind w:left="2934" w:hanging="792"/>
      </w:pPr>
      <w:rPr>
        <w:rFonts w:cs="Times New Roman" w:hint="default"/>
      </w:rPr>
    </w:lvl>
    <w:lvl w:ilvl="5">
      <w:start w:val="1"/>
      <w:numFmt w:val="decimal"/>
      <w:lvlText w:val="%1.%2.%3.%4.%5.%6."/>
      <w:lvlJc w:val="left"/>
      <w:pPr>
        <w:ind w:left="3438" w:hanging="936"/>
      </w:pPr>
      <w:rPr>
        <w:rFonts w:cs="Times New Roman" w:hint="default"/>
      </w:rPr>
    </w:lvl>
    <w:lvl w:ilvl="6">
      <w:start w:val="1"/>
      <w:numFmt w:val="decimal"/>
      <w:lvlText w:val="%1.%2.%3.%4.%5.%6.%7."/>
      <w:lvlJc w:val="left"/>
      <w:pPr>
        <w:ind w:left="3942" w:hanging="1080"/>
      </w:pPr>
      <w:rPr>
        <w:rFonts w:cs="Times New Roman" w:hint="default"/>
      </w:rPr>
    </w:lvl>
    <w:lvl w:ilvl="7">
      <w:start w:val="1"/>
      <w:numFmt w:val="decimal"/>
      <w:lvlText w:val="%1.%2.%3.%4.%5.%6.%7.%8."/>
      <w:lvlJc w:val="left"/>
      <w:pPr>
        <w:ind w:left="4446" w:hanging="1224"/>
      </w:pPr>
      <w:rPr>
        <w:rFonts w:cs="Times New Roman" w:hint="default"/>
      </w:rPr>
    </w:lvl>
    <w:lvl w:ilvl="8">
      <w:start w:val="1"/>
      <w:numFmt w:val="decimal"/>
      <w:lvlText w:val="%1.%2.%3.%4.%5.%6.%7.%8.%9."/>
      <w:lvlJc w:val="left"/>
      <w:pPr>
        <w:ind w:left="5022" w:hanging="1440"/>
      </w:pPr>
      <w:rPr>
        <w:rFonts w:cs="Times New Roman" w:hint="default"/>
      </w:rPr>
    </w:lvl>
  </w:abstractNum>
  <w:num w:numId="1">
    <w:abstractNumId w:val="5"/>
  </w:num>
  <w:num w:numId="2">
    <w:abstractNumId w:val="9"/>
  </w:num>
  <w:num w:numId="3">
    <w:abstractNumId w:val="16"/>
  </w:num>
  <w:num w:numId="4">
    <w:abstractNumId w:val="3"/>
  </w:num>
  <w:num w:numId="5">
    <w:abstractNumId w:val="1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2"/>
  </w:num>
  <w:num w:numId="12">
    <w:abstractNumId w:val="6"/>
  </w:num>
  <w:num w:numId="13">
    <w:abstractNumId w:val="8"/>
  </w:num>
  <w:num w:numId="14">
    <w:abstractNumId w:val="7"/>
  </w:num>
  <w:num w:numId="15">
    <w:abstractNumId w:val="11"/>
  </w:num>
  <w:num w:numId="16">
    <w:abstractNumId w:val="1"/>
  </w:num>
  <w:num w:numId="17">
    <w:abstractNumId w:val="13"/>
  </w:num>
  <w:num w:numId="18">
    <w:abstractNumId w:val="10"/>
  </w:num>
  <w:num w:numId="19">
    <w:abstractNumId w:val="14"/>
  </w:num>
  <w:num w:numId="20">
    <w:abstractNumId w:val="12"/>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1304"/>
  <w:autoHyphenation/>
  <w:hyphenationZone w:val="357"/>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1E53"/>
    <w:rsid w:val="000071F6"/>
    <w:rsid w:val="0002543F"/>
    <w:rsid w:val="00060A78"/>
    <w:rsid w:val="00073277"/>
    <w:rsid w:val="0007501E"/>
    <w:rsid w:val="000C7009"/>
    <w:rsid w:val="000D732B"/>
    <w:rsid w:val="00101224"/>
    <w:rsid w:val="0011415E"/>
    <w:rsid w:val="001537FB"/>
    <w:rsid w:val="001639AF"/>
    <w:rsid w:val="001837A2"/>
    <w:rsid w:val="001A363F"/>
    <w:rsid w:val="001E0616"/>
    <w:rsid w:val="001E147D"/>
    <w:rsid w:val="001F0637"/>
    <w:rsid w:val="001F5E0A"/>
    <w:rsid w:val="001F5F72"/>
    <w:rsid w:val="002742C1"/>
    <w:rsid w:val="002814AC"/>
    <w:rsid w:val="00285A79"/>
    <w:rsid w:val="002A462B"/>
    <w:rsid w:val="002D0696"/>
    <w:rsid w:val="002D1FB1"/>
    <w:rsid w:val="002D63DA"/>
    <w:rsid w:val="00302CA9"/>
    <w:rsid w:val="0030678B"/>
    <w:rsid w:val="00330274"/>
    <w:rsid w:val="00330B5A"/>
    <w:rsid w:val="00334814"/>
    <w:rsid w:val="00351D86"/>
    <w:rsid w:val="00362AA1"/>
    <w:rsid w:val="00376314"/>
    <w:rsid w:val="00386FCA"/>
    <w:rsid w:val="0039154A"/>
    <w:rsid w:val="00393912"/>
    <w:rsid w:val="003A28B1"/>
    <w:rsid w:val="003D14AB"/>
    <w:rsid w:val="003E6F96"/>
    <w:rsid w:val="00404369"/>
    <w:rsid w:val="0041066E"/>
    <w:rsid w:val="00423524"/>
    <w:rsid w:val="00435AC7"/>
    <w:rsid w:val="00440E19"/>
    <w:rsid w:val="004510D6"/>
    <w:rsid w:val="00486C45"/>
    <w:rsid w:val="004875EF"/>
    <w:rsid w:val="00495D82"/>
    <w:rsid w:val="004C2056"/>
    <w:rsid w:val="004E617E"/>
    <w:rsid w:val="004F2709"/>
    <w:rsid w:val="0052442D"/>
    <w:rsid w:val="00557D68"/>
    <w:rsid w:val="00576620"/>
    <w:rsid w:val="005B1352"/>
    <w:rsid w:val="005F3F33"/>
    <w:rsid w:val="005F48B4"/>
    <w:rsid w:val="00643696"/>
    <w:rsid w:val="00667790"/>
    <w:rsid w:val="00676B23"/>
    <w:rsid w:val="00696CAB"/>
    <w:rsid w:val="006A0FE7"/>
    <w:rsid w:val="006A77EB"/>
    <w:rsid w:val="006A7FEF"/>
    <w:rsid w:val="006E1F10"/>
    <w:rsid w:val="006E463F"/>
    <w:rsid w:val="006E4ACA"/>
    <w:rsid w:val="006F21C9"/>
    <w:rsid w:val="00700807"/>
    <w:rsid w:val="007070BA"/>
    <w:rsid w:val="00795BAD"/>
    <w:rsid w:val="007B0B77"/>
    <w:rsid w:val="007B4B17"/>
    <w:rsid w:val="007C28B6"/>
    <w:rsid w:val="00805F30"/>
    <w:rsid w:val="00812C71"/>
    <w:rsid w:val="00844456"/>
    <w:rsid w:val="008965BF"/>
    <w:rsid w:val="008C3CF8"/>
    <w:rsid w:val="008C53F7"/>
    <w:rsid w:val="008C680C"/>
    <w:rsid w:val="008D3F8D"/>
    <w:rsid w:val="00973A6A"/>
    <w:rsid w:val="0098446E"/>
    <w:rsid w:val="00995338"/>
    <w:rsid w:val="009C26E6"/>
    <w:rsid w:val="009C4F42"/>
    <w:rsid w:val="009D1DEB"/>
    <w:rsid w:val="009D32CF"/>
    <w:rsid w:val="009E53BA"/>
    <w:rsid w:val="00A04E4C"/>
    <w:rsid w:val="00A34626"/>
    <w:rsid w:val="00A547AA"/>
    <w:rsid w:val="00A8771C"/>
    <w:rsid w:val="00AB54DD"/>
    <w:rsid w:val="00AF4FD4"/>
    <w:rsid w:val="00AF6139"/>
    <w:rsid w:val="00B17B9B"/>
    <w:rsid w:val="00B20EA6"/>
    <w:rsid w:val="00B21546"/>
    <w:rsid w:val="00B37CCF"/>
    <w:rsid w:val="00B37FB5"/>
    <w:rsid w:val="00B40C5B"/>
    <w:rsid w:val="00B42B4A"/>
    <w:rsid w:val="00B92307"/>
    <w:rsid w:val="00B9564F"/>
    <w:rsid w:val="00C15E9C"/>
    <w:rsid w:val="00C34CA6"/>
    <w:rsid w:val="00C47F01"/>
    <w:rsid w:val="00C5353A"/>
    <w:rsid w:val="00C65B5E"/>
    <w:rsid w:val="00C90369"/>
    <w:rsid w:val="00CA48CA"/>
    <w:rsid w:val="00CE0CDC"/>
    <w:rsid w:val="00CF4488"/>
    <w:rsid w:val="00D14C0D"/>
    <w:rsid w:val="00D575BE"/>
    <w:rsid w:val="00D81FD7"/>
    <w:rsid w:val="00D9024B"/>
    <w:rsid w:val="00D91C33"/>
    <w:rsid w:val="00DF14D8"/>
    <w:rsid w:val="00DF5277"/>
    <w:rsid w:val="00E02433"/>
    <w:rsid w:val="00E04DEA"/>
    <w:rsid w:val="00E1025D"/>
    <w:rsid w:val="00E322DE"/>
    <w:rsid w:val="00E33389"/>
    <w:rsid w:val="00E34403"/>
    <w:rsid w:val="00E35AD6"/>
    <w:rsid w:val="00E35DEF"/>
    <w:rsid w:val="00E45609"/>
    <w:rsid w:val="00E54D40"/>
    <w:rsid w:val="00E62B70"/>
    <w:rsid w:val="00E643AA"/>
    <w:rsid w:val="00E74270"/>
    <w:rsid w:val="00E83913"/>
    <w:rsid w:val="00EB3810"/>
    <w:rsid w:val="00EB4A8D"/>
    <w:rsid w:val="00EB62D3"/>
    <w:rsid w:val="00EC48B7"/>
    <w:rsid w:val="00ED4266"/>
    <w:rsid w:val="00EF0C69"/>
    <w:rsid w:val="00EF1E53"/>
    <w:rsid w:val="00F05204"/>
    <w:rsid w:val="00F16AC5"/>
    <w:rsid w:val="00F310DF"/>
    <w:rsid w:val="00F41B52"/>
    <w:rsid w:val="00F56324"/>
    <w:rsid w:val="00F60632"/>
    <w:rsid w:val="00F61F10"/>
    <w:rsid w:val="00F7538B"/>
    <w:rsid w:val="00F84BFE"/>
    <w:rsid w:val="00FC0915"/>
    <w:rsid w:val="00FC308A"/>
    <w:rsid w:val="00FE3AF6"/>
    <w:rsid w:val="00FE739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82"/>
    <w:pPr>
      <w:overflowPunct w:val="0"/>
      <w:autoSpaceDE w:val="0"/>
      <w:autoSpaceDN w:val="0"/>
      <w:adjustRightInd w:val="0"/>
      <w:textAlignment w:val="baseline"/>
    </w:pPr>
    <w:rPr>
      <w:sz w:val="24"/>
      <w:szCs w:val="24"/>
      <w:lang w:eastAsia="en-US"/>
    </w:rPr>
  </w:style>
  <w:style w:type="paragraph" w:styleId="Heading1">
    <w:name w:val="heading 1"/>
    <w:basedOn w:val="Normal"/>
    <w:next w:val="Normal"/>
    <w:link w:val="Heading1Char"/>
    <w:uiPriority w:val="99"/>
    <w:qFormat/>
    <w:rsid w:val="00495D82"/>
    <w:pPr>
      <w:keepNext/>
      <w:outlineLvl w:val="0"/>
    </w:pPr>
    <w:rPr>
      <w:b/>
      <w:bCs/>
      <w:color w:val="000000"/>
    </w:rPr>
  </w:style>
  <w:style w:type="paragraph" w:styleId="Heading2">
    <w:name w:val="heading 2"/>
    <w:basedOn w:val="Normal"/>
    <w:next w:val="Normal"/>
    <w:link w:val="Heading2Char"/>
    <w:uiPriority w:val="99"/>
    <w:qFormat/>
    <w:rsid w:val="00495D82"/>
    <w:pPr>
      <w:keepNext/>
      <w:spacing w:before="120"/>
      <w:jc w:val="center"/>
      <w:outlineLvl w:val="1"/>
    </w:pPr>
    <w:rPr>
      <w:b/>
      <w:bCs/>
      <w:caps/>
      <w:color w:val="000000"/>
    </w:rPr>
  </w:style>
  <w:style w:type="paragraph" w:styleId="Heading3">
    <w:name w:val="heading 3"/>
    <w:basedOn w:val="Normal"/>
    <w:next w:val="Normal"/>
    <w:link w:val="Heading3Char"/>
    <w:uiPriority w:val="99"/>
    <w:qFormat/>
    <w:locked/>
    <w:rsid w:val="00995338"/>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54DD"/>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AB54DD"/>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F5E0A"/>
    <w:rPr>
      <w:rFonts w:ascii="Cambria" w:hAnsi="Cambria" w:cs="Times New Roman"/>
      <w:b/>
      <w:bCs/>
      <w:sz w:val="26"/>
      <w:szCs w:val="26"/>
      <w:lang w:eastAsia="en-US"/>
    </w:rPr>
  </w:style>
  <w:style w:type="paragraph" w:styleId="Header">
    <w:name w:val="header"/>
    <w:basedOn w:val="Normal"/>
    <w:link w:val="HeaderChar1"/>
    <w:uiPriority w:val="99"/>
    <w:semiHidden/>
    <w:rsid w:val="006E4ACA"/>
    <w:pPr>
      <w:tabs>
        <w:tab w:val="center" w:pos="4819"/>
        <w:tab w:val="right" w:pos="9638"/>
      </w:tabs>
    </w:pPr>
  </w:style>
  <w:style w:type="character" w:customStyle="1" w:styleId="HeaderChar">
    <w:name w:val="Header Char"/>
    <w:basedOn w:val="DefaultParagraphFont"/>
    <w:link w:val="Header"/>
    <w:uiPriority w:val="99"/>
    <w:semiHidden/>
    <w:locked/>
    <w:rsid w:val="00AB54DD"/>
    <w:rPr>
      <w:rFonts w:cs="Times New Roman"/>
      <w:sz w:val="20"/>
      <w:szCs w:val="20"/>
      <w:lang w:eastAsia="en-US"/>
    </w:rPr>
  </w:style>
  <w:style w:type="character" w:customStyle="1" w:styleId="HeaderChar1">
    <w:name w:val="Header Char1"/>
    <w:basedOn w:val="DefaultParagraphFont"/>
    <w:link w:val="Header"/>
    <w:uiPriority w:val="99"/>
    <w:semiHidden/>
    <w:locked/>
    <w:rsid w:val="006E4ACA"/>
    <w:rPr>
      <w:rFonts w:cs="Times New Roman"/>
      <w:sz w:val="24"/>
      <w:szCs w:val="24"/>
      <w:lang w:eastAsia="en-US"/>
    </w:rPr>
  </w:style>
  <w:style w:type="paragraph" w:styleId="Footer">
    <w:name w:val="footer"/>
    <w:basedOn w:val="Normal"/>
    <w:link w:val="FooterChar1"/>
    <w:uiPriority w:val="99"/>
    <w:semiHidden/>
    <w:rsid w:val="006E4ACA"/>
    <w:pPr>
      <w:tabs>
        <w:tab w:val="center" w:pos="4819"/>
        <w:tab w:val="right" w:pos="9638"/>
      </w:tabs>
    </w:pPr>
  </w:style>
  <w:style w:type="character" w:customStyle="1" w:styleId="FooterChar">
    <w:name w:val="Footer Char"/>
    <w:basedOn w:val="DefaultParagraphFont"/>
    <w:link w:val="Footer"/>
    <w:uiPriority w:val="99"/>
    <w:semiHidden/>
    <w:locked/>
    <w:rsid w:val="00AB54DD"/>
    <w:rPr>
      <w:rFonts w:cs="Times New Roman"/>
      <w:sz w:val="20"/>
      <w:szCs w:val="20"/>
      <w:lang w:eastAsia="en-US"/>
    </w:rPr>
  </w:style>
  <w:style w:type="character" w:customStyle="1" w:styleId="FooterChar1">
    <w:name w:val="Footer Char1"/>
    <w:basedOn w:val="DefaultParagraphFont"/>
    <w:link w:val="Footer"/>
    <w:uiPriority w:val="99"/>
    <w:semiHidden/>
    <w:locked/>
    <w:rsid w:val="006E4ACA"/>
    <w:rPr>
      <w:rFonts w:cs="Times New Roman"/>
      <w:sz w:val="24"/>
      <w:szCs w:val="24"/>
      <w:lang w:eastAsia="en-US"/>
    </w:rPr>
  </w:style>
  <w:style w:type="paragraph" w:styleId="Subtitle">
    <w:name w:val="Subtitle"/>
    <w:basedOn w:val="Normal"/>
    <w:next w:val="Normal"/>
    <w:link w:val="SubtitleChar1"/>
    <w:uiPriority w:val="99"/>
    <w:qFormat/>
    <w:rsid w:val="006E4ACA"/>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AB54DD"/>
    <w:rPr>
      <w:rFonts w:ascii="Cambria" w:hAnsi="Cambria" w:cs="Cambria"/>
      <w:sz w:val="24"/>
      <w:szCs w:val="24"/>
      <w:lang w:eastAsia="en-US"/>
    </w:rPr>
  </w:style>
  <w:style w:type="character" w:customStyle="1" w:styleId="SubtitleChar1">
    <w:name w:val="Subtitle Char1"/>
    <w:basedOn w:val="DefaultParagraphFont"/>
    <w:link w:val="Subtitle"/>
    <w:uiPriority w:val="99"/>
    <w:locked/>
    <w:rsid w:val="006E4ACA"/>
    <w:rPr>
      <w:rFonts w:ascii="Cambria" w:hAnsi="Cambria" w:cs="Cambria"/>
      <w:sz w:val="24"/>
      <w:szCs w:val="24"/>
      <w:lang w:eastAsia="en-US"/>
    </w:rPr>
  </w:style>
  <w:style w:type="character" w:customStyle="1" w:styleId="Nerykuspabrauktasis1">
    <w:name w:val="Neryškus pabrauktasis1"/>
    <w:basedOn w:val="DefaultParagraphFont"/>
    <w:uiPriority w:val="99"/>
    <w:rsid w:val="006E4ACA"/>
    <w:rPr>
      <w:rFonts w:cs="Times New Roman"/>
      <w:i/>
      <w:iCs/>
      <w:color w:val="808080"/>
    </w:rPr>
  </w:style>
  <w:style w:type="character" w:styleId="HTMLTypewriter">
    <w:name w:val="HTML Typewriter"/>
    <w:basedOn w:val="DefaultParagraphFont"/>
    <w:uiPriority w:val="99"/>
    <w:semiHidden/>
    <w:rsid w:val="006E4ACA"/>
    <w:rPr>
      <w:rFonts w:ascii="Courier New" w:hAnsi="Courier New" w:cs="Courier New"/>
      <w:sz w:val="20"/>
      <w:szCs w:val="20"/>
    </w:rPr>
  </w:style>
  <w:style w:type="character" w:styleId="Hyperlink">
    <w:name w:val="Hyperlink"/>
    <w:basedOn w:val="DefaultParagraphFont"/>
    <w:uiPriority w:val="99"/>
    <w:rsid w:val="00A34626"/>
    <w:rPr>
      <w:rFonts w:cs="Times New Roman"/>
      <w:color w:val="0000FF"/>
      <w:u w:val="single"/>
    </w:rPr>
  </w:style>
  <w:style w:type="paragraph" w:styleId="Title">
    <w:name w:val="Title"/>
    <w:basedOn w:val="Normal"/>
    <w:link w:val="TitleChar"/>
    <w:uiPriority w:val="99"/>
    <w:qFormat/>
    <w:rsid w:val="00F61F10"/>
    <w:pPr>
      <w:overflowPunct/>
      <w:autoSpaceDE/>
      <w:autoSpaceDN/>
      <w:adjustRightInd/>
      <w:jc w:val="center"/>
      <w:textAlignment w:val="auto"/>
    </w:pPr>
    <w:rPr>
      <w:b/>
      <w:bCs/>
    </w:rPr>
  </w:style>
  <w:style w:type="character" w:customStyle="1" w:styleId="TitleChar">
    <w:name w:val="Title Char"/>
    <w:basedOn w:val="DefaultParagraphFont"/>
    <w:link w:val="Title"/>
    <w:uiPriority w:val="99"/>
    <w:locked/>
    <w:rsid w:val="00AB54DD"/>
    <w:rPr>
      <w:rFonts w:ascii="Cambria" w:hAnsi="Cambria" w:cs="Cambria"/>
      <w:b/>
      <w:bCs/>
      <w:kern w:val="28"/>
      <w:sz w:val="32"/>
      <w:szCs w:val="32"/>
      <w:lang w:eastAsia="en-US"/>
    </w:rPr>
  </w:style>
  <w:style w:type="paragraph" w:styleId="BodyText">
    <w:name w:val="Body Text"/>
    <w:basedOn w:val="Normal"/>
    <w:link w:val="BodyTextChar"/>
    <w:uiPriority w:val="99"/>
    <w:semiHidden/>
    <w:rsid w:val="00E45609"/>
    <w:pPr>
      <w:overflowPunct/>
      <w:autoSpaceDE/>
      <w:autoSpaceDN/>
      <w:adjustRightInd/>
      <w:jc w:val="both"/>
      <w:textAlignment w:val="auto"/>
    </w:pPr>
    <w:rPr>
      <w:rFonts w:ascii="Calibri" w:hAnsi="Calibri" w:cs="Calibri"/>
    </w:rPr>
  </w:style>
  <w:style w:type="character" w:customStyle="1" w:styleId="BodyTextChar">
    <w:name w:val="Body Text Char"/>
    <w:basedOn w:val="DefaultParagraphFont"/>
    <w:link w:val="BodyText"/>
    <w:uiPriority w:val="99"/>
    <w:semiHidden/>
    <w:locked/>
    <w:rsid w:val="00E45609"/>
    <w:rPr>
      <w:rFonts w:ascii="Calibri" w:hAnsi="Calibri" w:cs="Calibri"/>
      <w:sz w:val="24"/>
      <w:szCs w:val="24"/>
      <w:lang w:eastAsia="en-US"/>
    </w:rPr>
  </w:style>
  <w:style w:type="character" w:customStyle="1" w:styleId="PagrindinistekstasDiagrama">
    <w:name w:val="Pagrindinis tekstas Diagrama"/>
    <w:basedOn w:val="DefaultParagraphFont"/>
    <w:link w:val="BodyText"/>
    <w:uiPriority w:val="99"/>
    <w:semiHidden/>
    <w:locked/>
    <w:rsid w:val="00E45609"/>
    <w:rPr>
      <w:rFonts w:cs="Times New Roman"/>
      <w:sz w:val="20"/>
      <w:szCs w:val="20"/>
      <w:lang w:eastAsia="en-US"/>
    </w:rPr>
  </w:style>
  <w:style w:type="paragraph" w:styleId="ListParagraph">
    <w:name w:val="List Paragraph"/>
    <w:basedOn w:val="Normal"/>
    <w:uiPriority w:val="99"/>
    <w:qFormat/>
    <w:rsid w:val="00E45609"/>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MAZAS">
    <w:name w:val="MAZAS"/>
    <w:uiPriority w:val="99"/>
    <w:rsid w:val="00E45609"/>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CentrBold">
    <w:name w:val="CentrBold"/>
    <w:uiPriority w:val="99"/>
    <w:rsid w:val="00E45609"/>
    <w:pPr>
      <w:autoSpaceDE w:val="0"/>
      <w:autoSpaceDN w:val="0"/>
      <w:adjustRightInd w:val="0"/>
      <w:jc w:val="center"/>
    </w:pPr>
    <w:rPr>
      <w:rFonts w:ascii="TimesLT" w:hAnsi="TimesLT" w:cs="TimesLT"/>
      <w:b/>
      <w:bCs/>
      <w:caps/>
      <w:sz w:val="20"/>
      <w:szCs w:val="20"/>
      <w:lang w:val="en-US" w:eastAsia="en-US"/>
    </w:rPr>
  </w:style>
  <w:style w:type="paragraph" w:customStyle="1" w:styleId="Bodytext0">
    <w:name w:val="Body text"/>
    <w:uiPriority w:val="99"/>
    <w:rsid w:val="00E45609"/>
    <w:pPr>
      <w:autoSpaceDE w:val="0"/>
      <w:autoSpaceDN w:val="0"/>
      <w:adjustRightInd w:val="0"/>
      <w:ind w:firstLine="312"/>
      <w:jc w:val="both"/>
    </w:pPr>
    <w:rPr>
      <w:rFonts w:ascii="TimesLT" w:hAnsi="TimesLT" w:cs="TimesLT"/>
      <w:sz w:val="20"/>
      <w:szCs w:val="20"/>
      <w:lang w:val="en-US" w:eastAsia="en-US"/>
    </w:rPr>
  </w:style>
  <w:style w:type="paragraph" w:styleId="HTMLPreformatted">
    <w:name w:val="HTML Preformatted"/>
    <w:basedOn w:val="Normal"/>
    <w:link w:val="HTMLPreformattedChar"/>
    <w:uiPriority w:val="99"/>
    <w:rsid w:val="00E4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locked/>
    <w:rsid w:val="00E45609"/>
    <w:rPr>
      <w:rFonts w:ascii="Arial Unicode MS" w:hAnsi="Arial Unicode MS" w:cs="Arial Unicode MS"/>
      <w:sz w:val="20"/>
      <w:szCs w:val="20"/>
      <w:lang w:val="en-US" w:eastAsia="en-US"/>
    </w:rPr>
  </w:style>
  <w:style w:type="paragraph" w:styleId="BodyText2">
    <w:name w:val="Body Text 2"/>
    <w:basedOn w:val="Normal"/>
    <w:link w:val="BodyText2Char"/>
    <w:uiPriority w:val="99"/>
    <w:rsid w:val="00995338"/>
    <w:pPr>
      <w:spacing w:after="120" w:line="480" w:lineRule="auto"/>
    </w:pPr>
  </w:style>
  <w:style w:type="character" w:customStyle="1" w:styleId="BodyText2Char">
    <w:name w:val="Body Text 2 Char"/>
    <w:basedOn w:val="DefaultParagraphFont"/>
    <w:link w:val="BodyText2"/>
    <w:uiPriority w:val="99"/>
    <w:semiHidden/>
    <w:locked/>
    <w:rsid w:val="001F5E0A"/>
    <w:rPr>
      <w:rFonts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300457749">
      <w:marLeft w:val="0"/>
      <w:marRight w:val="0"/>
      <w:marTop w:val="0"/>
      <w:marBottom w:val="0"/>
      <w:divBdr>
        <w:top w:val="none" w:sz="0" w:space="0" w:color="auto"/>
        <w:left w:val="none" w:sz="0" w:space="0" w:color="auto"/>
        <w:bottom w:val="none" w:sz="0" w:space="0" w:color="auto"/>
        <w:right w:val="none" w:sz="0" w:space="0" w:color="auto"/>
      </w:divBdr>
    </w:div>
    <w:div w:id="1300457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5</Pages>
  <Words>8804</Words>
  <Characters>5019</Characters>
  <Application>Microsoft Office Outlook</Application>
  <DocSecurity>0</DocSecurity>
  <Lines>0</Lines>
  <Paragraphs>0</Paragraphs>
  <ScaleCrop>false</ScaleCrop>
  <Company>ARCHYVU DEPARTAMENTAS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 Svietimo ir mokslo ministe</dc:creator>
  <cp:keywords/>
  <dc:description/>
  <cp:lastModifiedBy>Comp</cp:lastModifiedBy>
  <cp:revision>3</cp:revision>
  <cp:lastPrinted>2017-10-16T12:36:00Z</cp:lastPrinted>
  <dcterms:created xsi:type="dcterms:W3CDTF">2017-10-16T12:43:00Z</dcterms:created>
  <dcterms:modified xsi:type="dcterms:W3CDTF">2017-10-26T08:00:00Z</dcterms:modified>
</cp:coreProperties>
</file>