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0"/>
        <w:tblW w:w="0" w:type="auto"/>
        <w:tblLayout w:type="fixed"/>
        <w:tblLook w:val="0000"/>
      </w:tblPr>
      <w:tblGrid>
        <w:gridCol w:w="9639"/>
      </w:tblGrid>
      <w:tr w:rsidR="00097EB2">
        <w:trPr>
          <w:trHeight w:hRule="exact" w:val="1055"/>
        </w:trPr>
        <w:tc>
          <w:tcPr>
            <w:tcW w:w="9639" w:type="dxa"/>
          </w:tcPr>
          <w:p w:rsidR="00097EB2" w:rsidRPr="00F63808" w:rsidRDefault="00097EB2" w:rsidP="00514720">
            <w:pPr>
              <w:spacing w:line="240" w:lineRule="atLeast"/>
              <w:rPr>
                <w:b/>
                <w:color w:val="000000"/>
              </w:rPr>
            </w:pPr>
            <w:r>
              <w:t xml:space="preserve">                                                                        </w:t>
            </w:r>
            <w:r w:rsidRPr="005C755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  <w:r>
              <w:t xml:space="preserve">                                            </w:t>
            </w:r>
          </w:p>
        </w:tc>
      </w:tr>
      <w:tr w:rsidR="00097EB2">
        <w:trPr>
          <w:trHeight w:hRule="exact" w:val="2345"/>
        </w:trPr>
        <w:tc>
          <w:tcPr>
            <w:tcW w:w="9639" w:type="dxa"/>
          </w:tcPr>
          <w:p w:rsidR="00097EB2" w:rsidRDefault="00097EB2" w:rsidP="00170B84">
            <w:pPr>
              <w:pStyle w:val="Heading2"/>
            </w:pPr>
            <w:r>
              <w:t>Pagėgių savivaldybės taryba</w:t>
            </w:r>
          </w:p>
          <w:p w:rsidR="00097EB2" w:rsidRDefault="00097EB2" w:rsidP="00170B84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097EB2" w:rsidRDefault="00097EB2" w:rsidP="00170B84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097EB2" w:rsidRDefault="00097EB2" w:rsidP="00CD2B13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2016 M. SAUSIO 28 D. SPRENDIMO nR. t-14 „DĖL PAGĖGIŲ SAVIVALDYBĖS ŠVIETIMO ĮSTAIGŲ PAREIGYBIŲ, FINANSUOJAMŲ IŠ MOKINIO KREPŠELIO LĖŠŲ, NORMATYVŲ</w:t>
            </w:r>
            <w:r>
              <w:t xml:space="preserve"> </w:t>
            </w:r>
            <w:r w:rsidRPr="00CD2B13">
              <w:rPr>
                <w:b/>
              </w:rPr>
              <w:t>PATVIRTINIMO“</w:t>
            </w:r>
            <w:r>
              <w:t xml:space="preserve"> </w:t>
            </w:r>
            <w:r>
              <w:rPr>
                <w:b/>
                <w:bCs/>
                <w:caps/>
                <w:color w:val="000000"/>
              </w:rPr>
              <w:t>pakeitimo</w:t>
            </w:r>
          </w:p>
        </w:tc>
      </w:tr>
      <w:tr w:rsidR="00097EB2">
        <w:trPr>
          <w:trHeight w:hRule="exact" w:val="703"/>
        </w:trPr>
        <w:tc>
          <w:tcPr>
            <w:tcW w:w="9639" w:type="dxa"/>
          </w:tcPr>
          <w:p w:rsidR="00097EB2" w:rsidRDefault="00097EB2" w:rsidP="00170B84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2017 m. spalio 26 d. Nr. T-150</w:t>
            </w:r>
          </w:p>
          <w:p w:rsidR="00097EB2" w:rsidRDefault="00097EB2" w:rsidP="00170B84">
            <w:pPr>
              <w:jc w:val="center"/>
            </w:pPr>
            <w:r>
              <w:t>Pagėgiai</w:t>
            </w:r>
          </w:p>
          <w:p w:rsidR="00097EB2" w:rsidRDefault="00097EB2" w:rsidP="00170B84">
            <w:pPr>
              <w:jc w:val="center"/>
            </w:pPr>
          </w:p>
        </w:tc>
      </w:tr>
    </w:tbl>
    <w:p w:rsidR="00097EB2" w:rsidRPr="00DB279B" w:rsidRDefault="00097EB2" w:rsidP="007376F4">
      <w:pPr>
        <w:spacing w:line="360" w:lineRule="auto"/>
        <w:rPr>
          <w:b/>
          <w:szCs w:val="24"/>
        </w:rPr>
      </w:pPr>
      <w:r w:rsidRPr="00170B84">
        <w:rPr>
          <w:b/>
          <w:i/>
          <w:szCs w:val="24"/>
        </w:rPr>
        <w:t xml:space="preserve">          </w:t>
      </w:r>
    </w:p>
    <w:p w:rsidR="00097EB2" w:rsidRDefault="00097EB2" w:rsidP="00716762">
      <w:pPr>
        <w:spacing w:line="360" w:lineRule="auto"/>
        <w:ind w:firstLine="1080"/>
        <w:jc w:val="both"/>
        <w:rPr>
          <w:szCs w:val="24"/>
        </w:rPr>
      </w:pPr>
    </w:p>
    <w:p w:rsidR="00097EB2" w:rsidRPr="005A0C44" w:rsidRDefault="00097EB2" w:rsidP="005A0C44">
      <w:pPr>
        <w:spacing w:line="360" w:lineRule="auto"/>
        <w:ind w:firstLine="1080"/>
        <w:jc w:val="both"/>
        <w:rPr>
          <w:szCs w:val="24"/>
        </w:rPr>
      </w:pPr>
      <w:r w:rsidRPr="00716762">
        <w:rPr>
          <w:szCs w:val="24"/>
        </w:rPr>
        <w:t xml:space="preserve"> </w:t>
      </w:r>
      <w:r w:rsidRPr="00716762">
        <w:rPr>
          <w:rStyle w:val="HTMLTypewriter"/>
          <w:rFonts w:ascii="Times New Roman" w:hAnsi="Times New Roman" w:cs="Times New Roman"/>
          <w:sz w:val="24"/>
          <w:szCs w:val="24"/>
        </w:rPr>
        <w:t>Vadovaudamasi Lietuvos Respubli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kos vietos savivaldos įstatymo 16 straipsnio 4 dalimi,</w:t>
      </w:r>
      <w:r>
        <w:rPr>
          <w:color w:val="000000"/>
          <w:lang w:eastAsia="lt-LT"/>
        </w:rPr>
        <w:t xml:space="preserve">18 straipsnio 1 dalimi, </w:t>
      </w:r>
      <w:r w:rsidRPr="00716762">
        <w:rPr>
          <w:rStyle w:val="HTMLTypewriter"/>
          <w:rFonts w:ascii="Times New Roman" w:hAnsi="Times New Roman" w:cs="Times New Roman"/>
          <w:sz w:val="24"/>
          <w:szCs w:val="24"/>
        </w:rPr>
        <w:t>Pagėgių savivaldybės taryba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  <w:r w:rsidRPr="00716762">
        <w:rPr>
          <w:rStyle w:val="HTMLTypewriter"/>
          <w:rFonts w:ascii="Times New Roman" w:hAnsi="Times New Roman" w:cs="Times New Roman"/>
          <w:sz w:val="24"/>
          <w:szCs w:val="24"/>
        </w:rPr>
        <w:t xml:space="preserve">n u s p r e n d ž i a: </w:t>
      </w:r>
      <w:r>
        <w:t xml:space="preserve">                           </w:t>
      </w:r>
    </w:p>
    <w:p w:rsidR="00097EB2" w:rsidRDefault="00097EB2" w:rsidP="00600E97">
      <w:pPr>
        <w:numPr>
          <w:ilvl w:val="0"/>
          <w:numId w:val="20"/>
        </w:numPr>
        <w:spacing w:line="360" w:lineRule="auto"/>
        <w:ind w:left="0" w:firstLine="1134"/>
        <w:jc w:val="both"/>
        <w:rPr>
          <w:rStyle w:val="HTMLTypewriter"/>
          <w:rFonts w:ascii="Times New Roman" w:hAnsi="Times New Roman"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Pripažinti netekusiais galios Pagėgių savivaldybės švietimo įstaigų pareigybių, finansuojamų iš mokinio krepšelio lėšų, normatyvų, patvirtintų Pagėgių savivaldybės tarybos </w:t>
      </w:r>
      <w:r>
        <w:t>2016 m. sausio 28 d.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  <w:r>
        <w:t>sprendimu Nr. T-14 „Dėl Pagėgių savivaldybės švietimo įstaigų pareigybių, finansuojamų iš mokinio krepšelio lėšų, normatyvų patvirtinim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o“, 5, 6, 7 punktus.</w:t>
      </w:r>
    </w:p>
    <w:p w:rsidR="00097EB2" w:rsidRPr="00342C15" w:rsidRDefault="00097EB2" w:rsidP="00600E97">
      <w:pPr>
        <w:numPr>
          <w:ilvl w:val="0"/>
          <w:numId w:val="20"/>
        </w:numPr>
        <w:spacing w:line="360" w:lineRule="auto"/>
        <w:ind w:left="0" w:firstLine="1134"/>
        <w:jc w:val="both"/>
        <w:rPr>
          <w:rStyle w:val="HTMLTypewriter"/>
          <w:rFonts w:ascii="Times New Roman" w:hAnsi="Times New Roman"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>Buvusius Pagėgių savivaldybės švietimo įstaigų pareigybių, finansuojamų iš mokinio krepšelio lėšų, normatyvų 8, 9, 10 punktus atitinkamai laikyti 5, 6, 7 punktais.</w:t>
      </w:r>
    </w:p>
    <w:p w:rsidR="00097EB2" w:rsidRPr="00514720" w:rsidRDefault="00097EB2" w:rsidP="00514720">
      <w:pPr>
        <w:numPr>
          <w:ilvl w:val="0"/>
          <w:numId w:val="20"/>
        </w:numPr>
        <w:spacing w:line="360" w:lineRule="auto"/>
        <w:ind w:left="0" w:firstLine="1134"/>
        <w:jc w:val="both"/>
        <w:rPr>
          <w:szCs w:val="24"/>
        </w:rPr>
      </w:pPr>
      <w:r>
        <w:rPr>
          <w:color w:val="000000"/>
        </w:rPr>
        <w:t xml:space="preserve">Sprendimą paskelbti </w:t>
      </w:r>
      <w:r w:rsidRPr="008469B1">
        <w:rPr>
          <w:color w:val="000000"/>
        </w:rPr>
        <w:t>Pagėgių savivaldybės interneto svetainėje  www.pagegiai.lt</w:t>
      </w:r>
      <w:r>
        <w:rPr>
          <w:color w:val="000000"/>
        </w:rPr>
        <w:t>.</w:t>
      </w:r>
    </w:p>
    <w:p w:rsidR="00097EB2" w:rsidRPr="00514720" w:rsidRDefault="00097EB2" w:rsidP="00514720">
      <w:pPr>
        <w:spacing w:line="360" w:lineRule="auto"/>
        <w:ind w:firstLine="1134"/>
        <w:jc w:val="both"/>
        <w:rPr>
          <w:szCs w:val="24"/>
        </w:rPr>
      </w:pPr>
      <w:r w:rsidRPr="005F3F33">
        <w:rPr>
          <w:color w:val="000000"/>
        </w:rPr>
        <w:t>Šis sprendimas gali būti skundžiamas Lietuvos Respublikos administracinių bylų teisenos įstatymo nustatyta tvarka.</w:t>
      </w:r>
    </w:p>
    <w:p w:rsidR="00097EB2" w:rsidRDefault="00097EB2" w:rsidP="00DB01F9">
      <w:pPr>
        <w:spacing w:line="360" w:lineRule="auto"/>
        <w:ind w:right="-383" w:firstLine="567"/>
        <w:jc w:val="both"/>
      </w:pPr>
    </w:p>
    <w:p w:rsidR="00097EB2" w:rsidRDefault="00097EB2" w:rsidP="00DB01F9">
      <w:pPr>
        <w:spacing w:line="360" w:lineRule="auto"/>
        <w:ind w:right="-383" w:firstLine="567"/>
        <w:jc w:val="both"/>
      </w:pPr>
    </w:p>
    <w:p w:rsidR="00097EB2" w:rsidRDefault="00097EB2" w:rsidP="00DB01F9">
      <w:pPr>
        <w:spacing w:line="360" w:lineRule="auto"/>
        <w:ind w:right="-383" w:firstLine="567"/>
        <w:jc w:val="both"/>
      </w:pPr>
    </w:p>
    <w:p w:rsidR="00097EB2" w:rsidRPr="009C4F42" w:rsidRDefault="00097EB2" w:rsidP="007376F4">
      <w:pPr>
        <w:jc w:val="both"/>
      </w:pPr>
      <w:r>
        <w:t xml:space="preserve">Savivaldybės </w:t>
      </w:r>
      <w:r w:rsidRPr="00E34403">
        <w:t>meras</w:t>
      </w:r>
      <w:r w:rsidRPr="00E34403">
        <w:tab/>
      </w:r>
      <w:r w:rsidRPr="00E34403">
        <w:tab/>
      </w:r>
      <w:r w:rsidRPr="00E34403">
        <w:tab/>
        <w:t xml:space="preserve">                                 Virginijus Komskis</w:t>
      </w:r>
    </w:p>
    <w:p w:rsidR="00097EB2" w:rsidRDefault="00097EB2" w:rsidP="00DB01F9">
      <w:pPr>
        <w:spacing w:line="360" w:lineRule="auto"/>
        <w:ind w:right="-383" w:firstLine="567"/>
        <w:jc w:val="both"/>
      </w:pPr>
    </w:p>
    <w:p w:rsidR="00097EB2" w:rsidRDefault="00097EB2" w:rsidP="007376F4">
      <w:pPr>
        <w:spacing w:line="360" w:lineRule="auto"/>
        <w:ind w:right="-383"/>
        <w:jc w:val="both"/>
      </w:pPr>
    </w:p>
    <w:p w:rsidR="00097EB2" w:rsidRDefault="00097EB2" w:rsidP="00B64A28">
      <w:pPr>
        <w:spacing w:line="360" w:lineRule="auto"/>
        <w:ind w:right="-383" w:firstLine="567"/>
        <w:jc w:val="both"/>
      </w:pPr>
    </w:p>
    <w:p w:rsidR="00097EB2" w:rsidRDefault="00097EB2" w:rsidP="00B64A28">
      <w:pPr>
        <w:spacing w:line="360" w:lineRule="auto"/>
        <w:ind w:right="-383" w:firstLine="567"/>
        <w:jc w:val="both"/>
      </w:pPr>
    </w:p>
    <w:p w:rsidR="00097EB2" w:rsidRDefault="00097EB2" w:rsidP="00B64A28">
      <w:pPr>
        <w:spacing w:line="360" w:lineRule="auto"/>
        <w:ind w:right="-383" w:firstLine="567"/>
        <w:jc w:val="both"/>
      </w:pPr>
    </w:p>
    <w:p w:rsidR="00097EB2" w:rsidRDefault="00097EB2" w:rsidP="00B64A28">
      <w:pPr>
        <w:spacing w:line="360" w:lineRule="auto"/>
        <w:ind w:right="-383" w:firstLine="567"/>
        <w:jc w:val="both"/>
      </w:pPr>
    </w:p>
    <w:p w:rsidR="00097EB2" w:rsidRDefault="00097EB2" w:rsidP="00B64A28">
      <w:r>
        <w:t xml:space="preserve">                                                                       </w:t>
      </w:r>
    </w:p>
    <w:sectPr w:rsidR="00097EB2" w:rsidSect="006A68FB">
      <w:pgSz w:w="11907" w:h="16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B0F"/>
    <w:multiLevelType w:val="hybridMultilevel"/>
    <w:tmpl w:val="C4AEE878"/>
    <w:lvl w:ilvl="0" w:tplc="0427000F">
      <w:start w:val="1"/>
      <w:numFmt w:val="decimal"/>
      <w:lvlText w:val="%1."/>
      <w:lvlJc w:val="left"/>
      <w:pPr>
        <w:ind w:left="2085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80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52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424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96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68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40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712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845" w:hanging="180"/>
      </w:pPr>
      <w:rPr>
        <w:rFonts w:cs="Times New Roman"/>
      </w:rPr>
    </w:lvl>
  </w:abstractNum>
  <w:abstractNum w:abstractNumId="1">
    <w:nsid w:val="140005B6"/>
    <w:multiLevelType w:val="hybridMultilevel"/>
    <w:tmpl w:val="8CD2C5F4"/>
    <w:lvl w:ilvl="0" w:tplc="0427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16CA0069"/>
    <w:multiLevelType w:val="hybridMultilevel"/>
    <w:tmpl w:val="1B782E98"/>
    <w:lvl w:ilvl="0" w:tplc="313051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">
    <w:nsid w:val="19A2095A"/>
    <w:multiLevelType w:val="hybridMultilevel"/>
    <w:tmpl w:val="F08CF0A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910454"/>
    <w:multiLevelType w:val="hybridMultilevel"/>
    <w:tmpl w:val="A98030EC"/>
    <w:lvl w:ilvl="0" w:tplc="5576DFD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5">
    <w:nsid w:val="22FF5486"/>
    <w:multiLevelType w:val="hybridMultilevel"/>
    <w:tmpl w:val="83DE767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1572AE"/>
    <w:multiLevelType w:val="multilevel"/>
    <w:tmpl w:val="977A9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3C373B"/>
    <w:multiLevelType w:val="hybridMultilevel"/>
    <w:tmpl w:val="14509D1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2668E9"/>
    <w:multiLevelType w:val="hybridMultilevel"/>
    <w:tmpl w:val="E32EF9C8"/>
    <w:lvl w:ilvl="0" w:tplc="6504DBA8">
      <w:start w:val="1"/>
      <w:numFmt w:val="decimal"/>
      <w:lvlText w:val="%1."/>
      <w:lvlJc w:val="left"/>
      <w:pPr>
        <w:ind w:left="1800" w:hanging="360"/>
      </w:pPr>
      <w:rPr>
        <w:rFonts w:cs="Times New Roman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DC43D1"/>
    <w:multiLevelType w:val="hybridMultilevel"/>
    <w:tmpl w:val="F7A40AA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65188B"/>
    <w:multiLevelType w:val="hybridMultilevel"/>
    <w:tmpl w:val="8BEEAFB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0C36E1"/>
    <w:multiLevelType w:val="multilevel"/>
    <w:tmpl w:val="D2EAE3A8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cs="Times New Roman"/>
        <w:color w:val="auto"/>
      </w:rPr>
    </w:lvl>
    <w:lvl w:ilvl="1">
      <w:start w:val="4"/>
      <w:numFmt w:val="decimal"/>
      <w:isLgl/>
      <w:lvlText w:val="%1.%2."/>
      <w:lvlJc w:val="left"/>
      <w:pPr>
        <w:tabs>
          <w:tab w:val="num" w:pos="1724"/>
        </w:tabs>
        <w:ind w:left="172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4"/>
        </w:tabs>
        <w:ind w:left="20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4"/>
        </w:tabs>
        <w:ind w:left="20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4"/>
        </w:tabs>
        <w:ind w:left="23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84"/>
        </w:tabs>
        <w:ind w:left="23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4"/>
        </w:tabs>
        <w:ind w:left="27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4"/>
        </w:tabs>
        <w:ind w:left="27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04"/>
        </w:tabs>
        <w:ind w:left="3104" w:hanging="1800"/>
      </w:pPr>
      <w:rPr>
        <w:rFonts w:cs="Times New Roman" w:hint="default"/>
      </w:rPr>
    </w:lvl>
  </w:abstractNum>
  <w:abstractNum w:abstractNumId="12">
    <w:nsid w:val="4B956A03"/>
    <w:multiLevelType w:val="hybridMultilevel"/>
    <w:tmpl w:val="FBF4815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441EB6"/>
    <w:multiLevelType w:val="hybridMultilevel"/>
    <w:tmpl w:val="89D089EC"/>
    <w:lvl w:ilvl="0" w:tplc="6504DBA8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E542202"/>
    <w:multiLevelType w:val="hybridMultilevel"/>
    <w:tmpl w:val="1C5E910C"/>
    <w:lvl w:ilvl="0" w:tplc="B330D146">
      <w:start w:val="1"/>
      <w:numFmt w:val="decimal"/>
      <w:suff w:val="space"/>
      <w:lvlText w:val="%1."/>
      <w:lvlJc w:val="left"/>
      <w:pPr>
        <w:ind w:left="6173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15">
    <w:nsid w:val="59997DBB"/>
    <w:multiLevelType w:val="hybridMultilevel"/>
    <w:tmpl w:val="63DA3CF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FD5BEE"/>
    <w:multiLevelType w:val="hybridMultilevel"/>
    <w:tmpl w:val="237A5EB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816BA2"/>
    <w:multiLevelType w:val="hybridMultilevel"/>
    <w:tmpl w:val="1C5E910C"/>
    <w:lvl w:ilvl="0" w:tplc="B330D146">
      <w:start w:val="1"/>
      <w:numFmt w:val="decimal"/>
      <w:suff w:val="space"/>
      <w:lvlText w:val="%1."/>
      <w:lvlJc w:val="left"/>
      <w:pPr>
        <w:ind w:left="6173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18">
    <w:nsid w:val="644756EC"/>
    <w:multiLevelType w:val="hybridMultilevel"/>
    <w:tmpl w:val="AC026D0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027FE6"/>
    <w:multiLevelType w:val="hybridMultilevel"/>
    <w:tmpl w:val="B6627C36"/>
    <w:lvl w:ilvl="0" w:tplc="0427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F350486"/>
    <w:multiLevelType w:val="hybridMultilevel"/>
    <w:tmpl w:val="8D0A296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18"/>
  </w:num>
  <w:num w:numId="7">
    <w:abstractNumId w:val="3"/>
  </w:num>
  <w:num w:numId="8">
    <w:abstractNumId w:val="16"/>
  </w:num>
  <w:num w:numId="9">
    <w:abstractNumId w:val="15"/>
  </w:num>
  <w:num w:numId="10">
    <w:abstractNumId w:val="9"/>
  </w:num>
  <w:num w:numId="11">
    <w:abstractNumId w:val="7"/>
  </w:num>
  <w:num w:numId="12">
    <w:abstractNumId w:val="19"/>
  </w:num>
  <w:num w:numId="13">
    <w:abstractNumId w:val="0"/>
  </w:num>
  <w:num w:numId="14">
    <w:abstractNumId w:val="20"/>
  </w:num>
  <w:num w:numId="15">
    <w:abstractNumId w:val="13"/>
  </w:num>
  <w:num w:numId="16">
    <w:abstractNumId w:val="8"/>
  </w:num>
  <w:num w:numId="17">
    <w:abstractNumId w:val="5"/>
  </w:num>
  <w:num w:numId="18">
    <w:abstractNumId w:val="1"/>
  </w:num>
  <w:num w:numId="19">
    <w:abstractNumId w:val="11"/>
  </w:num>
  <w:num w:numId="20">
    <w:abstractNumId w:val="1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BEC"/>
    <w:rsid w:val="00001ECB"/>
    <w:rsid w:val="00007D57"/>
    <w:rsid w:val="00016B83"/>
    <w:rsid w:val="00042143"/>
    <w:rsid w:val="00044D60"/>
    <w:rsid w:val="000511E1"/>
    <w:rsid w:val="00071DEB"/>
    <w:rsid w:val="0008126C"/>
    <w:rsid w:val="0009717E"/>
    <w:rsid w:val="00097EB2"/>
    <w:rsid w:val="000A7040"/>
    <w:rsid w:val="000C1BEC"/>
    <w:rsid w:val="000E333E"/>
    <w:rsid w:val="00116794"/>
    <w:rsid w:val="00140146"/>
    <w:rsid w:val="00151FB3"/>
    <w:rsid w:val="00170B84"/>
    <w:rsid w:val="0017177F"/>
    <w:rsid w:val="00180ADF"/>
    <w:rsid w:val="0018138C"/>
    <w:rsid w:val="001A0485"/>
    <w:rsid w:val="001D6114"/>
    <w:rsid w:val="0027525E"/>
    <w:rsid w:val="002808DF"/>
    <w:rsid w:val="002B5240"/>
    <w:rsid w:val="002B5423"/>
    <w:rsid w:val="002C2A3D"/>
    <w:rsid w:val="002C735D"/>
    <w:rsid w:val="002E65EF"/>
    <w:rsid w:val="002F76C2"/>
    <w:rsid w:val="00300444"/>
    <w:rsid w:val="00307B93"/>
    <w:rsid w:val="00313465"/>
    <w:rsid w:val="00342C15"/>
    <w:rsid w:val="00360126"/>
    <w:rsid w:val="00396CDB"/>
    <w:rsid w:val="003B5A80"/>
    <w:rsid w:val="003C5748"/>
    <w:rsid w:val="003E68BC"/>
    <w:rsid w:val="0042663C"/>
    <w:rsid w:val="00442A55"/>
    <w:rsid w:val="00466F85"/>
    <w:rsid w:val="004D732E"/>
    <w:rsid w:val="004E4FB0"/>
    <w:rsid w:val="004F3F2A"/>
    <w:rsid w:val="00514720"/>
    <w:rsid w:val="005351E8"/>
    <w:rsid w:val="0058091E"/>
    <w:rsid w:val="0058684B"/>
    <w:rsid w:val="00597A50"/>
    <w:rsid w:val="005A0C44"/>
    <w:rsid w:val="005B3782"/>
    <w:rsid w:val="005C7553"/>
    <w:rsid w:val="005F3F33"/>
    <w:rsid w:val="00600E97"/>
    <w:rsid w:val="0063368A"/>
    <w:rsid w:val="006A0D52"/>
    <w:rsid w:val="006A68FB"/>
    <w:rsid w:val="006C39BA"/>
    <w:rsid w:val="00703403"/>
    <w:rsid w:val="00716762"/>
    <w:rsid w:val="00724BE6"/>
    <w:rsid w:val="007250E4"/>
    <w:rsid w:val="007376F4"/>
    <w:rsid w:val="00745EBB"/>
    <w:rsid w:val="0075346F"/>
    <w:rsid w:val="007C29B3"/>
    <w:rsid w:val="007E01EF"/>
    <w:rsid w:val="00807668"/>
    <w:rsid w:val="00820922"/>
    <w:rsid w:val="00841502"/>
    <w:rsid w:val="008469B1"/>
    <w:rsid w:val="008C048D"/>
    <w:rsid w:val="008C7836"/>
    <w:rsid w:val="008D4704"/>
    <w:rsid w:val="009120EC"/>
    <w:rsid w:val="00917773"/>
    <w:rsid w:val="009352D1"/>
    <w:rsid w:val="0094443F"/>
    <w:rsid w:val="00983C7E"/>
    <w:rsid w:val="00995338"/>
    <w:rsid w:val="009C4F42"/>
    <w:rsid w:val="009C4FB8"/>
    <w:rsid w:val="009D769E"/>
    <w:rsid w:val="009E197C"/>
    <w:rsid w:val="00A053A8"/>
    <w:rsid w:val="00A24583"/>
    <w:rsid w:val="00A43666"/>
    <w:rsid w:val="00A474A7"/>
    <w:rsid w:val="00A55849"/>
    <w:rsid w:val="00A95E66"/>
    <w:rsid w:val="00AC0145"/>
    <w:rsid w:val="00AC47DD"/>
    <w:rsid w:val="00AE3499"/>
    <w:rsid w:val="00AF11D8"/>
    <w:rsid w:val="00B12772"/>
    <w:rsid w:val="00B2111A"/>
    <w:rsid w:val="00B37CCF"/>
    <w:rsid w:val="00B57AF2"/>
    <w:rsid w:val="00B64A28"/>
    <w:rsid w:val="00B85183"/>
    <w:rsid w:val="00BB0CD9"/>
    <w:rsid w:val="00C029C4"/>
    <w:rsid w:val="00C03CDB"/>
    <w:rsid w:val="00C204E2"/>
    <w:rsid w:val="00C25ECB"/>
    <w:rsid w:val="00C5676E"/>
    <w:rsid w:val="00CB2A48"/>
    <w:rsid w:val="00CD1188"/>
    <w:rsid w:val="00CD2B13"/>
    <w:rsid w:val="00D06BC3"/>
    <w:rsid w:val="00D10F22"/>
    <w:rsid w:val="00D57281"/>
    <w:rsid w:val="00D6327E"/>
    <w:rsid w:val="00DB01F9"/>
    <w:rsid w:val="00DB279B"/>
    <w:rsid w:val="00E12540"/>
    <w:rsid w:val="00E34403"/>
    <w:rsid w:val="00E45609"/>
    <w:rsid w:val="00E53233"/>
    <w:rsid w:val="00E83AFE"/>
    <w:rsid w:val="00E904AF"/>
    <w:rsid w:val="00EA260A"/>
    <w:rsid w:val="00EA3AFA"/>
    <w:rsid w:val="00ED6815"/>
    <w:rsid w:val="00EE3ED1"/>
    <w:rsid w:val="00F0682C"/>
    <w:rsid w:val="00F51D57"/>
    <w:rsid w:val="00F540B8"/>
    <w:rsid w:val="00F63808"/>
    <w:rsid w:val="00FB4852"/>
    <w:rsid w:val="00FD0291"/>
    <w:rsid w:val="00FD104C"/>
    <w:rsid w:val="00FF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3C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663C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663C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755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C755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42663C"/>
    <w:rPr>
      <w:rFonts w:cs="Times New Roman"/>
      <w:color w:val="006666"/>
      <w:u w:val="single"/>
    </w:rPr>
  </w:style>
  <w:style w:type="paragraph" w:styleId="Header">
    <w:name w:val="header"/>
    <w:basedOn w:val="Normal"/>
    <w:link w:val="HeaderChar"/>
    <w:uiPriority w:val="99"/>
    <w:rsid w:val="0042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7553"/>
    <w:rPr>
      <w:rFonts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42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character" w:styleId="HTMLTypewriter">
    <w:name w:val="HTML Typewriter"/>
    <w:basedOn w:val="DefaultParagraphFont"/>
    <w:uiPriority w:val="99"/>
    <w:rsid w:val="00716762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F51D5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60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7553"/>
    <w:rPr>
      <w:rFonts w:cs="Times New Roman"/>
      <w:sz w:val="2"/>
      <w:lang w:eastAsia="en-US"/>
    </w:rPr>
  </w:style>
  <w:style w:type="paragraph" w:styleId="BodyText">
    <w:name w:val="Body Text"/>
    <w:basedOn w:val="Normal"/>
    <w:link w:val="BodyTextChar1"/>
    <w:uiPriority w:val="99"/>
    <w:rsid w:val="00597A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7553"/>
    <w:rPr>
      <w:rFonts w:cs="Times New Roman"/>
      <w:sz w:val="20"/>
      <w:szCs w:val="20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597A50"/>
    <w:rPr>
      <w:rFonts w:cs="Times New Roman"/>
      <w:sz w:val="24"/>
      <w:lang w:eastAsia="en-US"/>
    </w:rPr>
  </w:style>
  <w:style w:type="character" w:customStyle="1" w:styleId="DiagramaDiagrama1">
    <w:name w:val="Diagrama Diagrama1"/>
    <w:basedOn w:val="DefaultParagraphFont"/>
    <w:uiPriority w:val="99"/>
    <w:rsid w:val="00B57AF2"/>
    <w:rPr>
      <w:rFonts w:cs="Times New Roman"/>
      <w:sz w:val="24"/>
      <w:lang w:val="lt-LT" w:eastAsia="en-US" w:bidi="ar-SA"/>
    </w:rPr>
  </w:style>
  <w:style w:type="paragraph" w:styleId="HTMLPreformatted">
    <w:name w:val="HTML Preformatted"/>
    <w:basedOn w:val="Normal"/>
    <w:link w:val="HTMLPreformattedChar1"/>
    <w:uiPriority w:val="99"/>
    <w:rsid w:val="00514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hAnsi="Arial Unicode MS" w:cs="Arial Unicode MS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C7553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514720"/>
    <w:rPr>
      <w:rFonts w:ascii="Arial Unicode MS" w:hAnsi="Arial Unicode MS" w:cs="Arial Unicode MS"/>
      <w:lang w:val="en-US" w:eastAsia="en-US"/>
    </w:rPr>
  </w:style>
  <w:style w:type="paragraph" w:customStyle="1" w:styleId="CentrBold">
    <w:name w:val="CentrBold"/>
    <w:uiPriority w:val="99"/>
    <w:rsid w:val="00DB279B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irvidiene\Application%20Data\Microsoft\&#352;ablonai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5</TotalTime>
  <Pages>1</Pages>
  <Words>934</Words>
  <Characters>533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VSirvidiene</dc:creator>
  <cp:keywords/>
  <dc:description/>
  <cp:lastModifiedBy>Comp</cp:lastModifiedBy>
  <cp:revision>4</cp:revision>
  <cp:lastPrinted>2017-10-16T12:48:00Z</cp:lastPrinted>
  <dcterms:created xsi:type="dcterms:W3CDTF">2017-10-17T10:18:00Z</dcterms:created>
  <dcterms:modified xsi:type="dcterms:W3CDTF">2017-10-26T08:05:00Z</dcterms:modified>
</cp:coreProperties>
</file>