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6" w:type="dxa"/>
        <w:tblLayout w:type="fixed"/>
        <w:tblLook w:val="0000"/>
      </w:tblPr>
      <w:tblGrid>
        <w:gridCol w:w="9639"/>
      </w:tblGrid>
      <w:tr w:rsidR="004A4838" w:rsidRPr="00BE0130" w:rsidTr="00951FE8">
        <w:trPr>
          <w:trHeight w:val="1055"/>
          <w:jc w:val="center"/>
        </w:trPr>
        <w:tc>
          <w:tcPr>
            <w:tcW w:w="9639" w:type="dxa"/>
          </w:tcPr>
          <w:p w:rsidR="004A4838" w:rsidRPr="00BE0130" w:rsidRDefault="004A4838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4A4838" w:rsidRPr="00BE0130" w:rsidTr="00951FE8">
        <w:trPr>
          <w:trHeight w:val="1913"/>
          <w:jc w:val="center"/>
        </w:trPr>
        <w:tc>
          <w:tcPr>
            <w:tcW w:w="9639" w:type="dxa"/>
          </w:tcPr>
          <w:p w:rsidR="004A4838" w:rsidRPr="008C6357" w:rsidRDefault="004A4838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8C6357">
              <w:rPr>
                <w:rFonts w:ascii="Times New Roman" w:hAnsi="Times New Roman" w:cs="Times New Roman"/>
              </w:rPr>
              <w:t>Pagėgių savivaldybės taryba</w:t>
            </w:r>
          </w:p>
          <w:p w:rsidR="004A4838" w:rsidRPr="00BE0130" w:rsidRDefault="004A4838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A4838" w:rsidRPr="00BE0130" w:rsidRDefault="004A4838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A4838" w:rsidRPr="00BE0130" w:rsidRDefault="004A4838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knygų perdavimo valdyti patikėjimo teise  pagėgių savivaldybės ugdymo įstaigoms</w:t>
            </w:r>
          </w:p>
        </w:tc>
      </w:tr>
      <w:tr w:rsidR="004A4838" w:rsidRPr="00BE0130" w:rsidTr="00951FE8">
        <w:trPr>
          <w:trHeight w:val="703"/>
          <w:jc w:val="center"/>
        </w:trPr>
        <w:tc>
          <w:tcPr>
            <w:tcW w:w="9639" w:type="dxa"/>
          </w:tcPr>
          <w:p w:rsidR="004A4838" w:rsidRPr="00AA27F4" w:rsidRDefault="004A4838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AA27F4"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gruodžio 20 d. Nr. T-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180</w:t>
            </w:r>
          </w:p>
          <w:p w:rsidR="004A4838" w:rsidRPr="00BE0130" w:rsidRDefault="004A4838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4A4838" w:rsidRPr="00951FE8" w:rsidRDefault="004A4838" w:rsidP="00951FE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51FE8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951FE8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951FE8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aprašu, patvirtintu Pagėgių savivaldybės tarybos 2015 m. vasario 10 d. sprendimu Nr. T-27 „Dėl Pagėgių savivaldybei nuosavybės teise priklausančio turto valdymo, naudojimo ir disponavimo juo tvarkos aprašo patvirtinimo“, 9.2 papunkčiu ir 12 punktu, Pagėgių savivaldybės taryba n u s p r e n d ž i a:</w:t>
      </w:r>
    </w:p>
    <w:p w:rsidR="004A4838" w:rsidRPr="00951FE8" w:rsidRDefault="004A4838" w:rsidP="00951FE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51FE8">
        <w:rPr>
          <w:rFonts w:ascii="Times New Roman" w:hAnsi="Times New Roman" w:cs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– knygas (sąrašas pridedamas). </w:t>
      </w:r>
    </w:p>
    <w:p w:rsidR="004A4838" w:rsidRPr="00951FE8" w:rsidRDefault="004A4838" w:rsidP="00951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E8">
        <w:rPr>
          <w:rFonts w:ascii="Times New Roman" w:hAnsi="Times New Roman" w:cs="Times New Roman"/>
          <w:sz w:val="24"/>
          <w:szCs w:val="24"/>
        </w:rPr>
        <w:tab/>
        <w:t>2. Įpareigoti Pagėgių savivaldybės administracijos direktorių pasirašyti turto</w:t>
      </w:r>
    </w:p>
    <w:p w:rsidR="004A4838" w:rsidRPr="00951FE8" w:rsidRDefault="004A4838" w:rsidP="00951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E8">
        <w:rPr>
          <w:rFonts w:ascii="Times New Roman" w:hAnsi="Times New Roman" w:cs="Times New Roman"/>
          <w:sz w:val="24"/>
          <w:szCs w:val="24"/>
        </w:rPr>
        <w:t xml:space="preserve">perdavimo – priėmimo aktus su Pagėgių savivaldybės ugdymo įstaigų vadovais. </w:t>
      </w:r>
    </w:p>
    <w:p w:rsidR="004A4838" w:rsidRPr="00951FE8" w:rsidRDefault="004A4838" w:rsidP="00951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FE8">
        <w:rPr>
          <w:rFonts w:ascii="Times New Roman" w:hAnsi="Times New Roman" w:cs="Times New Roman"/>
          <w:sz w:val="24"/>
          <w:szCs w:val="24"/>
        </w:rPr>
        <w:tab/>
        <w:t>3. Sprendimą paskelbti Pagėgių savivaldybės interneto svetainėje www.pagegiai.lt.</w:t>
      </w:r>
    </w:p>
    <w:p w:rsidR="004A4838" w:rsidRDefault="004A4838" w:rsidP="00951FE8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51FE8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4A4838" w:rsidRDefault="004A4838" w:rsidP="00AA2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A2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A2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38" w:rsidRPr="00951FE8" w:rsidRDefault="004A4838" w:rsidP="00AA2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4A4838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A2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AA2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Pagėgių savivaldybės tarybos </w:t>
      </w:r>
    </w:p>
    <w:p w:rsidR="004A4838" w:rsidRPr="003666F0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2017 m. </w:t>
      </w:r>
      <w:r>
        <w:rPr>
          <w:rFonts w:ascii="Times New Roman" w:hAnsi="Times New Roman" w:cs="Times New Roman"/>
          <w:sz w:val="24"/>
          <w:szCs w:val="24"/>
        </w:rPr>
        <w:t>gruodžio 20</w:t>
      </w:r>
      <w:r w:rsidRPr="003666F0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4A4838" w:rsidRPr="003666F0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sprendimo Nr. T-</w:t>
      </w:r>
      <w:r>
        <w:rPr>
          <w:rFonts w:ascii="Times New Roman" w:hAnsi="Times New Roman" w:cs="Times New Roman"/>
          <w:sz w:val="24"/>
          <w:szCs w:val="24"/>
        </w:rPr>
        <w:t>180</w:t>
      </w:r>
    </w:p>
    <w:p w:rsidR="004A4838" w:rsidRPr="003666F0" w:rsidRDefault="004A4838" w:rsidP="00A337C4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priedas</w:t>
      </w: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38" w:rsidRPr="003666F0" w:rsidRDefault="004A4838" w:rsidP="00A33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SAVIVALDYBĖS ALGIMANTO MACKAUS GIMNAZIJAI,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4A4838" w:rsidRPr="00BE0130">
        <w:trPr>
          <w:trHeight w:val="940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2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3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Plakatas ,,1918 m. Vasario 16-osios 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Lietuvos švietimas šalyje ir regionuose 2017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Birutė Nedzinskienė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Liudvikas Simutis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4A4838" w:rsidRPr="00BE0130">
        <w:tc>
          <w:tcPr>
            <w:tcW w:w="3323" w:type="dxa"/>
            <w:gridSpan w:val="2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17,26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9,11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8,15</w:t>
            </w:r>
          </w:p>
        </w:tc>
      </w:tr>
    </w:tbl>
    <w:p w:rsidR="004A4838" w:rsidRPr="003666F0" w:rsidRDefault="004A4838" w:rsidP="00366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838" w:rsidRPr="003666F0" w:rsidRDefault="004A4838" w:rsidP="00A33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SAVIVALDYBĖS NATKIŠKIŲ ZOSĖS PETRAITIENĖS PAGRINDINEI MOKYKLAI,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4A4838" w:rsidRPr="00BE0130">
        <w:trPr>
          <w:trHeight w:val="940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rPr>
          <w:trHeight w:val="114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1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rPr>
          <w:trHeight w:val="114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2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3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Plakatas ,,1918 m. Vasario 16-osios 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Birutė Nedzinskienė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Liudvikas Simutis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Lietuvių k. metodinė medžiaga 3-4 kl.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kait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geb. ugd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Lankstinukas. Lietuvių kalba. Patarimai tėveliams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3323" w:type="dxa"/>
            <w:gridSpan w:val="2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20,82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12,67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8,15</w:t>
            </w:r>
          </w:p>
        </w:tc>
      </w:tr>
    </w:tbl>
    <w:p w:rsidR="004A4838" w:rsidRPr="003666F0" w:rsidRDefault="004A4838" w:rsidP="00366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838" w:rsidRPr="003666F0" w:rsidRDefault="004A4838" w:rsidP="00EA2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SAVIVALDYBĖS PIKTUPĖNŲ PAGRINDINEI MOKYKLAI,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4A4838" w:rsidRPr="00BE0130">
        <w:trPr>
          <w:trHeight w:val="940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rPr>
          <w:trHeight w:val="114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1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rPr>
          <w:trHeight w:val="114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2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3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Plakatas ,,1918 m. Vasario 16-osios 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Birutė Nedzinskienė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Liudvikas Simutis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Lietuvių k. metodinė medžiaga 3-4 kl. 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geb. ugd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742A52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Lankstinukas. Lietuvių kalba. Patarimai tėveliams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3323" w:type="dxa"/>
            <w:gridSpan w:val="2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20,82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12,67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8,15</w:t>
            </w:r>
          </w:p>
        </w:tc>
      </w:tr>
    </w:tbl>
    <w:p w:rsidR="004A4838" w:rsidRPr="003666F0" w:rsidRDefault="004A4838" w:rsidP="00366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38" w:rsidRPr="003666F0" w:rsidRDefault="004A4838" w:rsidP="00EA2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 PAGĖGIŲ SAVIVALDYBĖS STONIŠKIŲ PAGRINDINEI MOKYKLAI,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84"/>
        <w:gridCol w:w="1114"/>
        <w:gridCol w:w="898"/>
        <w:gridCol w:w="1514"/>
        <w:gridCol w:w="1381"/>
        <w:gridCol w:w="1379"/>
      </w:tblGrid>
      <w:tr w:rsidR="004A4838" w:rsidRPr="00BE0130">
        <w:trPr>
          <w:trHeight w:val="940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1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2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3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Plakatas ,,1918 m. Vasario 16-osios 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 xml:space="preserve">Lietuvių k. metodinė medžiaga 3-4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kait. geb. ugd.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Lankstinukas. Lietuvių kalba. Patarimai tėvams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Birutė Nedzinskienė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Liudvikas Simutis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4A4838" w:rsidRPr="00BE0130">
        <w:tc>
          <w:tcPr>
            <w:tcW w:w="3323" w:type="dxa"/>
            <w:gridSpan w:val="2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14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  <w:tc>
          <w:tcPr>
            <w:tcW w:w="1381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12,85</w:t>
            </w:r>
          </w:p>
        </w:tc>
        <w:tc>
          <w:tcPr>
            <w:tcW w:w="137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8,15</w:t>
            </w:r>
          </w:p>
        </w:tc>
      </w:tr>
    </w:tbl>
    <w:p w:rsidR="004A4838" w:rsidRPr="003666F0" w:rsidRDefault="004A4838" w:rsidP="00366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838" w:rsidRPr="003666F0" w:rsidRDefault="004A4838" w:rsidP="006D38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 PAGĖGIŲ SAVIVALDYBĖS VILKYŠKIŲ JOHANESO BOBROVSKIO GIMNAZIJAI,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376"/>
        <w:gridCol w:w="970"/>
        <w:gridCol w:w="843"/>
        <w:gridCol w:w="1107"/>
        <w:gridCol w:w="1270"/>
        <w:gridCol w:w="1418"/>
      </w:tblGrid>
      <w:tr w:rsidR="004A4838" w:rsidRPr="00BE0130">
        <w:trPr>
          <w:trHeight w:val="940"/>
        </w:trPr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Kitų šaltinių lėšos</w:t>
            </w:r>
          </w:p>
        </w:tc>
      </w:tr>
      <w:tr w:rsidR="004A4838" w:rsidRPr="00BE0130">
        <w:trPr>
          <w:trHeight w:val="114"/>
        </w:trPr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1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2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3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Plakatas ,,1918 m. Vasario 16-osios 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Lietuvos švietimas šalyje ir regionuose 2017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Lietuvių k. metodinė medžiaga 3-4 kl.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.geb. ugd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Lankstinukas. Lietuvių kalba. Patarimai tėveliams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Birutė Nedzinskienė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4A4838" w:rsidRPr="00BE0130">
        <w:tc>
          <w:tcPr>
            <w:tcW w:w="62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6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Liudvikas Simutis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4A4838" w:rsidRPr="00BE0130">
        <w:tc>
          <w:tcPr>
            <w:tcW w:w="3998" w:type="dxa"/>
            <w:gridSpan w:val="2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9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27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23,35</w:t>
            </w:r>
          </w:p>
        </w:tc>
        <w:tc>
          <w:tcPr>
            <w:tcW w:w="141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8,15</w:t>
            </w:r>
          </w:p>
        </w:tc>
      </w:tr>
    </w:tbl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9861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 PAGĖGIŲ SAVIVALDYBĖS PAGĖGIŲ PRADINEI MOKYKLAI, SĄRAŠAS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297"/>
        <w:gridCol w:w="992"/>
        <w:gridCol w:w="898"/>
        <w:gridCol w:w="1937"/>
        <w:gridCol w:w="1843"/>
      </w:tblGrid>
      <w:tr w:rsidR="004A4838" w:rsidRPr="00BE0130">
        <w:trPr>
          <w:trHeight w:val="940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</w:tr>
      <w:tr w:rsidR="004A4838" w:rsidRPr="00BE0130">
        <w:trPr>
          <w:trHeight w:val="114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2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Švietimo problemų analizė Nr. 3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Plakatas ,,1918 m. Vasario 16-osios 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Lietuvių k. metodinė medžiaga 3-4 kl.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 xml:space="preserve">geb.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Lankstinukas. Lietuvių kalba. Patarimai tėveliams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Lietuvos pirmoko pasas 2017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</w:tr>
      <w:tr w:rsidR="004A4838" w:rsidRPr="00BE0130">
        <w:trPr>
          <w:trHeight w:val="449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Lietuvių k. pradinio ugdymo programa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2017-2018 ir 2018-2019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m. pradinio ugdymo planai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93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57,47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57,47</w:t>
            </w:r>
          </w:p>
        </w:tc>
      </w:tr>
    </w:tbl>
    <w:p w:rsidR="004A4838" w:rsidRPr="003666F0" w:rsidRDefault="004A4838" w:rsidP="00366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838" w:rsidRPr="003666F0" w:rsidRDefault="004A4838" w:rsidP="009861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0">
        <w:rPr>
          <w:rFonts w:ascii="Times New Roman" w:hAnsi="Times New Roman" w:cs="Times New Roman"/>
          <w:b/>
          <w:bCs/>
          <w:sz w:val="24"/>
          <w:szCs w:val="24"/>
        </w:rPr>
        <w:t>KNYGŲ, PERDUODAMŲ NEMOKAMAI ŠVIETIMO IR MOKSLO MINISTERIJOS ŠVIETIMO APRŪPINIMO CENTRO PAGĖGIŲ LOPŠELIUI−DARŽELIUI, SĄRAŠAS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297"/>
        <w:gridCol w:w="992"/>
        <w:gridCol w:w="850"/>
        <w:gridCol w:w="1985"/>
        <w:gridCol w:w="1843"/>
      </w:tblGrid>
      <w:tr w:rsidR="004A4838" w:rsidRPr="00BE0130">
        <w:trPr>
          <w:trHeight w:val="940"/>
        </w:trPr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5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985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</w:tr>
      <w:tr w:rsidR="004A4838" w:rsidRPr="00BE0130">
        <w:tc>
          <w:tcPr>
            <w:tcW w:w="639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Plakatas ,,1918 m. Vasario 16-osios nutarimas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4A4838" w:rsidRPr="00BE0130">
        <w:tc>
          <w:tcPr>
            <w:tcW w:w="3936" w:type="dxa"/>
            <w:gridSpan w:val="2"/>
          </w:tcPr>
          <w:p w:rsidR="004A4838" w:rsidRPr="00BE0130" w:rsidRDefault="004A4838" w:rsidP="00BE0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992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0,23</w:t>
            </w:r>
          </w:p>
        </w:tc>
        <w:tc>
          <w:tcPr>
            <w:tcW w:w="1843" w:type="dxa"/>
          </w:tcPr>
          <w:p w:rsidR="004A4838" w:rsidRPr="00BE0130" w:rsidRDefault="004A4838" w:rsidP="00BE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0,23</w:t>
            </w:r>
          </w:p>
        </w:tc>
      </w:tr>
    </w:tbl>
    <w:p w:rsidR="004A4838" w:rsidRPr="003666F0" w:rsidRDefault="004A4838" w:rsidP="00366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</w:r>
      <w:r w:rsidRPr="003666F0">
        <w:rPr>
          <w:rFonts w:ascii="Times New Roman" w:hAnsi="Times New Roman" w:cs="Times New Roman"/>
          <w:sz w:val="24"/>
          <w:szCs w:val="24"/>
        </w:rPr>
        <w:softHyphen/>
        <w:t>___________________________________________</w:t>
      </w: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Default="004A4838" w:rsidP="00366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38" w:rsidRPr="003666F0" w:rsidRDefault="004A4838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4838" w:rsidRPr="003666F0" w:rsidSect="00ED27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40ABD"/>
    <w:rsid w:val="00050E2B"/>
    <w:rsid w:val="000624D9"/>
    <w:rsid w:val="00111372"/>
    <w:rsid w:val="001C3613"/>
    <w:rsid w:val="002406C8"/>
    <w:rsid w:val="00295A95"/>
    <w:rsid w:val="002D117E"/>
    <w:rsid w:val="00333462"/>
    <w:rsid w:val="00343FE8"/>
    <w:rsid w:val="003666F0"/>
    <w:rsid w:val="00460899"/>
    <w:rsid w:val="004A4838"/>
    <w:rsid w:val="00581922"/>
    <w:rsid w:val="005D0FCE"/>
    <w:rsid w:val="006709DA"/>
    <w:rsid w:val="00681664"/>
    <w:rsid w:val="006D3831"/>
    <w:rsid w:val="00701760"/>
    <w:rsid w:val="00740C7A"/>
    <w:rsid w:val="00742A52"/>
    <w:rsid w:val="00756233"/>
    <w:rsid w:val="00772134"/>
    <w:rsid w:val="0077646C"/>
    <w:rsid w:val="007C685E"/>
    <w:rsid w:val="007D5104"/>
    <w:rsid w:val="0080180C"/>
    <w:rsid w:val="008B6C3B"/>
    <w:rsid w:val="008C6357"/>
    <w:rsid w:val="009253E0"/>
    <w:rsid w:val="00951FE8"/>
    <w:rsid w:val="009861E8"/>
    <w:rsid w:val="00A337C4"/>
    <w:rsid w:val="00A353B7"/>
    <w:rsid w:val="00A9605B"/>
    <w:rsid w:val="00AA27F4"/>
    <w:rsid w:val="00AB20BD"/>
    <w:rsid w:val="00AD55A2"/>
    <w:rsid w:val="00B225FE"/>
    <w:rsid w:val="00B318E7"/>
    <w:rsid w:val="00B74E5E"/>
    <w:rsid w:val="00BE0130"/>
    <w:rsid w:val="00BE2927"/>
    <w:rsid w:val="00C84075"/>
    <w:rsid w:val="00CA256A"/>
    <w:rsid w:val="00CC672E"/>
    <w:rsid w:val="00CC7CCB"/>
    <w:rsid w:val="00DB3E0B"/>
    <w:rsid w:val="00DC0650"/>
    <w:rsid w:val="00DE00F9"/>
    <w:rsid w:val="00E4206B"/>
    <w:rsid w:val="00EA26C7"/>
    <w:rsid w:val="00EA78A4"/>
    <w:rsid w:val="00EB4B6B"/>
    <w:rsid w:val="00ED122F"/>
    <w:rsid w:val="00ED2707"/>
    <w:rsid w:val="00F00780"/>
    <w:rsid w:val="00F1007C"/>
    <w:rsid w:val="00F66C0C"/>
    <w:rsid w:val="00FD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3840</Words>
  <Characters>2189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33</cp:revision>
  <dcterms:created xsi:type="dcterms:W3CDTF">2017-12-01T12:01:00Z</dcterms:created>
  <dcterms:modified xsi:type="dcterms:W3CDTF">2017-12-20T14:36:00Z</dcterms:modified>
</cp:coreProperties>
</file>