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C1238" w:rsidRPr="00F05204">
        <w:trPr>
          <w:trHeight w:hRule="exact" w:val="1418"/>
        </w:trPr>
        <w:tc>
          <w:tcPr>
            <w:tcW w:w="9639" w:type="dxa"/>
          </w:tcPr>
          <w:p w:rsidR="005C1238" w:rsidRPr="00A80470" w:rsidRDefault="005C1238" w:rsidP="00D77A00">
            <w:pPr>
              <w:tabs>
                <w:tab w:val="center" w:pos="4711"/>
                <w:tab w:val="left" w:pos="7880"/>
              </w:tabs>
              <w:spacing w:line="240" w:lineRule="atLeast"/>
              <w:jc w:val="center"/>
              <w:rPr>
                <w:b/>
                <w:bCs/>
              </w:rPr>
            </w:pPr>
            <w:r>
              <w:t xml:space="preserve">                                                                                                      </w:t>
            </w:r>
          </w:p>
          <w:p w:rsidR="005C1238" w:rsidRPr="00084CCA" w:rsidRDefault="005C1238" w:rsidP="00142CB5">
            <w:pPr>
              <w:tabs>
                <w:tab w:val="center" w:pos="4711"/>
                <w:tab w:val="left" w:pos="7080"/>
                <w:tab w:val="left" w:pos="7880"/>
              </w:tabs>
              <w:spacing w:line="240" w:lineRule="atLeas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ab/>
            </w:r>
            <w:r w:rsidR="000B41CB" w:rsidRPr="000B41CB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.95pt;height:36.7pt;visibility:visible">
                  <v:imagedata r:id="rId7" o:title=""/>
                </v:shape>
              </w:pict>
            </w:r>
            <w:r>
              <w:rPr>
                <w:sz w:val="28"/>
                <w:szCs w:val="28"/>
              </w:rPr>
              <w:tab/>
            </w:r>
          </w:p>
        </w:tc>
      </w:tr>
      <w:tr w:rsidR="005C1238" w:rsidRPr="00E27023" w:rsidTr="00170050">
        <w:trPr>
          <w:trHeight w:hRule="exact" w:val="2404"/>
        </w:trPr>
        <w:tc>
          <w:tcPr>
            <w:tcW w:w="9639" w:type="dxa"/>
          </w:tcPr>
          <w:p w:rsidR="005C1238" w:rsidRPr="00E27023" w:rsidRDefault="005C1238" w:rsidP="00DB2BDB">
            <w:pPr>
              <w:pStyle w:val="Antrat2"/>
              <w:rPr>
                <w:color w:val="auto"/>
              </w:rPr>
            </w:pPr>
            <w:r w:rsidRPr="00E27023">
              <w:rPr>
                <w:color w:val="auto"/>
              </w:rPr>
              <w:t>Pagėgių savivaldybės taryba</w:t>
            </w:r>
          </w:p>
          <w:p w:rsidR="005C1238" w:rsidRPr="00E27023" w:rsidRDefault="005C1238" w:rsidP="00DB2BDB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5C1238" w:rsidRPr="00E27023" w:rsidRDefault="005C1238" w:rsidP="00DB2BDB">
            <w:pPr>
              <w:spacing w:before="120"/>
              <w:jc w:val="center"/>
              <w:rPr>
                <w:b/>
                <w:bCs/>
                <w:caps/>
              </w:rPr>
            </w:pPr>
            <w:r w:rsidRPr="00E27023">
              <w:rPr>
                <w:b/>
                <w:bCs/>
                <w:caps/>
              </w:rPr>
              <w:t>sprendimas</w:t>
            </w:r>
          </w:p>
          <w:p w:rsidR="005C1238" w:rsidRPr="00E27023" w:rsidRDefault="005C1238" w:rsidP="0017005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lang w:eastAsia="lt-LT"/>
              </w:rPr>
            </w:pPr>
            <w:bookmarkStart w:id="0" w:name="_GoBack"/>
            <w:r w:rsidRPr="00E27023">
              <w:rPr>
                <w:b/>
                <w:bCs/>
              </w:rPr>
              <w:t xml:space="preserve">DĖL </w:t>
            </w:r>
            <w:bookmarkEnd w:id="0"/>
            <w:r w:rsidRPr="00E27023">
              <w:rPr>
                <w:b/>
                <w:bCs/>
              </w:rPr>
              <w:t xml:space="preserve">PRITARIMO DALYVAUTI PROJEKTE </w:t>
            </w:r>
            <w:r w:rsidRPr="00E27023">
              <w:rPr>
                <w:b/>
                <w:bCs/>
                <w:lang w:eastAsia="lt-LT"/>
              </w:rPr>
              <w:t xml:space="preserve"> </w:t>
            </w:r>
            <w:r w:rsidR="00D81F0B" w:rsidRPr="00E27023">
              <w:t>„</w:t>
            </w:r>
            <w:r w:rsidR="00170050" w:rsidRPr="00E27023">
              <w:rPr>
                <w:b/>
              </w:rPr>
              <w:t>MOKINIŲ MATEMATIKOS PASIEKIMŲ GERINIMAS ĮDIEGIANT INOVATYVIĄ VIRTUALIĄ MOKYMO (-SI) APLINKĄ PAGĖGIŲ SAVIVALDYBĖS GIMNAZIJOSE</w:t>
            </w:r>
            <w:r w:rsidR="00D81F0B" w:rsidRPr="00E27023">
              <w:t>“</w:t>
            </w:r>
          </w:p>
        </w:tc>
      </w:tr>
      <w:tr w:rsidR="005C1238" w:rsidRPr="00E27023">
        <w:trPr>
          <w:trHeight w:hRule="exact" w:val="703"/>
        </w:trPr>
        <w:tc>
          <w:tcPr>
            <w:tcW w:w="9639" w:type="dxa"/>
          </w:tcPr>
          <w:p w:rsidR="005C1238" w:rsidRPr="00E27023" w:rsidRDefault="005C1238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E27023">
              <w:rPr>
                <w:b w:val="0"/>
                <w:bCs w:val="0"/>
                <w:caps w:val="0"/>
                <w:color w:val="auto"/>
              </w:rPr>
              <w:t xml:space="preserve">2020 m. vasario </w:t>
            </w:r>
            <w:r w:rsidR="00142CB5">
              <w:rPr>
                <w:b w:val="0"/>
                <w:bCs w:val="0"/>
                <w:caps w:val="0"/>
                <w:color w:val="auto"/>
              </w:rPr>
              <w:t>27 d. Nr. T</w:t>
            </w:r>
            <w:r w:rsidRPr="00E27023">
              <w:rPr>
                <w:b w:val="0"/>
                <w:bCs w:val="0"/>
                <w:caps w:val="0"/>
                <w:color w:val="auto"/>
              </w:rPr>
              <w:t xml:space="preserve">- </w:t>
            </w:r>
            <w:r w:rsidR="00142CB5">
              <w:rPr>
                <w:b w:val="0"/>
                <w:bCs w:val="0"/>
                <w:caps w:val="0"/>
                <w:color w:val="auto"/>
              </w:rPr>
              <w:t>41</w:t>
            </w:r>
          </w:p>
          <w:p w:rsidR="005C1238" w:rsidRPr="00E27023" w:rsidRDefault="005C1238">
            <w:pPr>
              <w:jc w:val="center"/>
            </w:pPr>
            <w:r w:rsidRPr="00E27023">
              <w:t>Pagėgiai</w:t>
            </w:r>
          </w:p>
        </w:tc>
      </w:tr>
      <w:tr w:rsidR="005C1238" w:rsidRPr="00E27023">
        <w:trPr>
          <w:trHeight w:hRule="exact" w:val="138"/>
        </w:trPr>
        <w:tc>
          <w:tcPr>
            <w:tcW w:w="9639" w:type="dxa"/>
          </w:tcPr>
          <w:p w:rsidR="005C1238" w:rsidRPr="00E27023" w:rsidRDefault="005C1238" w:rsidP="0032140F">
            <w:pPr>
              <w:pStyle w:val="Antrat2"/>
              <w:spacing w:line="276" w:lineRule="auto"/>
              <w:jc w:val="left"/>
              <w:rPr>
                <w:b w:val="0"/>
                <w:bCs w:val="0"/>
                <w:caps w:val="0"/>
                <w:color w:val="auto"/>
              </w:rPr>
            </w:pPr>
          </w:p>
        </w:tc>
      </w:tr>
    </w:tbl>
    <w:p w:rsidR="005C1238" w:rsidRPr="00E27023" w:rsidRDefault="005C1238" w:rsidP="00CB0BF7">
      <w:pPr>
        <w:pStyle w:val="Pagrindinistekstas"/>
        <w:spacing w:after="0" w:line="276" w:lineRule="auto"/>
        <w:jc w:val="both"/>
      </w:pPr>
      <w:r w:rsidRPr="00E27023">
        <w:rPr>
          <w:lang w:eastAsia="lt-LT"/>
        </w:rPr>
        <w:t xml:space="preserve">               Vadovaudamasi Lietuvos Respublikos vietos savivaldos įstatymo </w:t>
      </w:r>
      <w:r w:rsidRPr="00E27023">
        <w:t>16 straipsnio 4 dalimi, 2014–2020 metų Europos Sąjungos fondų investicijų veiksmų programos 9 prioriteto „Visuomenės švietimas ir žmogiškųjų išteklių potencialo didinimas“ 09.2.1-ESFA-K-728 priemonės „Ikimokyklinio ir bendrojo ugdymo mokyklų veiklos tobulinimas“ projektų finansavimo sąlygų aprašo Nr. 3, patvirtinto  Lietuvos Respublikos švietimo, mokslo ir sporto ministro 2019 m. spalio 2 d. įsakymu Nr. V-1088 „Dėl 2014–2020 metų Europos Sąjungos fondų investicijų veiksmų programos 9 prioriteto „Visuomenės švietimas ir žmogiškųjų išteklių potencialo didinimas“ 09.2.1-ESFA-K-728 priemonės „Ikimokyklinio ir bendrojo ugdymo mokyklų veiklos tobulinimas“ projektų finansavimo sąlygų aprašo Nr. 3 patvirtinimo“, 41 punktu, Pagėgių savivaldybės taryba</w:t>
      </w:r>
    </w:p>
    <w:p w:rsidR="005C1238" w:rsidRPr="00E27023" w:rsidRDefault="005C1238" w:rsidP="00CB0BF7">
      <w:pPr>
        <w:pStyle w:val="Pagrindinistekstas"/>
        <w:spacing w:after="0" w:line="276" w:lineRule="auto"/>
        <w:jc w:val="both"/>
      </w:pPr>
      <w:r w:rsidRPr="00E27023">
        <w:t xml:space="preserve">n u s p r e n d ž i a: </w:t>
      </w:r>
    </w:p>
    <w:p w:rsidR="005C1238" w:rsidRPr="00E27023" w:rsidRDefault="005C1238" w:rsidP="00CB0BF7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</w:pPr>
      <w:r w:rsidRPr="00E27023">
        <w:t>1. Pritarti, kad Pagėgių savivaldybės administracija dalyvautų 2014–2020 metų Europos Sąjungos fondų investicijų veiksmų programos 9 prioriteto „Visuomenės švietimas ir žmogiškųjų išteklių potencialo didinimas“ 09.2.1-ESFA-K-728 priemonės „</w:t>
      </w:r>
      <w:r w:rsidR="00170050" w:rsidRPr="00E27023">
        <w:t xml:space="preserve">Mokinių matematikos pasiekimų gerinimas įdiegiant </w:t>
      </w:r>
      <w:proofErr w:type="spellStart"/>
      <w:r w:rsidR="00170050" w:rsidRPr="00E27023">
        <w:t>inovatyvią</w:t>
      </w:r>
      <w:proofErr w:type="spellEnd"/>
      <w:r w:rsidR="00170050" w:rsidRPr="00E27023">
        <w:t xml:space="preserve"> virtualią mokymo (-si) aplinką Pagėgių savivaldybės gimnazijose</w:t>
      </w:r>
      <w:r w:rsidRPr="00E27023">
        <w:t>“ projekte.</w:t>
      </w:r>
    </w:p>
    <w:p w:rsidR="005C1238" w:rsidRPr="00E27023" w:rsidRDefault="005C1238" w:rsidP="00CB0BF7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  <w:rPr>
          <w:lang w:eastAsia="lt-LT"/>
        </w:rPr>
      </w:pPr>
      <w:r w:rsidRPr="00E27023">
        <w:rPr>
          <w:lang w:eastAsia="lt-LT"/>
        </w:rPr>
        <w:t xml:space="preserve">2. Numatyti 2020−2022 m. Pagėgių savivaldybės biudžeto 02 „Ugdymo užtikrinimo programa“ programoje 2 procentus visų tinkamų finansuoti  projekto išlaidų. </w:t>
      </w:r>
    </w:p>
    <w:p w:rsidR="005C1238" w:rsidRPr="00E27023" w:rsidRDefault="005C1238" w:rsidP="00CB0BF7">
      <w:pPr>
        <w:pStyle w:val="Pagrindinistekstas"/>
        <w:tabs>
          <w:tab w:val="left" w:pos="284"/>
          <w:tab w:val="num" w:pos="567"/>
          <w:tab w:val="num" w:pos="709"/>
        </w:tabs>
        <w:spacing w:after="0" w:line="276" w:lineRule="auto"/>
        <w:ind w:firstLine="851"/>
        <w:jc w:val="both"/>
        <w:rPr>
          <w:lang w:eastAsia="lt-LT"/>
        </w:rPr>
      </w:pPr>
      <w:r w:rsidRPr="00E27023">
        <w:rPr>
          <w:lang w:eastAsia="lt-LT"/>
        </w:rPr>
        <w:t>3.</w:t>
      </w:r>
      <w:r w:rsidRPr="00E27023">
        <w:rPr>
          <w:lang w:eastAsia="lt-LT"/>
        </w:rPr>
        <w:tab/>
        <w:t>Įgalioti Pagėgių savivaldybės administracijos direktorių pasirašyti visus projekto vykdymui reikalingus dokumentus.</w:t>
      </w:r>
    </w:p>
    <w:p w:rsidR="005C1238" w:rsidRPr="00E27023" w:rsidRDefault="005C1238" w:rsidP="007F688F">
      <w:pPr>
        <w:tabs>
          <w:tab w:val="left" w:pos="993"/>
        </w:tabs>
        <w:spacing w:line="276" w:lineRule="auto"/>
        <w:ind w:firstLine="709"/>
        <w:jc w:val="both"/>
        <w:rPr>
          <w:lang w:eastAsia="lt-LT"/>
        </w:rPr>
      </w:pPr>
      <w:r w:rsidRPr="00E27023">
        <w:rPr>
          <w:lang w:eastAsia="lt-LT"/>
        </w:rPr>
        <w:t xml:space="preserve">  4.</w:t>
      </w:r>
      <w:r w:rsidRPr="00E27023">
        <w:rPr>
          <w:lang w:eastAsia="lt-LT"/>
        </w:rPr>
        <w:tab/>
        <w:t>Sprendimą paskelbti Pagėgių savivaldybės interneto svetainėje  www.pagegiai.lt.</w:t>
      </w:r>
    </w:p>
    <w:p w:rsidR="005C1238" w:rsidRPr="00E27023" w:rsidRDefault="005C1238" w:rsidP="007F688F">
      <w:pPr>
        <w:tabs>
          <w:tab w:val="left" w:pos="2085"/>
        </w:tabs>
        <w:spacing w:line="276" w:lineRule="auto"/>
        <w:ind w:firstLine="691"/>
        <w:jc w:val="both"/>
      </w:pPr>
      <w:r w:rsidRPr="00E27023">
        <w:t xml:space="preserve">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5C1238" w:rsidRDefault="005C1238" w:rsidP="00D67AC2">
      <w:pPr>
        <w:spacing w:line="276" w:lineRule="auto"/>
        <w:jc w:val="both"/>
      </w:pPr>
    </w:p>
    <w:p w:rsidR="00142CB5" w:rsidRDefault="00142CB5" w:rsidP="00D67AC2">
      <w:pPr>
        <w:spacing w:line="276" w:lineRule="auto"/>
        <w:jc w:val="both"/>
      </w:pPr>
    </w:p>
    <w:p w:rsidR="00142CB5" w:rsidRPr="00E27023" w:rsidRDefault="00142CB5" w:rsidP="00D67AC2">
      <w:pPr>
        <w:spacing w:line="276" w:lineRule="auto"/>
        <w:jc w:val="both"/>
      </w:pPr>
    </w:p>
    <w:p w:rsidR="00142CB5" w:rsidRDefault="00142CB5" w:rsidP="00142CB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Vaidas Bendaravičius</w:t>
      </w: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Default="008C0062" w:rsidP="00F344E7">
      <w:pPr>
        <w:rPr>
          <w:color w:val="000000"/>
          <w:sz w:val="22"/>
          <w:szCs w:val="22"/>
        </w:rPr>
      </w:pPr>
    </w:p>
    <w:p w:rsidR="008C0062" w:rsidRPr="00E27023" w:rsidRDefault="008C0062" w:rsidP="00F344E7">
      <w:pPr>
        <w:rPr>
          <w:sz w:val="23"/>
          <w:szCs w:val="23"/>
        </w:rPr>
      </w:pPr>
    </w:p>
    <w:sectPr w:rsidR="008C0062" w:rsidRPr="00E27023" w:rsidSect="00D67AC2">
      <w:headerReference w:type="default" r:id="rId8"/>
      <w:pgSz w:w="11907" w:h="16840"/>
      <w:pgMar w:top="851" w:right="567" w:bottom="142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D6" w:rsidRDefault="006C53D6" w:rsidP="00617671">
      <w:r>
        <w:separator/>
      </w:r>
    </w:p>
  </w:endnote>
  <w:endnote w:type="continuationSeparator" w:id="0">
    <w:p w:rsidR="006C53D6" w:rsidRDefault="006C53D6" w:rsidP="0061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D6" w:rsidRDefault="006C53D6" w:rsidP="00617671">
      <w:r>
        <w:separator/>
      </w:r>
    </w:p>
  </w:footnote>
  <w:footnote w:type="continuationSeparator" w:id="0">
    <w:p w:rsidR="006C53D6" w:rsidRDefault="006C53D6" w:rsidP="0061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38" w:rsidRPr="00617671" w:rsidRDefault="005C1238" w:rsidP="00617671">
    <w:pPr>
      <w:pStyle w:val="Antrats"/>
      <w:tabs>
        <w:tab w:val="left" w:pos="7720"/>
        <w:tab w:val="left" w:pos="8227"/>
        <w:tab w:val="right" w:pos="9638"/>
      </w:tabs>
      <w:rPr>
        <w:b/>
        <w:bCs/>
        <w:sz w:val="24"/>
        <w:szCs w:val="24"/>
        <w:lang w:val="lt-LT"/>
      </w:rPr>
    </w:pPr>
    <w:r>
      <w:rPr>
        <w:b/>
        <w:bCs/>
        <w:sz w:val="24"/>
        <w:szCs w:val="24"/>
        <w:lang w:val="lt-LT"/>
      </w:rPr>
      <w:tab/>
    </w:r>
    <w:r>
      <w:rPr>
        <w:b/>
        <w:bCs/>
        <w:sz w:val="24"/>
        <w:szCs w:val="24"/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C6"/>
    <w:multiLevelType w:val="hybridMultilevel"/>
    <w:tmpl w:val="848C8F60"/>
    <w:lvl w:ilvl="0" w:tplc="269218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22FF5486"/>
    <w:multiLevelType w:val="hybridMultilevel"/>
    <w:tmpl w:val="91ACEAC2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6886D80"/>
    <w:multiLevelType w:val="multilevel"/>
    <w:tmpl w:val="56D208D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4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A5060C"/>
    <w:multiLevelType w:val="hybridMultilevel"/>
    <w:tmpl w:val="68F27568"/>
    <w:lvl w:ilvl="0" w:tplc="0427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7">
    <w:nsid w:val="47F0174B"/>
    <w:multiLevelType w:val="multilevel"/>
    <w:tmpl w:val="5068371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8">
    <w:nsid w:val="6C217A5E"/>
    <w:multiLevelType w:val="multilevel"/>
    <w:tmpl w:val="1D4E7D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498D"/>
    <w:rsid w:val="00015F19"/>
    <w:rsid w:val="00025146"/>
    <w:rsid w:val="000336C7"/>
    <w:rsid w:val="00037C9B"/>
    <w:rsid w:val="0004279C"/>
    <w:rsid w:val="00044619"/>
    <w:rsid w:val="000504DA"/>
    <w:rsid w:val="00054E75"/>
    <w:rsid w:val="0006169E"/>
    <w:rsid w:val="000726C6"/>
    <w:rsid w:val="000754FC"/>
    <w:rsid w:val="00075CF5"/>
    <w:rsid w:val="00084CCA"/>
    <w:rsid w:val="00087752"/>
    <w:rsid w:val="000A19F7"/>
    <w:rsid w:val="000A4239"/>
    <w:rsid w:val="000B41CB"/>
    <w:rsid w:val="000B46B4"/>
    <w:rsid w:val="000C31F0"/>
    <w:rsid w:val="000C6C8C"/>
    <w:rsid w:val="000D5BF1"/>
    <w:rsid w:val="000E1DC2"/>
    <w:rsid w:val="000E313C"/>
    <w:rsid w:val="000E50D7"/>
    <w:rsid w:val="000E5704"/>
    <w:rsid w:val="000F33E4"/>
    <w:rsid w:val="000F6E19"/>
    <w:rsid w:val="000F6F8E"/>
    <w:rsid w:val="00102472"/>
    <w:rsid w:val="001115E4"/>
    <w:rsid w:val="00120328"/>
    <w:rsid w:val="00121830"/>
    <w:rsid w:val="0012206C"/>
    <w:rsid w:val="001229A8"/>
    <w:rsid w:val="001306C0"/>
    <w:rsid w:val="00132556"/>
    <w:rsid w:val="00136D76"/>
    <w:rsid w:val="00137DE0"/>
    <w:rsid w:val="001400AA"/>
    <w:rsid w:val="00142CB5"/>
    <w:rsid w:val="00143067"/>
    <w:rsid w:val="001524F2"/>
    <w:rsid w:val="001540B9"/>
    <w:rsid w:val="00167065"/>
    <w:rsid w:val="00170050"/>
    <w:rsid w:val="001739BD"/>
    <w:rsid w:val="0017641F"/>
    <w:rsid w:val="001770BD"/>
    <w:rsid w:val="001774D7"/>
    <w:rsid w:val="0018143B"/>
    <w:rsid w:val="0018588A"/>
    <w:rsid w:val="00194405"/>
    <w:rsid w:val="001966A6"/>
    <w:rsid w:val="001B7199"/>
    <w:rsid w:val="001E5CAD"/>
    <w:rsid w:val="001F010E"/>
    <w:rsid w:val="002016B7"/>
    <w:rsid w:val="002035B1"/>
    <w:rsid w:val="002166B9"/>
    <w:rsid w:val="002307CB"/>
    <w:rsid w:val="00252A1B"/>
    <w:rsid w:val="002712C4"/>
    <w:rsid w:val="00277A14"/>
    <w:rsid w:val="00284A4B"/>
    <w:rsid w:val="00287A39"/>
    <w:rsid w:val="00291477"/>
    <w:rsid w:val="002927F3"/>
    <w:rsid w:val="002A3ABC"/>
    <w:rsid w:val="002A3CC3"/>
    <w:rsid w:val="002B294E"/>
    <w:rsid w:val="002C1D84"/>
    <w:rsid w:val="002C5694"/>
    <w:rsid w:val="002D0430"/>
    <w:rsid w:val="002D63DA"/>
    <w:rsid w:val="002E4A5A"/>
    <w:rsid w:val="002F183D"/>
    <w:rsid w:val="002F353F"/>
    <w:rsid w:val="002F473C"/>
    <w:rsid w:val="00303DE3"/>
    <w:rsid w:val="00304038"/>
    <w:rsid w:val="003044F6"/>
    <w:rsid w:val="003048CC"/>
    <w:rsid w:val="00306CCA"/>
    <w:rsid w:val="00310B09"/>
    <w:rsid w:val="00310BF7"/>
    <w:rsid w:val="003122B5"/>
    <w:rsid w:val="00317524"/>
    <w:rsid w:val="0032140F"/>
    <w:rsid w:val="003242B1"/>
    <w:rsid w:val="0032779D"/>
    <w:rsid w:val="00333908"/>
    <w:rsid w:val="00345F7B"/>
    <w:rsid w:val="00347249"/>
    <w:rsid w:val="003666F0"/>
    <w:rsid w:val="00371F11"/>
    <w:rsid w:val="00372A90"/>
    <w:rsid w:val="00374696"/>
    <w:rsid w:val="00377101"/>
    <w:rsid w:val="00397C02"/>
    <w:rsid w:val="003A6FC4"/>
    <w:rsid w:val="003C1A0E"/>
    <w:rsid w:val="003C27F0"/>
    <w:rsid w:val="003C3297"/>
    <w:rsid w:val="003C745E"/>
    <w:rsid w:val="003C747E"/>
    <w:rsid w:val="003F3946"/>
    <w:rsid w:val="003F54C9"/>
    <w:rsid w:val="003F6B85"/>
    <w:rsid w:val="00402479"/>
    <w:rsid w:val="00406F45"/>
    <w:rsid w:val="00410029"/>
    <w:rsid w:val="00421355"/>
    <w:rsid w:val="00431D15"/>
    <w:rsid w:val="00437560"/>
    <w:rsid w:val="004563E3"/>
    <w:rsid w:val="0046771D"/>
    <w:rsid w:val="004769E1"/>
    <w:rsid w:val="00490E40"/>
    <w:rsid w:val="00491726"/>
    <w:rsid w:val="00494848"/>
    <w:rsid w:val="004A2861"/>
    <w:rsid w:val="004A62F2"/>
    <w:rsid w:val="004C3964"/>
    <w:rsid w:val="004C6724"/>
    <w:rsid w:val="004F3F2A"/>
    <w:rsid w:val="00505A35"/>
    <w:rsid w:val="005079C3"/>
    <w:rsid w:val="00513E61"/>
    <w:rsid w:val="00513ECD"/>
    <w:rsid w:val="00522278"/>
    <w:rsid w:val="00526B02"/>
    <w:rsid w:val="00545838"/>
    <w:rsid w:val="00554F81"/>
    <w:rsid w:val="0057110D"/>
    <w:rsid w:val="005868DF"/>
    <w:rsid w:val="00587486"/>
    <w:rsid w:val="00591B6B"/>
    <w:rsid w:val="00591BFA"/>
    <w:rsid w:val="005B3802"/>
    <w:rsid w:val="005B641E"/>
    <w:rsid w:val="005C1238"/>
    <w:rsid w:val="005D1E31"/>
    <w:rsid w:val="005D4FDA"/>
    <w:rsid w:val="005D7903"/>
    <w:rsid w:val="005E3A99"/>
    <w:rsid w:val="005F570C"/>
    <w:rsid w:val="0060052C"/>
    <w:rsid w:val="00617671"/>
    <w:rsid w:val="006257E7"/>
    <w:rsid w:val="00632D93"/>
    <w:rsid w:val="00634675"/>
    <w:rsid w:val="00644250"/>
    <w:rsid w:val="00654804"/>
    <w:rsid w:val="00673647"/>
    <w:rsid w:val="006746F0"/>
    <w:rsid w:val="00683F46"/>
    <w:rsid w:val="006A52B0"/>
    <w:rsid w:val="006A78FE"/>
    <w:rsid w:val="006A7F0E"/>
    <w:rsid w:val="006B297C"/>
    <w:rsid w:val="006B4F83"/>
    <w:rsid w:val="006C44F0"/>
    <w:rsid w:val="006C53D6"/>
    <w:rsid w:val="006D793A"/>
    <w:rsid w:val="006E1C13"/>
    <w:rsid w:val="006E20BB"/>
    <w:rsid w:val="006E3480"/>
    <w:rsid w:val="006F1A96"/>
    <w:rsid w:val="006F68A7"/>
    <w:rsid w:val="00702C73"/>
    <w:rsid w:val="00707F5A"/>
    <w:rsid w:val="00711EE6"/>
    <w:rsid w:val="00714B95"/>
    <w:rsid w:val="00737D5E"/>
    <w:rsid w:val="00746CBD"/>
    <w:rsid w:val="00750723"/>
    <w:rsid w:val="00755CC8"/>
    <w:rsid w:val="007618AB"/>
    <w:rsid w:val="0076308F"/>
    <w:rsid w:val="00772675"/>
    <w:rsid w:val="00773700"/>
    <w:rsid w:val="00777F20"/>
    <w:rsid w:val="0078401A"/>
    <w:rsid w:val="007B5627"/>
    <w:rsid w:val="007C17B9"/>
    <w:rsid w:val="007C417A"/>
    <w:rsid w:val="007C57C5"/>
    <w:rsid w:val="007C6061"/>
    <w:rsid w:val="007D284D"/>
    <w:rsid w:val="007D62D3"/>
    <w:rsid w:val="007E1EB3"/>
    <w:rsid w:val="007F688F"/>
    <w:rsid w:val="008054C9"/>
    <w:rsid w:val="00805CFD"/>
    <w:rsid w:val="0080733A"/>
    <w:rsid w:val="00810309"/>
    <w:rsid w:val="00812522"/>
    <w:rsid w:val="008127FC"/>
    <w:rsid w:val="008146E1"/>
    <w:rsid w:val="00815163"/>
    <w:rsid w:val="008172B4"/>
    <w:rsid w:val="00820922"/>
    <w:rsid w:val="00820DE3"/>
    <w:rsid w:val="008238B0"/>
    <w:rsid w:val="00831396"/>
    <w:rsid w:val="0083604C"/>
    <w:rsid w:val="00842797"/>
    <w:rsid w:val="00846500"/>
    <w:rsid w:val="00870448"/>
    <w:rsid w:val="008876F9"/>
    <w:rsid w:val="008902D6"/>
    <w:rsid w:val="00890EDB"/>
    <w:rsid w:val="00893326"/>
    <w:rsid w:val="008A3B26"/>
    <w:rsid w:val="008A5158"/>
    <w:rsid w:val="008A6B62"/>
    <w:rsid w:val="008B5E55"/>
    <w:rsid w:val="008C0062"/>
    <w:rsid w:val="00922172"/>
    <w:rsid w:val="00925241"/>
    <w:rsid w:val="00926307"/>
    <w:rsid w:val="00937667"/>
    <w:rsid w:val="00940DB2"/>
    <w:rsid w:val="00966F98"/>
    <w:rsid w:val="00981F10"/>
    <w:rsid w:val="00983769"/>
    <w:rsid w:val="009855C4"/>
    <w:rsid w:val="009943C9"/>
    <w:rsid w:val="00996FBC"/>
    <w:rsid w:val="009A60B0"/>
    <w:rsid w:val="009B0A67"/>
    <w:rsid w:val="009B2717"/>
    <w:rsid w:val="009C346B"/>
    <w:rsid w:val="009D0F21"/>
    <w:rsid w:val="009D1965"/>
    <w:rsid w:val="009D21E1"/>
    <w:rsid w:val="009E490D"/>
    <w:rsid w:val="00A14B66"/>
    <w:rsid w:val="00A1631C"/>
    <w:rsid w:val="00A3518F"/>
    <w:rsid w:val="00A63846"/>
    <w:rsid w:val="00A80470"/>
    <w:rsid w:val="00A90CC9"/>
    <w:rsid w:val="00A92892"/>
    <w:rsid w:val="00A92B7F"/>
    <w:rsid w:val="00A97002"/>
    <w:rsid w:val="00AB0679"/>
    <w:rsid w:val="00AB0D9A"/>
    <w:rsid w:val="00AB51C0"/>
    <w:rsid w:val="00AB5DC8"/>
    <w:rsid w:val="00AB7A30"/>
    <w:rsid w:val="00AC44CB"/>
    <w:rsid w:val="00AD07BB"/>
    <w:rsid w:val="00AE6B79"/>
    <w:rsid w:val="00AF0BE1"/>
    <w:rsid w:val="00AF330E"/>
    <w:rsid w:val="00AF4453"/>
    <w:rsid w:val="00B022DF"/>
    <w:rsid w:val="00B05539"/>
    <w:rsid w:val="00B21254"/>
    <w:rsid w:val="00B26B21"/>
    <w:rsid w:val="00B31E8E"/>
    <w:rsid w:val="00B34616"/>
    <w:rsid w:val="00B424B9"/>
    <w:rsid w:val="00B53775"/>
    <w:rsid w:val="00B75FFB"/>
    <w:rsid w:val="00B7730F"/>
    <w:rsid w:val="00B91724"/>
    <w:rsid w:val="00BA0ADA"/>
    <w:rsid w:val="00BC3ABD"/>
    <w:rsid w:val="00BD3A64"/>
    <w:rsid w:val="00BF5077"/>
    <w:rsid w:val="00C04AE8"/>
    <w:rsid w:val="00C2121B"/>
    <w:rsid w:val="00C26857"/>
    <w:rsid w:val="00C31235"/>
    <w:rsid w:val="00C337D1"/>
    <w:rsid w:val="00C352C1"/>
    <w:rsid w:val="00C46B15"/>
    <w:rsid w:val="00C46FA3"/>
    <w:rsid w:val="00C511E1"/>
    <w:rsid w:val="00C53E0C"/>
    <w:rsid w:val="00C54715"/>
    <w:rsid w:val="00C56B41"/>
    <w:rsid w:val="00C72C2F"/>
    <w:rsid w:val="00C74543"/>
    <w:rsid w:val="00C75F4A"/>
    <w:rsid w:val="00C7798A"/>
    <w:rsid w:val="00C80525"/>
    <w:rsid w:val="00C90551"/>
    <w:rsid w:val="00C91AF3"/>
    <w:rsid w:val="00C92EBB"/>
    <w:rsid w:val="00CA140B"/>
    <w:rsid w:val="00CA2FA2"/>
    <w:rsid w:val="00CA5659"/>
    <w:rsid w:val="00CA673F"/>
    <w:rsid w:val="00CB0BF7"/>
    <w:rsid w:val="00CC4D3A"/>
    <w:rsid w:val="00CE7361"/>
    <w:rsid w:val="00CF2697"/>
    <w:rsid w:val="00D07301"/>
    <w:rsid w:val="00D10FEE"/>
    <w:rsid w:val="00D241EF"/>
    <w:rsid w:val="00D260CA"/>
    <w:rsid w:val="00D31D7D"/>
    <w:rsid w:val="00D33C88"/>
    <w:rsid w:val="00D40A28"/>
    <w:rsid w:val="00D5220B"/>
    <w:rsid w:val="00D524D8"/>
    <w:rsid w:val="00D55076"/>
    <w:rsid w:val="00D67AC2"/>
    <w:rsid w:val="00D70D1F"/>
    <w:rsid w:val="00D76736"/>
    <w:rsid w:val="00D77A00"/>
    <w:rsid w:val="00D81F0B"/>
    <w:rsid w:val="00D85BEA"/>
    <w:rsid w:val="00DA0ACF"/>
    <w:rsid w:val="00DA72D1"/>
    <w:rsid w:val="00DB2BDB"/>
    <w:rsid w:val="00DB612B"/>
    <w:rsid w:val="00DC2A89"/>
    <w:rsid w:val="00DE191C"/>
    <w:rsid w:val="00DE47F9"/>
    <w:rsid w:val="00DE7604"/>
    <w:rsid w:val="00DF4D9A"/>
    <w:rsid w:val="00E0183A"/>
    <w:rsid w:val="00E03765"/>
    <w:rsid w:val="00E17EC7"/>
    <w:rsid w:val="00E2179A"/>
    <w:rsid w:val="00E27023"/>
    <w:rsid w:val="00E3118A"/>
    <w:rsid w:val="00E4634E"/>
    <w:rsid w:val="00E470A2"/>
    <w:rsid w:val="00E5565D"/>
    <w:rsid w:val="00E56F3A"/>
    <w:rsid w:val="00E632F9"/>
    <w:rsid w:val="00E63336"/>
    <w:rsid w:val="00E7519B"/>
    <w:rsid w:val="00E7593D"/>
    <w:rsid w:val="00E77965"/>
    <w:rsid w:val="00E861B2"/>
    <w:rsid w:val="00E8722E"/>
    <w:rsid w:val="00E90378"/>
    <w:rsid w:val="00E92983"/>
    <w:rsid w:val="00EB2144"/>
    <w:rsid w:val="00EB6D8B"/>
    <w:rsid w:val="00ED0223"/>
    <w:rsid w:val="00EE2848"/>
    <w:rsid w:val="00EE6E94"/>
    <w:rsid w:val="00EF03BC"/>
    <w:rsid w:val="00F011AE"/>
    <w:rsid w:val="00F05204"/>
    <w:rsid w:val="00F06C31"/>
    <w:rsid w:val="00F17639"/>
    <w:rsid w:val="00F176EB"/>
    <w:rsid w:val="00F21176"/>
    <w:rsid w:val="00F237CE"/>
    <w:rsid w:val="00F344E7"/>
    <w:rsid w:val="00F42F5B"/>
    <w:rsid w:val="00F43036"/>
    <w:rsid w:val="00F43EAD"/>
    <w:rsid w:val="00F46736"/>
    <w:rsid w:val="00F659FD"/>
    <w:rsid w:val="00F83A98"/>
    <w:rsid w:val="00F840F4"/>
    <w:rsid w:val="00F937B1"/>
    <w:rsid w:val="00F93AF6"/>
    <w:rsid w:val="00F97D03"/>
    <w:rsid w:val="00FA12C7"/>
    <w:rsid w:val="00FA440A"/>
    <w:rsid w:val="00FA5984"/>
    <w:rsid w:val="00FC60E5"/>
    <w:rsid w:val="00FE2104"/>
    <w:rsid w:val="00FE2DB7"/>
    <w:rsid w:val="00F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05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90551"/>
    <w:pPr>
      <w:keepNext/>
      <w:outlineLvl w:val="0"/>
    </w:pPr>
    <w:rPr>
      <w:b/>
      <w:bCs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90551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F83A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F83A9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 w:cs="Times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F83A9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ipersaitas">
    <w:name w:val="Hyperlink"/>
    <w:basedOn w:val="Numatytasispastraiposriftas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prastasis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szCs w:val="20"/>
      <w:lang w:val="en-US"/>
    </w:rPr>
  </w:style>
  <w:style w:type="character" w:customStyle="1" w:styleId="HeaderChar">
    <w:name w:val="Header Char"/>
    <w:basedOn w:val="Numatytasispastraiposriftas"/>
    <w:link w:val="Antrat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777F20"/>
    <w:rPr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0223"/>
    <w:pPr>
      <w:spacing w:after="120"/>
    </w:pPr>
  </w:style>
  <w:style w:type="character" w:customStyle="1" w:styleId="BodyTextChar">
    <w:name w:val="Body Text Char"/>
    <w:basedOn w:val="Numatytasispastraiposriftas"/>
    <w:link w:val="Pagrindinistekstas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prastasis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B27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2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F83A98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820922"/>
    <w:rPr>
      <w:rFonts w:ascii="Arial Unicode MS" w:hAnsi="Arial Unicode MS" w:cs="Arial Unicode MS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F54C9"/>
    <w:rPr>
      <w:rFonts w:cs="Times New Roman"/>
      <w:sz w:val="24"/>
      <w:szCs w:val="24"/>
      <w:lang w:eastAsia="en-US"/>
    </w:rPr>
  </w:style>
  <w:style w:type="character" w:styleId="HTMLspausdinimomainl">
    <w:name w:val="HTML Typewriter"/>
    <w:basedOn w:val="Numatytasispastraiposriftas"/>
    <w:uiPriority w:val="99"/>
    <w:rsid w:val="003F54C9"/>
    <w:rPr>
      <w:rFonts w:ascii="Courier New" w:hAnsi="Courier New" w:cs="Courier New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61767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Numatytasispastraiposriftas"/>
    <w:link w:val="Porat"/>
    <w:uiPriority w:val="99"/>
    <w:semiHidden/>
    <w:locked/>
    <w:rsid w:val="00F83A98"/>
    <w:rPr>
      <w:rFonts w:cs="Times New Roman"/>
      <w:sz w:val="20"/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17671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672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C672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054E75"/>
    <w:rPr>
      <w:rFonts w:cs="Times New Roman"/>
    </w:rPr>
  </w:style>
  <w:style w:type="paragraph" w:styleId="Betarp">
    <w:name w:val="No Spacing"/>
    <w:uiPriority w:val="99"/>
    <w:qFormat/>
    <w:rsid w:val="00054E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1475</Words>
  <Characters>841</Characters>
  <Application>Microsoft Office Word</Application>
  <DocSecurity>0</DocSecurity>
  <Lines>7</Lines>
  <Paragraphs>4</Paragraphs>
  <ScaleCrop>false</ScaleCrop>
  <Company>ARCHYVU DEPARTAMENTAS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LR Svietimo ir mokslo ministe</dc:creator>
  <cp:keywords/>
  <dc:description/>
  <cp:lastModifiedBy>Comp</cp:lastModifiedBy>
  <cp:revision>40</cp:revision>
  <cp:lastPrinted>2018-08-28T07:32:00Z</cp:lastPrinted>
  <dcterms:created xsi:type="dcterms:W3CDTF">2020-02-16T18:56:00Z</dcterms:created>
  <dcterms:modified xsi:type="dcterms:W3CDTF">2020-02-27T07:42:00Z</dcterms:modified>
</cp:coreProperties>
</file>