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B8A" w:rsidRDefault="006E6B8A" w:rsidP="00B56411">
      <w:pPr>
        <w:spacing w:after="0" w:line="240" w:lineRule="auto"/>
        <w:jc w:val="right"/>
        <w:rPr>
          <w:rFonts w:ascii="Times New Roman" w:hAnsi="Times New Roman"/>
          <w:b/>
        </w:rPr>
      </w:pPr>
    </w:p>
    <w:p w:rsidR="006E6B8A" w:rsidRDefault="006E6B8A" w:rsidP="00B56411">
      <w:pPr>
        <w:spacing w:after="0" w:line="240" w:lineRule="auto"/>
        <w:jc w:val="right"/>
        <w:rPr>
          <w:rFonts w:ascii="Times New Roman" w:hAnsi="Times New Roman"/>
          <w:b/>
        </w:rPr>
      </w:pPr>
    </w:p>
    <w:tbl>
      <w:tblPr>
        <w:tblW w:w="0" w:type="auto"/>
        <w:tblInd w:w="108" w:type="dxa"/>
        <w:tblLayout w:type="fixed"/>
        <w:tblLook w:val="0000" w:firstRow="0" w:lastRow="0" w:firstColumn="0" w:lastColumn="0" w:noHBand="0" w:noVBand="0"/>
      </w:tblPr>
      <w:tblGrid>
        <w:gridCol w:w="9699"/>
      </w:tblGrid>
      <w:tr w:rsidR="006E6B8A" w:rsidRPr="00B00467" w:rsidTr="006D66EF">
        <w:trPr>
          <w:trHeight w:hRule="exact" w:val="1045"/>
        </w:trPr>
        <w:tc>
          <w:tcPr>
            <w:tcW w:w="9699" w:type="dxa"/>
          </w:tcPr>
          <w:p w:rsidR="006E6B8A" w:rsidRPr="00B00467" w:rsidRDefault="00201807" w:rsidP="007104BF">
            <w:pPr>
              <w:spacing w:line="240" w:lineRule="atLeast"/>
              <w:jc w:val="center"/>
              <w:rPr>
                <w:color w:val="000000"/>
              </w:rPr>
            </w:pPr>
            <w:r>
              <w:rPr>
                <w:noProof/>
                <w:sz w:val="28"/>
                <w:lang w:eastAsia="lt-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style="width:39.45pt;height:47.6pt;visibility:visible">
                  <v:imagedata r:id="rId6" o:title=""/>
                </v:shape>
              </w:pict>
            </w:r>
          </w:p>
        </w:tc>
      </w:tr>
      <w:tr w:rsidR="006E6B8A" w:rsidRPr="00B00467" w:rsidTr="006D66EF">
        <w:trPr>
          <w:trHeight w:hRule="exact" w:val="1613"/>
        </w:trPr>
        <w:tc>
          <w:tcPr>
            <w:tcW w:w="9699" w:type="dxa"/>
          </w:tcPr>
          <w:p w:rsidR="006E6B8A" w:rsidRDefault="006E6B8A" w:rsidP="007104BF">
            <w:pPr>
              <w:pStyle w:val="Heading2"/>
              <w:spacing w:before="0"/>
            </w:pPr>
            <w:r w:rsidRPr="00CA1EDB">
              <w:t>Pagėgių savivaldybės taryba</w:t>
            </w:r>
          </w:p>
          <w:p w:rsidR="006E6B8A" w:rsidRPr="006D66EF" w:rsidRDefault="006E6B8A" w:rsidP="006D66EF"/>
          <w:p w:rsidR="006E6B8A" w:rsidRPr="00B00467" w:rsidRDefault="006E6B8A" w:rsidP="007104BF">
            <w:pPr>
              <w:jc w:val="center"/>
              <w:rPr>
                <w:rFonts w:ascii="Times New Roman" w:hAnsi="Times New Roman"/>
                <w:b/>
                <w:bCs/>
                <w:caps/>
                <w:color w:val="000000"/>
                <w:sz w:val="24"/>
                <w:szCs w:val="24"/>
              </w:rPr>
            </w:pPr>
            <w:r w:rsidRPr="00B00467">
              <w:rPr>
                <w:rFonts w:ascii="Times New Roman" w:hAnsi="Times New Roman"/>
                <w:b/>
                <w:bCs/>
                <w:caps/>
                <w:color w:val="000000"/>
                <w:sz w:val="24"/>
                <w:szCs w:val="24"/>
              </w:rPr>
              <w:t>sprendimas</w:t>
            </w:r>
          </w:p>
          <w:p w:rsidR="006E6B8A" w:rsidRPr="0076741A" w:rsidRDefault="006E6B8A" w:rsidP="00B56411">
            <w:pPr>
              <w:spacing w:after="0" w:line="240" w:lineRule="auto"/>
              <w:jc w:val="center"/>
              <w:rPr>
                <w:rFonts w:ascii="Times New Roman" w:hAnsi="Times New Roman"/>
                <w:sz w:val="24"/>
                <w:szCs w:val="24"/>
                <w:lang w:eastAsia="lt-LT"/>
              </w:rPr>
            </w:pPr>
            <w:r w:rsidRPr="0076741A">
              <w:rPr>
                <w:rFonts w:ascii="Times New Roman" w:hAnsi="Times New Roman"/>
                <w:b/>
                <w:bCs/>
                <w:sz w:val="24"/>
                <w:szCs w:val="24"/>
                <w:lang w:eastAsia="lt-LT"/>
              </w:rPr>
              <w:t xml:space="preserve">DĖL </w:t>
            </w:r>
            <w:r>
              <w:rPr>
                <w:rFonts w:ascii="Times New Roman" w:hAnsi="Times New Roman"/>
                <w:b/>
                <w:bCs/>
                <w:sz w:val="24"/>
                <w:szCs w:val="24"/>
                <w:lang w:eastAsia="lt-LT"/>
              </w:rPr>
              <w:t>FUNKCINĖS ZONOS TAURAGĖ+ PLĖTROS STRATEGIJOS PATVIRTINIMO</w:t>
            </w:r>
          </w:p>
          <w:p w:rsidR="006E6B8A" w:rsidRPr="00A03A2B" w:rsidRDefault="006E6B8A" w:rsidP="007104BF">
            <w:pPr>
              <w:pStyle w:val="statymopavad"/>
              <w:spacing w:line="240" w:lineRule="auto"/>
              <w:ind w:firstLine="0"/>
              <w:rPr>
                <w:rFonts w:ascii="Times New Roman" w:hAnsi="Times New Roman"/>
                <w:b/>
                <w:szCs w:val="24"/>
              </w:rPr>
            </w:pPr>
          </w:p>
        </w:tc>
      </w:tr>
      <w:tr w:rsidR="006E6B8A" w:rsidRPr="00B00467" w:rsidTr="007104BF">
        <w:trPr>
          <w:trHeight w:hRule="exact" w:val="847"/>
        </w:trPr>
        <w:tc>
          <w:tcPr>
            <w:tcW w:w="9699" w:type="dxa"/>
          </w:tcPr>
          <w:p w:rsidR="006E6B8A" w:rsidRPr="004E683A" w:rsidRDefault="006E6B8A" w:rsidP="007104BF">
            <w:pPr>
              <w:pStyle w:val="Heading2"/>
              <w:rPr>
                <w:b w:val="0"/>
                <w:bCs w:val="0"/>
                <w:caps w:val="0"/>
              </w:rPr>
            </w:pPr>
            <w:r>
              <w:rPr>
                <w:b w:val="0"/>
                <w:bCs w:val="0"/>
                <w:caps w:val="0"/>
              </w:rPr>
              <w:t xml:space="preserve">2020 m. </w:t>
            </w:r>
            <w:r w:rsidR="00201807">
              <w:rPr>
                <w:b w:val="0"/>
                <w:bCs w:val="0"/>
                <w:caps w:val="0"/>
              </w:rPr>
              <w:t>balandžio 23 d. Nr. T - 51</w:t>
            </w:r>
          </w:p>
          <w:p w:rsidR="006E6B8A" w:rsidRPr="00B00467" w:rsidRDefault="006E6B8A" w:rsidP="007104BF">
            <w:pPr>
              <w:jc w:val="center"/>
            </w:pPr>
            <w:r w:rsidRPr="00B00467">
              <w:rPr>
                <w:rFonts w:ascii="Times New Roman" w:hAnsi="Times New Roman"/>
              </w:rPr>
              <w:t>Pagėgiai</w:t>
            </w:r>
          </w:p>
        </w:tc>
      </w:tr>
    </w:tbl>
    <w:p w:rsidR="006E6B8A" w:rsidRDefault="006E6B8A" w:rsidP="00B56411">
      <w:pPr>
        <w:spacing w:after="0" w:line="240" w:lineRule="auto"/>
        <w:ind w:firstLine="720"/>
        <w:jc w:val="both"/>
        <w:rPr>
          <w:rFonts w:ascii="Times New Roman" w:hAnsi="Times New Roman"/>
          <w:sz w:val="24"/>
          <w:szCs w:val="24"/>
        </w:rPr>
      </w:pPr>
      <w:r>
        <w:rPr>
          <w:rFonts w:ascii="Times New Roman" w:hAnsi="Times New Roman"/>
          <w:sz w:val="24"/>
          <w:szCs w:val="24"/>
        </w:rPr>
        <w:t xml:space="preserve">              </w:t>
      </w:r>
    </w:p>
    <w:p w:rsidR="006E6B8A" w:rsidRPr="00B56411" w:rsidRDefault="006E6B8A" w:rsidP="00B56411">
      <w:pPr>
        <w:spacing w:after="0" w:line="240" w:lineRule="auto"/>
        <w:ind w:firstLine="720"/>
        <w:jc w:val="both"/>
        <w:rPr>
          <w:rFonts w:ascii="Times New Roman" w:hAnsi="Times New Roman"/>
          <w:sz w:val="24"/>
          <w:szCs w:val="24"/>
          <w:lang w:eastAsia="lt-LT"/>
        </w:rPr>
      </w:pPr>
      <w:r>
        <w:rPr>
          <w:rFonts w:ascii="Times New Roman" w:hAnsi="Times New Roman"/>
          <w:sz w:val="24"/>
          <w:szCs w:val="24"/>
        </w:rPr>
        <w:t xml:space="preserve">      </w:t>
      </w:r>
      <w:r w:rsidRPr="0076741A">
        <w:rPr>
          <w:rFonts w:ascii="Times New Roman" w:hAnsi="Times New Roman"/>
          <w:sz w:val="24"/>
          <w:szCs w:val="24"/>
          <w:lang w:eastAsia="lt-LT"/>
        </w:rPr>
        <w:t xml:space="preserve">Vadovaudamasi Lietuvos Respublikos vietos savivaldos </w:t>
      </w:r>
      <w:r>
        <w:rPr>
          <w:rFonts w:ascii="Times New Roman" w:hAnsi="Times New Roman"/>
          <w:sz w:val="24"/>
          <w:szCs w:val="24"/>
          <w:lang w:eastAsia="lt-LT"/>
        </w:rPr>
        <w:t>įstatymo 16 straipsnio 4 dalimi ir</w:t>
      </w:r>
      <w:r w:rsidRPr="0076741A">
        <w:rPr>
          <w:rFonts w:ascii="Times New Roman" w:hAnsi="Times New Roman"/>
          <w:sz w:val="24"/>
          <w:szCs w:val="24"/>
          <w:lang w:eastAsia="lt-LT"/>
        </w:rPr>
        <w:t xml:space="preserve">  Integruotų teritorijų vystymo programų rengimo ir įgyvendinimo gairių, patvirtintų Lietuvos Respublikos vidaus reikalų ministro 2014 m. liepos 11 d. įsakymu Nr. 1V-480 </w:t>
      </w:r>
      <w:r w:rsidRPr="007104BF">
        <w:rPr>
          <w:rFonts w:ascii="Times New Roman" w:hAnsi="Times New Roman"/>
          <w:sz w:val="24"/>
          <w:szCs w:val="24"/>
        </w:rPr>
        <w:t>(Lietuvos Respublikos vidaus reikalų ministro</w:t>
      </w:r>
      <w:r w:rsidRPr="007104BF">
        <w:rPr>
          <w:rFonts w:ascii="Times New Roman" w:hAnsi="Times New Roman"/>
          <w:sz w:val="24"/>
          <w:szCs w:val="24"/>
          <w:lang w:eastAsia="lt-LT"/>
        </w:rPr>
        <w:t xml:space="preserve"> </w:t>
      </w:r>
      <w:r w:rsidRPr="007104BF">
        <w:rPr>
          <w:rFonts w:ascii="Times New Roman" w:hAnsi="Times New Roman"/>
          <w:sz w:val="24"/>
          <w:szCs w:val="24"/>
        </w:rPr>
        <w:t>2017 m. rugsėjo 1 d. įsakymo Nr. 1V-618 redakcija)</w:t>
      </w:r>
      <w:r>
        <w:rPr>
          <w:rFonts w:ascii="Times New Roman" w:hAnsi="Times New Roman"/>
          <w:sz w:val="24"/>
          <w:szCs w:val="24"/>
          <w:lang w:eastAsia="lt-LT"/>
        </w:rPr>
        <w:t xml:space="preserve"> </w:t>
      </w:r>
      <w:r w:rsidRPr="0076741A">
        <w:rPr>
          <w:rFonts w:ascii="Times New Roman" w:hAnsi="Times New Roman"/>
          <w:sz w:val="24"/>
          <w:szCs w:val="24"/>
          <w:lang w:eastAsia="lt-LT"/>
        </w:rPr>
        <w:t>„Dėl Integruotų teritorijų vystymo programų rengimo ir įgyvendinimo gairių patvirtinimo“</w:t>
      </w:r>
      <w:r>
        <w:rPr>
          <w:rFonts w:ascii="Times New Roman" w:hAnsi="Times New Roman"/>
          <w:sz w:val="24"/>
          <w:szCs w:val="24"/>
          <w:lang w:eastAsia="lt-LT"/>
        </w:rPr>
        <w:t>,</w:t>
      </w:r>
      <w:r w:rsidRPr="0076741A">
        <w:rPr>
          <w:rFonts w:ascii="Times New Roman" w:hAnsi="Times New Roman"/>
          <w:sz w:val="24"/>
          <w:szCs w:val="24"/>
          <w:lang w:eastAsia="lt-LT"/>
        </w:rPr>
        <w:t xml:space="preserve"> </w:t>
      </w:r>
      <w:r w:rsidRPr="0076741A">
        <w:rPr>
          <w:rFonts w:ascii="Times New Roman" w:hAnsi="Times New Roman"/>
          <w:sz w:val="24"/>
          <w:szCs w:val="24"/>
        </w:rPr>
        <w:t>39</w:t>
      </w:r>
      <w:r w:rsidRPr="0076741A">
        <w:rPr>
          <w:rFonts w:ascii="Times New Roman" w:hAnsi="Times New Roman"/>
          <w:sz w:val="24"/>
          <w:szCs w:val="24"/>
          <w:vertAlign w:val="superscript"/>
        </w:rPr>
        <w:t>1</w:t>
      </w:r>
      <w:r w:rsidRPr="0076741A">
        <w:rPr>
          <w:rFonts w:ascii="Times New Roman" w:hAnsi="Times New Roman"/>
          <w:sz w:val="24"/>
          <w:szCs w:val="24"/>
          <w:lang w:eastAsia="lt-LT"/>
        </w:rPr>
        <w:t xml:space="preserve"> punktu</w:t>
      </w:r>
      <w:r>
        <w:rPr>
          <w:rFonts w:ascii="Times New Roman" w:hAnsi="Times New Roman"/>
          <w:sz w:val="24"/>
          <w:szCs w:val="24"/>
          <w:lang w:eastAsia="lt-LT"/>
        </w:rPr>
        <w:t xml:space="preserve">, Pagėgių </w:t>
      </w:r>
      <w:r w:rsidRPr="0076741A">
        <w:rPr>
          <w:rFonts w:ascii="Times New Roman" w:hAnsi="Times New Roman"/>
          <w:sz w:val="24"/>
          <w:szCs w:val="24"/>
          <w:lang w:eastAsia="lt-LT"/>
        </w:rPr>
        <w:t>savivaldybės taryba  n u s p r e n d ž i a:</w:t>
      </w:r>
    </w:p>
    <w:p w:rsidR="006E6B8A" w:rsidRPr="00B56411" w:rsidRDefault="006E6B8A" w:rsidP="00B56411">
      <w:pPr>
        <w:spacing w:after="0" w:line="240" w:lineRule="auto"/>
        <w:ind w:firstLine="709"/>
        <w:jc w:val="both"/>
        <w:rPr>
          <w:rFonts w:ascii="Times New Roman" w:hAnsi="Times New Roman"/>
          <w:sz w:val="24"/>
          <w:szCs w:val="24"/>
          <w:lang w:eastAsia="lt-LT"/>
        </w:rPr>
      </w:pPr>
      <w:r>
        <w:rPr>
          <w:rFonts w:ascii="Times New Roman" w:hAnsi="Times New Roman"/>
          <w:sz w:val="24"/>
          <w:szCs w:val="24"/>
        </w:rPr>
        <w:t xml:space="preserve">     1. </w:t>
      </w:r>
      <w:r w:rsidRPr="0076741A">
        <w:rPr>
          <w:rFonts w:ascii="Times New Roman" w:hAnsi="Times New Roman"/>
          <w:sz w:val="24"/>
          <w:szCs w:val="24"/>
          <w:lang w:eastAsia="lt-LT"/>
        </w:rPr>
        <w:t>Patvirtinti</w:t>
      </w:r>
      <w:r>
        <w:rPr>
          <w:rFonts w:ascii="Times New Roman" w:hAnsi="Times New Roman"/>
          <w:sz w:val="24"/>
          <w:szCs w:val="24"/>
          <w:lang w:eastAsia="lt-LT"/>
        </w:rPr>
        <w:t xml:space="preserve"> Funkcinės zonos Tauragė+ plėtros strategiją (pridedama).</w:t>
      </w:r>
    </w:p>
    <w:p w:rsidR="006E6B8A" w:rsidRPr="008D58A9" w:rsidRDefault="006E6B8A" w:rsidP="00B56411">
      <w:pPr>
        <w:spacing w:after="0" w:line="240" w:lineRule="auto"/>
        <w:ind w:right="-142" w:firstLine="993"/>
        <w:jc w:val="both"/>
        <w:rPr>
          <w:rFonts w:ascii="Times New Roman" w:hAnsi="Times New Roman"/>
          <w:sz w:val="24"/>
          <w:szCs w:val="24"/>
        </w:rPr>
      </w:pPr>
      <w:r>
        <w:rPr>
          <w:rFonts w:ascii="Times New Roman" w:hAnsi="Times New Roman"/>
          <w:sz w:val="24"/>
          <w:szCs w:val="24"/>
        </w:rPr>
        <w:t xml:space="preserve"> 2. </w:t>
      </w:r>
      <w:r>
        <w:rPr>
          <w:rFonts w:ascii="Times New Roman" w:hAnsi="Times New Roman"/>
          <w:sz w:val="24"/>
          <w:szCs w:val="24"/>
          <w:lang w:eastAsia="lt-LT"/>
        </w:rPr>
        <w:t>Įgalioti Pagėgių savivaldybės merą Vaidą Bendaravičių</w:t>
      </w:r>
      <w:r w:rsidRPr="008C3544">
        <w:rPr>
          <w:rFonts w:ascii="Times New Roman" w:hAnsi="Times New Roman"/>
          <w:sz w:val="24"/>
          <w:szCs w:val="24"/>
          <w:lang w:eastAsia="lt-LT"/>
        </w:rPr>
        <w:t xml:space="preserve"> pasirašyti </w:t>
      </w:r>
      <w:r>
        <w:rPr>
          <w:rFonts w:ascii="Times New Roman" w:hAnsi="Times New Roman"/>
          <w:sz w:val="24"/>
          <w:szCs w:val="24"/>
          <w:lang w:eastAsia="lt-LT"/>
        </w:rPr>
        <w:t xml:space="preserve">funkcinės zonos Tauragė+ savivaldybių </w:t>
      </w:r>
      <w:r w:rsidRPr="008C3544">
        <w:rPr>
          <w:rFonts w:ascii="Times New Roman" w:hAnsi="Times New Roman"/>
          <w:sz w:val="24"/>
          <w:szCs w:val="24"/>
        </w:rPr>
        <w:t>susitarimą dėl šios strategijos įgyvendinimo</w:t>
      </w:r>
      <w:r w:rsidRPr="0076741A">
        <w:rPr>
          <w:rFonts w:ascii="Times New Roman" w:hAnsi="Times New Roman"/>
          <w:sz w:val="24"/>
          <w:szCs w:val="24"/>
          <w:lang w:eastAsia="lt-LT"/>
        </w:rPr>
        <w:t>.</w:t>
      </w:r>
    </w:p>
    <w:p w:rsidR="006E6B8A" w:rsidRPr="00A03A2B" w:rsidRDefault="006E6B8A" w:rsidP="00B56411">
      <w:pPr>
        <w:spacing w:after="0" w:line="240" w:lineRule="auto"/>
        <w:ind w:right="-142"/>
        <w:jc w:val="both"/>
        <w:rPr>
          <w:rFonts w:ascii="Times New Roman" w:hAnsi="Times New Roman"/>
          <w:sz w:val="24"/>
          <w:szCs w:val="24"/>
        </w:rPr>
      </w:pPr>
      <w:r>
        <w:rPr>
          <w:rFonts w:ascii="Times New Roman" w:hAnsi="Times New Roman"/>
          <w:sz w:val="24"/>
          <w:szCs w:val="24"/>
        </w:rPr>
        <w:t xml:space="preserve">                 3</w:t>
      </w:r>
      <w:r w:rsidRPr="00A03A2B">
        <w:rPr>
          <w:rFonts w:ascii="Times New Roman" w:hAnsi="Times New Roman"/>
          <w:sz w:val="24"/>
          <w:szCs w:val="24"/>
        </w:rPr>
        <w:t xml:space="preserve">. Sprendimą paskelbti Pagėgių savivaldybės interneto svetainėje </w:t>
      </w:r>
      <w:r w:rsidRPr="00131A11">
        <w:rPr>
          <w:rFonts w:ascii="Times New Roman" w:hAnsi="Times New Roman"/>
          <w:sz w:val="24"/>
          <w:szCs w:val="24"/>
        </w:rPr>
        <w:t>www.pagegiai.lt</w:t>
      </w:r>
      <w:r w:rsidRPr="00A03A2B">
        <w:rPr>
          <w:rFonts w:ascii="Times New Roman" w:hAnsi="Times New Roman"/>
          <w:sz w:val="24"/>
          <w:szCs w:val="24"/>
        </w:rPr>
        <w:t>.</w:t>
      </w:r>
    </w:p>
    <w:p w:rsidR="006E6B8A" w:rsidRDefault="006E6B8A" w:rsidP="00B56411">
      <w:pPr>
        <w:tabs>
          <w:tab w:val="left" w:pos="0"/>
          <w:tab w:val="left" w:pos="851"/>
          <w:tab w:val="left" w:pos="1560"/>
        </w:tabs>
        <w:spacing w:line="240" w:lineRule="auto"/>
        <w:ind w:right="-142"/>
        <w:jc w:val="both"/>
        <w:rPr>
          <w:rFonts w:ascii="Times New Roman" w:hAnsi="Times New Roman"/>
          <w:sz w:val="24"/>
          <w:szCs w:val="24"/>
        </w:rPr>
      </w:pPr>
      <w:r>
        <w:rPr>
          <w:rFonts w:ascii="Times New Roman" w:hAnsi="Times New Roman"/>
          <w:sz w:val="24"/>
          <w:szCs w:val="24"/>
        </w:rPr>
        <w:t xml:space="preserve">                 </w:t>
      </w:r>
      <w:r w:rsidRPr="00A03A2B">
        <w:rPr>
          <w:rFonts w:ascii="Times New Roman" w:hAnsi="Times New Roman"/>
          <w:sz w:val="24"/>
          <w:szCs w:val="24"/>
        </w:rPr>
        <w:t>Šis s</w:t>
      </w:r>
      <w:r>
        <w:rPr>
          <w:rFonts w:ascii="Times New Roman" w:hAnsi="Times New Roman"/>
          <w:sz w:val="24"/>
          <w:szCs w:val="24"/>
        </w:rPr>
        <w:t xml:space="preserve">prendimas gali būti skundžiamas </w:t>
      </w:r>
      <w:r w:rsidRPr="00A03A2B">
        <w:rPr>
          <w:rFonts w:ascii="Times New Roman" w:hAnsi="Times New Roman"/>
          <w:sz w:val="24"/>
          <w:szCs w:val="24"/>
        </w:rPr>
        <w:t>Lietuvos Respublikos administracinių ginčų komisijos Klaipėdos apygardos skyriui (H.Manto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w:t>
      </w:r>
      <w:r>
        <w:rPr>
          <w:rFonts w:ascii="Times New Roman" w:hAnsi="Times New Roman"/>
          <w:sz w:val="24"/>
          <w:szCs w:val="24"/>
        </w:rPr>
        <w:t xml:space="preserve"> ar įteikimo suinteresuotiems asmenims </w:t>
      </w:r>
      <w:r w:rsidRPr="00A03A2B">
        <w:rPr>
          <w:rFonts w:ascii="Times New Roman" w:hAnsi="Times New Roman"/>
          <w:sz w:val="24"/>
          <w:szCs w:val="24"/>
        </w:rPr>
        <w:t>dienos.</w:t>
      </w:r>
    </w:p>
    <w:p w:rsidR="00201807" w:rsidRDefault="00201807" w:rsidP="00201807">
      <w:pPr>
        <w:jc w:val="both"/>
      </w:pPr>
      <w:bookmarkStart w:id="0" w:name="_GoBack"/>
      <w:bookmarkEnd w:id="0"/>
    </w:p>
    <w:p w:rsidR="00201807" w:rsidRDefault="00201807" w:rsidP="00201807">
      <w:pPr>
        <w:jc w:val="both"/>
      </w:pPr>
    </w:p>
    <w:p w:rsidR="00201807" w:rsidRPr="00201807" w:rsidRDefault="00201807" w:rsidP="00201807">
      <w:pPr>
        <w:jc w:val="both"/>
        <w:rPr>
          <w:rFonts w:ascii="Times New Roman" w:hAnsi="Times New Roman"/>
          <w:sz w:val="24"/>
          <w:szCs w:val="24"/>
        </w:rPr>
      </w:pPr>
      <w:r w:rsidRPr="00201807">
        <w:rPr>
          <w:rFonts w:ascii="Times New Roman" w:hAnsi="Times New Roman"/>
          <w:sz w:val="24"/>
          <w:szCs w:val="24"/>
        </w:rPr>
        <w:t xml:space="preserve">Savivaldybės meras </w:t>
      </w:r>
      <w:r w:rsidRPr="00201807">
        <w:rPr>
          <w:rFonts w:ascii="Times New Roman" w:hAnsi="Times New Roman"/>
          <w:sz w:val="24"/>
          <w:szCs w:val="24"/>
        </w:rPr>
        <w:tab/>
      </w:r>
      <w:r w:rsidRPr="00201807">
        <w:rPr>
          <w:rFonts w:ascii="Times New Roman" w:hAnsi="Times New Roman"/>
          <w:sz w:val="24"/>
          <w:szCs w:val="24"/>
        </w:rPr>
        <w:tab/>
      </w:r>
      <w:r w:rsidRPr="00201807">
        <w:rPr>
          <w:rFonts w:ascii="Times New Roman" w:hAnsi="Times New Roman"/>
          <w:sz w:val="24"/>
          <w:szCs w:val="24"/>
        </w:rPr>
        <w:tab/>
      </w:r>
      <w:r w:rsidRPr="00201807">
        <w:rPr>
          <w:rFonts w:ascii="Times New Roman" w:hAnsi="Times New Roman"/>
          <w:sz w:val="24"/>
          <w:szCs w:val="24"/>
        </w:rPr>
        <w:tab/>
        <w:t xml:space="preserve">            </w:t>
      </w:r>
      <w:r>
        <w:rPr>
          <w:rFonts w:ascii="Times New Roman" w:hAnsi="Times New Roman"/>
          <w:sz w:val="24"/>
          <w:szCs w:val="24"/>
        </w:rPr>
        <w:t xml:space="preserve">   </w:t>
      </w:r>
      <w:r w:rsidRPr="00201807">
        <w:rPr>
          <w:rFonts w:ascii="Times New Roman" w:hAnsi="Times New Roman"/>
          <w:sz w:val="24"/>
          <w:szCs w:val="24"/>
        </w:rPr>
        <w:t>Vaidas Bendaravičius</w:t>
      </w:r>
    </w:p>
    <w:p w:rsidR="006E6B8A" w:rsidRDefault="006E6B8A" w:rsidP="00B56411">
      <w:pPr>
        <w:spacing w:after="0"/>
        <w:rPr>
          <w:rFonts w:ascii="Times New Roman" w:hAnsi="Times New Roman"/>
          <w:sz w:val="24"/>
          <w:szCs w:val="24"/>
        </w:rPr>
      </w:pPr>
    </w:p>
    <w:p w:rsidR="006E6B8A" w:rsidRDefault="006E6B8A" w:rsidP="00B56411">
      <w:pPr>
        <w:spacing w:after="0"/>
        <w:rPr>
          <w:rFonts w:ascii="Times New Roman" w:hAnsi="Times New Roman"/>
          <w:sz w:val="24"/>
          <w:szCs w:val="24"/>
        </w:rPr>
      </w:pPr>
    </w:p>
    <w:p w:rsidR="006E6B8A" w:rsidRDefault="006E6B8A" w:rsidP="00B56411">
      <w:pPr>
        <w:spacing w:after="0"/>
        <w:rPr>
          <w:rFonts w:ascii="Times New Roman" w:hAnsi="Times New Roman"/>
          <w:sz w:val="24"/>
          <w:szCs w:val="24"/>
        </w:rPr>
      </w:pPr>
    </w:p>
    <w:p w:rsidR="006E6B8A" w:rsidRDefault="006E6B8A"/>
    <w:sectPr w:rsidR="006E6B8A" w:rsidSect="00AE0D2E">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L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F5486"/>
    <w:multiLevelType w:val="hybridMultilevel"/>
    <w:tmpl w:val="778CD224"/>
    <w:lvl w:ilvl="0" w:tplc="5BE60DA2">
      <w:start w:val="1"/>
      <w:numFmt w:val="decimal"/>
      <w:lvlText w:val="%1."/>
      <w:lvlJc w:val="left"/>
      <w:pPr>
        <w:ind w:left="1211" w:hanging="360"/>
      </w:pPr>
      <w:rPr>
        <w:rFonts w:cs="Times New Roman"/>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oNotTrackMoves/>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6411"/>
    <w:rsid w:val="00007D3B"/>
    <w:rsid w:val="000914A7"/>
    <w:rsid w:val="000C32F5"/>
    <w:rsid w:val="00131A11"/>
    <w:rsid w:val="00201807"/>
    <w:rsid w:val="0026672C"/>
    <w:rsid w:val="003A544E"/>
    <w:rsid w:val="0049732D"/>
    <w:rsid w:val="004E683A"/>
    <w:rsid w:val="00697366"/>
    <w:rsid w:val="006D66EF"/>
    <w:rsid w:val="006E6B8A"/>
    <w:rsid w:val="007104BF"/>
    <w:rsid w:val="00713BD3"/>
    <w:rsid w:val="0076741A"/>
    <w:rsid w:val="0077321C"/>
    <w:rsid w:val="007E4ACC"/>
    <w:rsid w:val="008C3544"/>
    <w:rsid w:val="008D32ED"/>
    <w:rsid w:val="008D58A9"/>
    <w:rsid w:val="00950263"/>
    <w:rsid w:val="00A03A2B"/>
    <w:rsid w:val="00A464D9"/>
    <w:rsid w:val="00AE0D2E"/>
    <w:rsid w:val="00B00467"/>
    <w:rsid w:val="00B10AAA"/>
    <w:rsid w:val="00B56411"/>
    <w:rsid w:val="00C55B08"/>
    <w:rsid w:val="00CA1EDB"/>
    <w:rsid w:val="00ED30A1"/>
    <w:rsid w:val="00F1323B"/>
    <w:rsid w:val="00FD3C9C"/>
    <w:rsid w:val="00FD41D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411"/>
    <w:pPr>
      <w:spacing w:after="200" w:line="276" w:lineRule="auto"/>
    </w:pPr>
    <w:rPr>
      <w:sz w:val="22"/>
      <w:szCs w:val="22"/>
      <w:lang w:eastAsia="en-US"/>
    </w:rPr>
  </w:style>
  <w:style w:type="paragraph" w:styleId="Heading2">
    <w:name w:val="heading 2"/>
    <w:basedOn w:val="Normal"/>
    <w:next w:val="Normal"/>
    <w:link w:val="Heading2Char"/>
    <w:uiPriority w:val="99"/>
    <w:qFormat/>
    <w:rsid w:val="00B56411"/>
    <w:pPr>
      <w:keepNext/>
      <w:overflowPunct w:val="0"/>
      <w:autoSpaceDE w:val="0"/>
      <w:autoSpaceDN w:val="0"/>
      <w:adjustRightInd w:val="0"/>
      <w:spacing w:before="120" w:after="0" w:line="240" w:lineRule="auto"/>
      <w:jc w:val="center"/>
      <w:textAlignment w:val="baseline"/>
      <w:outlineLvl w:val="1"/>
    </w:pPr>
    <w:rPr>
      <w:rFonts w:ascii="Times New Roman" w:eastAsia="Times New Roman" w:hAnsi="Times New Roman"/>
      <w:b/>
      <w:bCs/>
      <w:caps/>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B56411"/>
    <w:rPr>
      <w:rFonts w:ascii="Times New Roman" w:hAnsi="Times New Roman" w:cs="Times New Roman"/>
      <w:b/>
      <w:bCs/>
      <w:caps/>
      <w:color w:val="000000"/>
      <w:sz w:val="20"/>
      <w:szCs w:val="20"/>
    </w:rPr>
  </w:style>
  <w:style w:type="paragraph" w:customStyle="1" w:styleId="statymopavad">
    <w:name w:val="?statymo pavad."/>
    <w:basedOn w:val="Normal"/>
    <w:uiPriority w:val="99"/>
    <w:rsid w:val="00B56411"/>
    <w:pPr>
      <w:spacing w:after="0" w:line="360" w:lineRule="auto"/>
      <w:ind w:firstLine="720"/>
      <w:jc w:val="center"/>
    </w:pPr>
    <w:rPr>
      <w:rFonts w:ascii="TimesLT" w:eastAsia="Times New Roman" w:hAnsi="TimesLT"/>
      <w:caps/>
      <w:sz w:val="24"/>
      <w:szCs w:val="20"/>
    </w:rPr>
  </w:style>
  <w:style w:type="character" w:styleId="Hyperlink">
    <w:name w:val="Hyperlink"/>
    <w:uiPriority w:val="99"/>
    <w:rsid w:val="00B56411"/>
    <w:rPr>
      <w:rFonts w:cs="Times New Roman"/>
      <w:color w:val="0000FF"/>
      <w:u w:val="single"/>
    </w:rPr>
  </w:style>
  <w:style w:type="paragraph" w:styleId="BalloonText">
    <w:name w:val="Balloon Text"/>
    <w:basedOn w:val="Normal"/>
    <w:link w:val="BalloonTextChar"/>
    <w:uiPriority w:val="99"/>
    <w:semiHidden/>
    <w:rsid w:val="00B56411"/>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B56411"/>
    <w:rPr>
      <w:rFonts w:ascii="Tahoma" w:hAnsi="Tahoma" w:cs="Tahoma"/>
      <w:sz w:val="16"/>
      <w:szCs w:val="16"/>
    </w:rPr>
  </w:style>
  <w:style w:type="paragraph" w:customStyle="1" w:styleId="Sraopastraipa1">
    <w:name w:val="Sąrašo pastraipa1"/>
    <w:basedOn w:val="Normal"/>
    <w:uiPriority w:val="99"/>
    <w:rsid w:val="00B56411"/>
    <w:pPr>
      <w:spacing w:after="0" w:line="240" w:lineRule="auto"/>
      <w:ind w:left="1296"/>
    </w:pPr>
    <w:rPr>
      <w:rFonts w:ascii="Times New Roman" w:eastAsia="SimSun" w:hAnsi="Times New Roman"/>
      <w:sz w:val="24"/>
      <w:szCs w:val="24"/>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80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1029</Words>
  <Characters>587</Characters>
  <Application>Microsoft Office Word</Application>
  <DocSecurity>0</DocSecurity>
  <Lines>4</Lines>
  <Paragraphs>3</Paragraphs>
  <ScaleCrop>false</ScaleCrop>
  <Company/>
  <LinksUpToDate>false</LinksUpToDate>
  <CharactersWithSpaces>1613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user</cp:lastModifiedBy>
  <cp:revision>16</cp:revision>
  <dcterms:created xsi:type="dcterms:W3CDTF">2020-03-13T11:01:00Z</dcterms:created>
  <dcterms:modified xsi:type="dcterms:W3CDTF">2020-04-25T18:46:00Z</dcterms:modified>
</cp:coreProperties>
</file>