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A55F6" w:rsidRPr="00E336BF" w14:paraId="59E29BED" w14:textId="77777777" w:rsidTr="006F1461">
        <w:trPr>
          <w:trHeight w:val="1055"/>
        </w:trPr>
        <w:tc>
          <w:tcPr>
            <w:tcW w:w="9639" w:type="dxa"/>
          </w:tcPr>
          <w:p w14:paraId="45CCB904" w14:textId="7F27D990" w:rsidR="005A55F6" w:rsidRPr="00E336BF" w:rsidRDefault="00687788" w:rsidP="006F146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8"/>
                <w:szCs w:val="28"/>
              </w:rPr>
              <w:pict w14:anchorId="47D5E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25pt;height:49.55pt;visibility:visible">
                  <v:imagedata r:id="rId5" o:title=""/>
                </v:shape>
              </w:pict>
            </w:r>
          </w:p>
        </w:tc>
      </w:tr>
      <w:tr w:rsidR="005A55F6" w:rsidRPr="00E336BF" w14:paraId="4BD9B6E0" w14:textId="77777777" w:rsidTr="006F1461">
        <w:trPr>
          <w:trHeight w:val="1630"/>
        </w:trPr>
        <w:tc>
          <w:tcPr>
            <w:tcW w:w="9639" w:type="dxa"/>
          </w:tcPr>
          <w:p w14:paraId="6584CC41" w14:textId="77777777" w:rsidR="005A55F6" w:rsidRPr="00664235" w:rsidRDefault="005A55F6" w:rsidP="006F1461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14:paraId="329CCECD" w14:textId="77777777" w:rsidR="005A55F6" w:rsidRPr="00E336BF" w:rsidRDefault="005A55F6" w:rsidP="006F14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44B66B9C" w14:textId="77777777" w:rsidR="005A55F6" w:rsidRPr="00E336BF" w:rsidRDefault="005A55F6" w:rsidP="006F1461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336B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254B110C" w14:textId="77777777" w:rsidR="005A55F6" w:rsidRPr="00664235" w:rsidRDefault="005A55F6" w:rsidP="00C449AB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PIKTUPĖNŲ KAIMO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</w:p>
        </w:tc>
      </w:tr>
      <w:tr w:rsidR="005A55F6" w:rsidRPr="00E336BF" w14:paraId="16C8C707" w14:textId="77777777" w:rsidTr="006F1461">
        <w:trPr>
          <w:trHeight w:val="703"/>
        </w:trPr>
        <w:tc>
          <w:tcPr>
            <w:tcW w:w="9639" w:type="dxa"/>
          </w:tcPr>
          <w:p w14:paraId="7A498E15" w14:textId="16F9447C" w:rsidR="005A55F6" w:rsidRPr="00664235" w:rsidRDefault="005A55F6" w:rsidP="006F1461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21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kovo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="007C1A4B">
              <w:rPr>
                <w:rFonts w:ascii="Times New Roman" w:hAnsi="Times New Roman" w:cs="Times New Roman"/>
                <w:b w:val="0"/>
                <w:bCs w:val="0"/>
                <w:caps w:val="0"/>
              </w:rPr>
              <w:t>25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 w:rsidR="007C1A4B"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7C1A4B">
              <w:rPr>
                <w:rFonts w:ascii="Times New Roman" w:hAnsi="Times New Roman" w:cs="Times New Roman"/>
                <w:b w:val="0"/>
                <w:bCs w:val="0"/>
                <w:caps w:val="0"/>
              </w:rPr>
              <w:t>60</w:t>
            </w:r>
          </w:p>
          <w:p w14:paraId="72DCAC3E" w14:textId="77777777" w:rsidR="005A55F6" w:rsidRPr="00E336BF" w:rsidRDefault="005A55F6" w:rsidP="006F1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36BF">
              <w:rPr>
                <w:rFonts w:ascii="Times New Roman" w:hAnsi="Times New Roman"/>
              </w:rPr>
              <w:t>Pagėgiai</w:t>
            </w:r>
          </w:p>
        </w:tc>
      </w:tr>
    </w:tbl>
    <w:p w14:paraId="2F881ECD" w14:textId="77777777" w:rsidR="005A55F6" w:rsidRPr="00D70C81" w:rsidRDefault="005A55F6" w:rsidP="0073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35451D">
        <w:rPr>
          <w:rFonts w:ascii="Times New Roman" w:hAnsi="Times New Roman"/>
          <w:sz w:val="24"/>
          <w:szCs w:val="24"/>
        </w:rPr>
        <w:t xml:space="preserve">18 straipsnio </w:t>
      </w:r>
      <w:r>
        <w:rPr>
          <w:rFonts w:ascii="Times New Roman" w:hAnsi="Times New Roman"/>
          <w:sz w:val="24"/>
          <w:szCs w:val="24"/>
        </w:rPr>
        <w:t>1 dalimi,</w:t>
      </w:r>
      <w:r w:rsidRPr="00615259">
        <w:rPr>
          <w:rFonts w:ascii="Times New Roman" w:hAnsi="Times New Roman"/>
          <w:sz w:val="24"/>
          <w:szCs w:val="24"/>
        </w:rPr>
        <w:t xml:space="preserve"> 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patvirtinimo“, 14.3, 15.7, 17.1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Piktupėnų kaimo </w:t>
      </w:r>
      <w:r w:rsidRPr="00403117">
        <w:rPr>
          <w:rFonts w:ascii="Times New Roman" w:hAnsi="Times New Roman"/>
          <w:sz w:val="24"/>
          <w:szCs w:val="24"/>
        </w:rPr>
        <w:t>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kovo 12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raštą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14:paraId="14126E59" w14:textId="77777777" w:rsidR="005A55F6" w:rsidRPr="00321462" w:rsidRDefault="005A55F6" w:rsidP="00734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7343E6">
        <w:rPr>
          <w:rFonts w:ascii="Times New Roman" w:hAnsi="Times New Roman"/>
          <w:sz w:val="24"/>
          <w:szCs w:val="24"/>
        </w:rPr>
        <w:t>Perduoti Pagėgių savivaldybės Piktupėnų kaimo bendruomenei pagal panaudos sutartį 10 metų Pagėgių savivaldybei nuosavybės teise priklausantį turtą − kultūros namų pastato patalpas, kuri</w:t>
      </w:r>
      <w:r>
        <w:rPr>
          <w:rFonts w:ascii="Times New Roman" w:hAnsi="Times New Roman"/>
          <w:sz w:val="24"/>
          <w:szCs w:val="24"/>
        </w:rPr>
        <w:t>ų</w:t>
      </w:r>
      <w:r w:rsidRPr="007343E6">
        <w:rPr>
          <w:rFonts w:ascii="Times New Roman" w:hAnsi="Times New Roman"/>
          <w:sz w:val="24"/>
          <w:szCs w:val="24"/>
        </w:rPr>
        <w:t xml:space="preserve"> bendras plotas – 528,46 kv. m, unikalus Nr. 8895-9009-2013, žymėjimas 1C1p, registro Nr. 44/1372427, inventorinės bylos Nr. 5493, kadastro duomenų fiksavimo data 2000-02-11, adresu: Liepų g. 1, Piktupėnų kaimas, Pagėgių</w:t>
      </w:r>
      <w:r>
        <w:rPr>
          <w:rFonts w:ascii="Times New Roman" w:hAnsi="Times New Roman"/>
          <w:sz w:val="24"/>
          <w:szCs w:val="24"/>
        </w:rPr>
        <w:t xml:space="preserve"> seniūnija, Pagėgių savivaldybė, </w:t>
      </w:r>
      <w:r>
        <w:rPr>
          <w:rFonts w:ascii="Times New Roman" w:hAnsi="Times New Roman"/>
          <w:sz w:val="24"/>
          <w:szCs w:val="24"/>
          <w:lang w:val="pl-PL"/>
        </w:rPr>
        <w:t>bendruomenės įstatuose numatytai veiklai vykdyti.</w:t>
      </w:r>
    </w:p>
    <w:p w14:paraId="222017F0" w14:textId="77777777" w:rsidR="005A55F6" w:rsidRPr="00403117" w:rsidRDefault="005A55F6" w:rsidP="0073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Pagėgių seniūnijos seniūną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14:paraId="4443103A" w14:textId="77777777" w:rsidR="005A55F6" w:rsidRPr="00B76868" w:rsidRDefault="005A55F6" w:rsidP="00C22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43E6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Pripažinti</w:t>
      </w:r>
      <w:r w:rsidRPr="007343E6">
        <w:rPr>
          <w:rFonts w:ascii="Times New Roman" w:hAnsi="Times New Roman"/>
          <w:sz w:val="24"/>
          <w:szCs w:val="24"/>
        </w:rPr>
        <w:t xml:space="preserve"> netekus</w:t>
      </w:r>
      <w:r>
        <w:rPr>
          <w:rFonts w:ascii="Times New Roman" w:hAnsi="Times New Roman"/>
          <w:sz w:val="24"/>
          <w:szCs w:val="24"/>
        </w:rPr>
        <w:t>iu</w:t>
      </w:r>
      <w:r w:rsidRPr="007343E6">
        <w:rPr>
          <w:rFonts w:ascii="Times New Roman" w:hAnsi="Times New Roman"/>
          <w:sz w:val="24"/>
          <w:szCs w:val="24"/>
        </w:rPr>
        <w:t xml:space="preserve"> galios Pagėgių savivaldybės tarybos 20</w:t>
      </w:r>
      <w:r>
        <w:rPr>
          <w:rFonts w:ascii="Times New Roman" w:hAnsi="Times New Roman"/>
          <w:sz w:val="24"/>
          <w:szCs w:val="24"/>
        </w:rPr>
        <w:t>11</w:t>
      </w:r>
      <w:r w:rsidRPr="007343E6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734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d. sprendimo</w:t>
      </w:r>
      <w:r w:rsidRPr="007343E6">
        <w:rPr>
          <w:rFonts w:ascii="Times New Roman" w:hAnsi="Times New Roman"/>
          <w:sz w:val="24"/>
          <w:szCs w:val="24"/>
        </w:rPr>
        <w:t xml:space="preserve"> Nr. T-</w:t>
      </w:r>
      <w:r>
        <w:rPr>
          <w:rFonts w:ascii="Times New Roman" w:hAnsi="Times New Roman"/>
          <w:sz w:val="24"/>
          <w:szCs w:val="24"/>
        </w:rPr>
        <w:t>129</w:t>
      </w:r>
      <w:r w:rsidRPr="00734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7343E6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>patalpų</w:t>
      </w:r>
      <w:r w:rsidRPr="007343E6">
        <w:rPr>
          <w:rFonts w:ascii="Times New Roman" w:hAnsi="Times New Roman"/>
          <w:sz w:val="24"/>
          <w:szCs w:val="24"/>
        </w:rPr>
        <w:t xml:space="preserve"> perdavimo </w:t>
      </w:r>
      <w:r>
        <w:rPr>
          <w:rFonts w:ascii="Times New Roman" w:hAnsi="Times New Roman"/>
          <w:sz w:val="24"/>
          <w:szCs w:val="24"/>
        </w:rPr>
        <w:t xml:space="preserve">valdyti </w:t>
      </w:r>
      <w:r w:rsidRPr="007343E6">
        <w:rPr>
          <w:rFonts w:ascii="Times New Roman" w:hAnsi="Times New Roman"/>
          <w:sz w:val="24"/>
          <w:szCs w:val="24"/>
        </w:rPr>
        <w:t>pagal panaudos sutartį</w:t>
      </w:r>
      <w:r>
        <w:rPr>
          <w:rFonts w:ascii="Times New Roman" w:hAnsi="Times New Roman"/>
          <w:sz w:val="24"/>
          <w:szCs w:val="24"/>
        </w:rPr>
        <w:t xml:space="preserve"> Piktupėnų kaimo bendruomenei</w:t>
      </w:r>
      <w:r w:rsidRPr="00B76868">
        <w:rPr>
          <w:rFonts w:ascii="Times New Roman" w:hAnsi="Times New Roman"/>
          <w:sz w:val="24"/>
          <w:szCs w:val="24"/>
        </w:rPr>
        <w:t xml:space="preserve">“ </w:t>
      </w:r>
      <w:r w:rsidR="00047649" w:rsidRPr="00B76868">
        <w:rPr>
          <w:rFonts w:ascii="Times New Roman" w:hAnsi="Times New Roman"/>
          <w:sz w:val="24"/>
          <w:szCs w:val="24"/>
        </w:rPr>
        <w:t>su visais buvusiais pakeitimais.</w:t>
      </w:r>
    </w:p>
    <w:p w14:paraId="5BD26A31" w14:textId="77777777" w:rsidR="005A55F6" w:rsidRPr="00B76868" w:rsidRDefault="005A55F6" w:rsidP="0073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868">
        <w:rPr>
          <w:rFonts w:ascii="Times New Roman" w:hAnsi="Times New Roman"/>
          <w:sz w:val="24"/>
          <w:szCs w:val="24"/>
        </w:rPr>
        <w:tab/>
        <w:t xml:space="preserve">4. Sprendimą paskelbti Pagėgių savivaldybės interneto svetainėje </w:t>
      </w:r>
      <w:hyperlink r:id="rId6" w:history="1">
        <w:r w:rsidRPr="00B7686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B76868">
        <w:rPr>
          <w:rFonts w:ascii="Times New Roman" w:hAnsi="Times New Roman"/>
          <w:sz w:val="24"/>
          <w:szCs w:val="24"/>
        </w:rPr>
        <w:t>.</w:t>
      </w:r>
    </w:p>
    <w:p w14:paraId="3240D3EF" w14:textId="77777777" w:rsidR="005A55F6" w:rsidRDefault="005A55F6" w:rsidP="007343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868">
        <w:rPr>
          <w:rFonts w:ascii="Times New Roman" w:hAnsi="Times New Roman"/>
          <w:sz w:val="24"/>
          <w:szCs w:val="24"/>
        </w:rPr>
        <w:t xml:space="preserve">                Šis sprendimas gali būti skundžiamas Regionų apygardos administracinio teismo Klaipėdos rūmams (Galinio Pylimo g. 9, 91230</w:t>
      </w:r>
      <w:r w:rsidRPr="00DC4713">
        <w:rPr>
          <w:rFonts w:ascii="Times New Roman" w:hAnsi="Times New Roman"/>
          <w:sz w:val="24"/>
          <w:szCs w:val="24"/>
        </w:rPr>
        <w:t xml:space="preserve">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7C0F5482" w14:textId="77777777" w:rsidR="005A55F6" w:rsidRDefault="005A55F6" w:rsidP="009241D3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66FA6" w14:textId="77777777" w:rsidR="00687788" w:rsidRDefault="00687788" w:rsidP="007C1A4B">
      <w:pPr>
        <w:jc w:val="both"/>
        <w:rPr>
          <w:rFonts w:ascii="Times New Roman" w:hAnsi="Times New Roman"/>
          <w:sz w:val="24"/>
        </w:rPr>
      </w:pPr>
    </w:p>
    <w:p w14:paraId="62A0ECEF" w14:textId="77777777" w:rsidR="00687788" w:rsidRDefault="00687788" w:rsidP="007C1A4B">
      <w:pPr>
        <w:jc w:val="both"/>
        <w:rPr>
          <w:rFonts w:ascii="Times New Roman" w:hAnsi="Times New Roman"/>
          <w:sz w:val="24"/>
        </w:rPr>
      </w:pPr>
    </w:p>
    <w:p w14:paraId="55888843" w14:textId="0C5637A2" w:rsidR="007C1A4B" w:rsidRPr="007C1A4B" w:rsidRDefault="007C1A4B" w:rsidP="007C1A4B">
      <w:pPr>
        <w:jc w:val="both"/>
        <w:rPr>
          <w:rFonts w:ascii="Times New Roman" w:hAnsi="Times New Roman"/>
        </w:rPr>
      </w:pPr>
      <w:r w:rsidRPr="007C1A4B">
        <w:rPr>
          <w:rFonts w:ascii="Times New Roman" w:hAnsi="Times New Roman"/>
          <w:sz w:val="24"/>
        </w:rPr>
        <w:t xml:space="preserve">Savivaldybės meras </w:t>
      </w:r>
      <w:r w:rsidRPr="007C1A4B">
        <w:rPr>
          <w:rFonts w:ascii="Times New Roman" w:hAnsi="Times New Roman"/>
          <w:sz w:val="24"/>
        </w:rPr>
        <w:tab/>
      </w:r>
      <w:r w:rsidRPr="007C1A4B">
        <w:rPr>
          <w:rFonts w:ascii="Times New Roman" w:hAnsi="Times New Roman"/>
          <w:sz w:val="24"/>
        </w:rPr>
        <w:tab/>
      </w:r>
      <w:r w:rsidRPr="007C1A4B">
        <w:rPr>
          <w:rFonts w:ascii="Times New Roman" w:hAnsi="Times New Roman"/>
          <w:sz w:val="24"/>
        </w:rPr>
        <w:tab/>
      </w:r>
      <w:r w:rsidRPr="007C1A4B">
        <w:rPr>
          <w:rFonts w:ascii="Times New Roman" w:hAnsi="Times New Roman"/>
          <w:sz w:val="24"/>
        </w:rPr>
        <w:tab/>
        <w:t xml:space="preserve">               Vaidas </w:t>
      </w:r>
      <w:proofErr w:type="spellStart"/>
      <w:r w:rsidRPr="007C1A4B">
        <w:rPr>
          <w:rFonts w:ascii="Times New Roman" w:hAnsi="Times New Roman"/>
          <w:sz w:val="24"/>
        </w:rPr>
        <w:t>Bendaravičius</w:t>
      </w:r>
      <w:proofErr w:type="spellEnd"/>
    </w:p>
    <w:p w14:paraId="1C641DBF" w14:textId="7BB7CB17" w:rsidR="0007311E" w:rsidRDefault="0007311E" w:rsidP="007343E6">
      <w:pPr>
        <w:jc w:val="both"/>
      </w:pPr>
    </w:p>
    <w:sectPr w:rsidR="0007311E" w:rsidSect="00FA51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C4B"/>
    <w:multiLevelType w:val="hybridMultilevel"/>
    <w:tmpl w:val="E44CB7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49AB"/>
    <w:rsid w:val="00023C1F"/>
    <w:rsid w:val="00047649"/>
    <w:rsid w:val="0007311E"/>
    <w:rsid w:val="00077A7F"/>
    <w:rsid w:val="000F1BBB"/>
    <w:rsid w:val="00112421"/>
    <w:rsid w:val="001221AF"/>
    <w:rsid w:val="001B4801"/>
    <w:rsid w:val="001C7385"/>
    <w:rsid w:val="001F1F3F"/>
    <w:rsid w:val="002022B8"/>
    <w:rsid w:val="002042FD"/>
    <w:rsid w:val="002E1C88"/>
    <w:rsid w:val="00321462"/>
    <w:rsid w:val="0035451D"/>
    <w:rsid w:val="003B490A"/>
    <w:rsid w:val="00403117"/>
    <w:rsid w:val="00466DA2"/>
    <w:rsid w:val="00490490"/>
    <w:rsid w:val="004A3864"/>
    <w:rsid w:val="004C06D0"/>
    <w:rsid w:val="004C15BD"/>
    <w:rsid w:val="00500ED1"/>
    <w:rsid w:val="00560D50"/>
    <w:rsid w:val="005A55F6"/>
    <w:rsid w:val="005F6540"/>
    <w:rsid w:val="00615259"/>
    <w:rsid w:val="00664235"/>
    <w:rsid w:val="00687788"/>
    <w:rsid w:val="006E435F"/>
    <w:rsid w:val="006F1461"/>
    <w:rsid w:val="007343E6"/>
    <w:rsid w:val="00743D5D"/>
    <w:rsid w:val="007855A3"/>
    <w:rsid w:val="007C1A4B"/>
    <w:rsid w:val="00913CEC"/>
    <w:rsid w:val="009241D3"/>
    <w:rsid w:val="00B76868"/>
    <w:rsid w:val="00B87195"/>
    <w:rsid w:val="00BF53E3"/>
    <w:rsid w:val="00C228EB"/>
    <w:rsid w:val="00C449AB"/>
    <w:rsid w:val="00CE5755"/>
    <w:rsid w:val="00D70C81"/>
    <w:rsid w:val="00DC4713"/>
    <w:rsid w:val="00DF607A"/>
    <w:rsid w:val="00E336BF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57464"/>
  <w15:docId w15:val="{B3D3F10C-296D-4614-9743-7A54B2B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5126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449A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C449AB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4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449A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7343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17</cp:revision>
  <cp:lastPrinted>2021-03-26T07:52:00Z</cp:lastPrinted>
  <dcterms:created xsi:type="dcterms:W3CDTF">2021-03-18T06:39:00Z</dcterms:created>
  <dcterms:modified xsi:type="dcterms:W3CDTF">2021-03-26T07:52:00Z</dcterms:modified>
</cp:coreProperties>
</file>