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26" w:rsidRDefault="001E0D26" w:rsidP="00E06848">
      <w:pPr>
        <w:tabs>
          <w:tab w:val="left" w:pos="7635"/>
        </w:tabs>
        <w:rPr>
          <w:b/>
        </w:rPr>
      </w:pPr>
      <w:r>
        <w:tab/>
      </w:r>
    </w:p>
    <w:tbl>
      <w:tblPr>
        <w:tblW w:w="9645" w:type="dxa"/>
        <w:tblInd w:w="108" w:type="dxa"/>
        <w:tblLayout w:type="fixed"/>
        <w:tblLook w:val="00A0"/>
      </w:tblPr>
      <w:tblGrid>
        <w:gridCol w:w="9645"/>
      </w:tblGrid>
      <w:tr w:rsidR="001E0D26">
        <w:trPr>
          <w:trHeight w:val="1055"/>
        </w:trPr>
        <w:tc>
          <w:tcPr>
            <w:tcW w:w="9639" w:type="dxa"/>
          </w:tcPr>
          <w:p w:rsidR="001E0D26" w:rsidRDefault="001E0D26">
            <w:pPr>
              <w:tabs>
                <w:tab w:val="center" w:pos="4711"/>
                <w:tab w:val="left" w:pos="8010"/>
              </w:tabs>
              <w:rPr>
                <w:b/>
                <w:color w:val="000000"/>
              </w:rPr>
            </w:pPr>
            <w:r>
              <w:tab/>
            </w:r>
            <w:r w:rsidRPr="00154607">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1E0D26">
        <w:trPr>
          <w:trHeight w:val="1647"/>
        </w:trPr>
        <w:tc>
          <w:tcPr>
            <w:tcW w:w="9639" w:type="dxa"/>
          </w:tcPr>
          <w:p w:rsidR="001E0D26" w:rsidRDefault="001E0D26">
            <w:pPr>
              <w:pStyle w:val="Heading2"/>
              <w:jc w:val="center"/>
              <w:rPr>
                <w:sz w:val="24"/>
                <w:szCs w:val="24"/>
              </w:rPr>
            </w:pPr>
            <w:r>
              <w:rPr>
                <w:sz w:val="24"/>
                <w:szCs w:val="24"/>
              </w:rPr>
              <w:t>PAGĖGIŲ SAVIVALDYBĖS TARYBA</w:t>
            </w:r>
          </w:p>
          <w:p w:rsidR="001E0D26" w:rsidRDefault="001E0D26">
            <w:pPr>
              <w:jc w:val="center"/>
              <w:rPr>
                <w:b/>
                <w:bCs/>
                <w:caps/>
                <w:color w:val="000000"/>
              </w:rPr>
            </w:pPr>
            <w:r>
              <w:rPr>
                <w:b/>
                <w:bCs/>
                <w:caps/>
                <w:color w:val="000000"/>
              </w:rPr>
              <w:t>sprendimas</w:t>
            </w:r>
          </w:p>
          <w:p w:rsidR="001E0D26" w:rsidRDefault="001E0D26" w:rsidP="00E06848">
            <w:pPr>
              <w:jc w:val="center"/>
              <w:rPr>
                <w:b/>
              </w:rPr>
            </w:pPr>
            <w:r>
              <w:rPr>
                <w:b/>
              </w:rPr>
              <w:t xml:space="preserve">DĖL PRITARIMO PAGĖGIŲ SAVIVALDYBĖS M. JANKAUS MUZIEJAUS </w:t>
            </w:r>
          </w:p>
          <w:p w:rsidR="001E0D26" w:rsidRDefault="001E0D26" w:rsidP="00E06848">
            <w:pPr>
              <w:jc w:val="center"/>
              <w:rPr>
                <w:b/>
              </w:rPr>
            </w:pPr>
            <w:r>
              <w:rPr>
                <w:b/>
              </w:rPr>
              <w:t xml:space="preserve">VADOVO 2016 METŲ VEIKLOS ATASKAITAI </w:t>
            </w:r>
          </w:p>
        </w:tc>
      </w:tr>
      <w:tr w:rsidR="001E0D26">
        <w:trPr>
          <w:trHeight w:val="703"/>
        </w:trPr>
        <w:tc>
          <w:tcPr>
            <w:tcW w:w="9639" w:type="dxa"/>
          </w:tcPr>
          <w:p w:rsidR="001E0D26" w:rsidRDefault="001E0D26">
            <w:pPr>
              <w:jc w:val="center"/>
              <w:rPr>
                <w:lang w:val="pt-BR"/>
              </w:rPr>
            </w:pPr>
            <w:r>
              <w:rPr>
                <w:lang w:val="pt-BR"/>
              </w:rPr>
              <w:t>2017 m. balandžio 27 d. Nr. T-73</w:t>
            </w:r>
          </w:p>
          <w:p w:rsidR="001E0D26" w:rsidRDefault="001E0D26">
            <w:pPr>
              <w:jc w:val="center"/>
              <w:rPr>
                <w:lang w:val="pt-BR"/>
              </w:rPr>
            </w:pPr>
            <w:r>
              <w:rPr>
                <w:lang w:val="pt-BR"/>
              </w:rPr>
              <w:t>Pagėgiai</w:t>
            </w:r>
          </w:p>
        </w:tc>
      </w:tr>
    </w:tbl>
    <w:p w:rsidR="001E0D26" w:rsidRDefault="001E0D26" w:rsidP="00E06848">
      <w:pPr>
        <w:pStyle w:val="Header"/>
        <w:spacing w:line="360" w:lineRule="auto"/>
        <w:jc w:val="both"/>
        <w:rPr>
          <w:szCs w:val="20"/>
          <w:lang w:val="pt-BR"/>
        </w:rPr>
      </w:pPr>
      <w:r>
        <w:rPr>
          <w:szCs w:val="20"/>
          <w:lang w:val="pt-BR"/>
        </w:rPr>
        <w:t xml:space="preserve">         </w:t>
      </w:r>
    </w:p>
    <w:p w:rsidR="001E0D26" w:rsidRDefault="001E0D26" w:rsidP="00E06848">
      <w:pPr>
        <w:pStyle w:val="Header"/>
        <w:spacing w:line="360" w:lineRule="auto"/>
        <w:jc w:val="both"/>
        <w:rPr>
          <w:szCs w:val="20"/>
          <w:lang w:val="pt-BR"/>
        </w:rPr>
      </w:pPr>
      <w:r>
        <w:rPr>
          <w:szCs w:val="20"/>
          <w:lang w:val="pt-BR"/>
        </w:rPr>
        <w:t xml:space="preserve">                  </w:t>
      </w:r>
      <w:r>
        <w:rPr>
          <w:lang w:val="pt-BR"/>
        </w:rPr>
        <w:t>Vadovaudamasi Lietuvos Respublikos vietos savivaldos įstatymo 16 straipsnio 2 dalies 19 punktu,</w:t>
      </w:r>
      <w:r w:rsidRPr="001E0EAF">
        <w:rPr>
          <w:lang w:val="pt-BR"/>
        </w:rPr>
        <w:t xml:space="preserve"> </w:t>
      </w:r>
      <w:r>
        <w:rPr>
          <w:lang w:val="pt-BR"/>
        </w:rPr>
        <w:t xml:space="preserve">Pagėgių savivaldybės tarybos veiklos reglamento, patvirtinto Pagėgių savivaldybės tarybos 2015 m. balandžio 2 d. sprendimu Nr. T-66 „Dėl Pagėgių savivaldybės tarybos veiklos reglamento patvirtinimo”, 263 punktu, Pagėgių savivaldybės taryba  </w:t>
      </w:r>
      <w:r>
        <w:rPr>
          <w:spacing w:val="60"/>
          <w:lang w:val="pt-BR"/>
        </w:rPr>
        <w:t>nusprendžia:</w:t>
      </w:r>
    </w:p>
    <w:p w:rsidR="001E0D26" w:rsidRDefault="001E0D26" w:rsidP="00E06848">
      <w:pPr>
        <w:spacing w:line="360" w:lineRule="auto"/>
        <w:ind w:firstLine="720"/>
        <w:jc w:val="both"/>
        <w:rPr>
          <w:color w:val="000000"/>
          <w:lang w:val="pt-BR"/>
        </w:rPr>
      </w:pPr>
      <w:r>
        <w:rPr>
          <w:color w:val="000000"/>
          <w:lang w:val="pt-BR"/>
        </w:rPr>
        <w:t xml:space="preserve">     1. Pritarti Pagėgių savivaldybės M. Jankaus muziejaus</w:t>
      </w:r>
      <w:r>
        <w:rPr>
          <w:lang w:val="pt-BR"/>
        </w:rPr>
        <w:t xml:space="preserve"> vadovo</w:t>
      </w:r>
      <w:r>
        <w:rPr>
          <w:color w:val="000000"/>
          <w:lang w:val="pt-BR"/>
        </w:rPr>
        <w:t xml:space="preserve"> 2016 m. veiklos ataskaitai (pridedama).</w:t>
      </w:r>
    </w:p>
    <w:p w:rsidR="001E0D26" w:rsidRDefault="001E0D26" w:rsidP="00E06848">
      <w:pPr>
        <w:pStyle w:val="Header"/>
        <w:numPr>
          <w:ilvl w:val="0"/>
          <w:numId w:val="15"/>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hyperlink r:id="rId8" w:history="1">
        <w:r w:rsidRPr="00C92BE0">
          <w:rPr>
            <w:rStyle w:val="Hyperlink"/>
            <w:color w:val="000000"/>
            <w:u w:val="none"/>
            <w:lang w:val="pt-BR"/>
          </w:rPr>
          <w:t>www.pagegiai.lt</w:t>
        </w:r>
      </w:hyperlink>
      <w:r w:rsidRPr="00C92BE0">
        <w:rPr>
          <w:color w:val="000000"/>
          <w:lang w:val="pt-BR"/>
        </w:rPr>
        <w:t>.</w:t>
      </w:r>
    </w:p>
    <w:p w:rsidR="001E0D26" w:rsidRDefault="001E0D26" w:rsidP="00E06848">
      <w:pPr>
        <w:spacing w:line="360" w:lineRule="auto"/>
        <w:jc w:val="both"/>
        <w:rPr>
          <w:lang w:val="pt-BR"/>
        </w:rPr>
      </w:pPr>
      <w:r>
        <w:rPr>
          <w:lang w:val="pt-BR"/>
        </w:rPr>
        <w:t xml:space="preserve">                 Šis sprendimas gali būti skundžiamas Lietuvos Respublikos administracinių bylų teisenos įstatymo nustatyta tvarka.</w:t>
      </w:r>
    </w:p>
    <w:p w:rsidR="001E0D26" w:rsidRDefault="001E0D26" w:rsidP="00E06848">
      <w:pPr>
        <w:rPr>
          <w:caps/>
          <w:lang w:val="pt-BR"/>
        </w:rPr>
      </w:pPr>
    </w:p>
    <w:p w:rsidR="001E0D26" w:rsidRDefault="001E0D26" w:rsidP="00E06848">
      <w:pPr>
        <w:rPr>
          <w:caps/>
          <w:lang w:val="pt-BR"/>
        </w:rPr>
      </w:pPr>
    </w:p>
    <w:p w:rsidR="001E0D26" w:rsidRDefault="001E0D26" w:rsidP="00E06848">
      <w:pPr>
        <w:rPr>
          <w:caps/>
          <w:lang w:val="pt-BR"/>
        </w:rPr>
      </w:pPr>
    </w:p>
    <w:p w:rsidR="001E0D26" w:rsidRDefault="001E0D26" w:rsidP="00E06848">
      <w:pPr>
        <w:rPr>
          <w:caps/>
          <w:lang w:val="pt-BR"/>
        </w:rPr>
      </w:pPr>
    </w:p>
    <w:p w:rsidR="001E0D26" w:rsidRDefault="001E0D26" w:rsidP="00E06848">
      <w:pPr>
        <w:jc w:val="both"/>
        <w:rPr>
          <w:lang w:val="pt-BR"/>
        </w:rPr>
      </w:pPr>
      <w:r>
        <w:t>Savivaldybės meras</w:t>
      </w:r>
      <w:r>
        <w:tab/>
      </w:r>
      <w:r>
        <w:tab/>
      </w:r>
      <w:r>
        <w:tab/>
      </w:r>
      <w:r>
        <w:tab/>
        <w:t xml:space="preserve">                     Virginijus Komskis</w:t>
      </w:r>
    </w:p>
    <w:p w:rsidR="001E0D26" w:rsidRDefault="001E0D26" w:rsidP="00476508">
      <w:pPr>
        <w:ind w:left="5184" w:firstLine="1296"/>
        <w:rPr>
          <w:lang w:val="pt-PT"/>
        </w:rPr>
      </w:pPr>
    </w:p>
    <w:p w:rsidR="001E0D26" w:rsidRDefault="001E0D26" w:rsidP="00476508">
      <w:pPr>
        <w:ind w:left="5184" w:firstLine="1296"/>
        <w:rPr>
          <w:lang w:val="pt-PT"/>
        </w:rPr>
      </w:pPr>
    </w:p>
    <w:p w:rsidR="001E0D26" w:rsidRDefault="001E0D26" w:rsidP="00476508">
      <w:pPr>
        <w:ind w:left="5184" w:firstLine="1296"/>
        <w:rPr>
          <w:lang w:val="pt-PT"/>
        </w:rPr>
      </w:pPr>
    </w:p>
    <w:p w:rsidR="001E0D26" w:rsidRDefault="001E0D26" w:rsidP="00476508">
      <w:pPr>
        <w:ind w:left="5184" w:firstLine="1296"/>
        <w:rPr>
          <w:lang w:val="pt-PT"/>
        </w:rPr>
      </w:pPr>
    </w:p>
    <w:p w:rsidR="001E0D26" w:rsidRDefault="001E0D26" w:rsidP="00511499">
      <w:pPr>
        <w:spacing w:line="360" w:lineRule="auto"/>
        <w:jc w:val="both"/>
        <w:rPr>
          <w:b/>
          <w:bCs/>
          <w:color w:val="000000"/>
        </w:rPr>
      </w:pPr>
    </w:p>
    <w:p w:rsidR="001E0D26" w:rsidRDefault="001E0D26" w:rsidP="00511499">
      <w:pPr>
        <w:spacing w:line="360" w:lineRule="auto"/>
        <w:jc w:val="both"/>
        <w:rPr>
          <w:b/>
          <w:bCs/>
          <w:color w:val="000000"/>
        </w:rPr>
      </w:pPr>
    </w:p>
    <w:p w:rsidR="001E0D26" w:rsidRDefault="001E0D26" w:rsidP="00511499">
      <w:pPr>
        <w:spacing w:line="360" w:lineRule="auto"/>
        <w:jc w:val="both"/>
        <w:rPr>
          <w:b/>
          <w:bCs/>
          <w:color w:val="000000"/>
        </w:rPr>
      </w:pPr>
    </w:p>
    <w:p w:rsidR="001E0D26" w:rsidRDefault="001E0D26" w:rsidP="00511499">
      <w:pPr>
        <w:spacing w:line="360" w:lineRule="auto"/>
        <w:jc w:val="both"/>
        <w:rPr>
          <w:b/>
          <w:bCs/>
          <w:color w:val="000000"/>
        </w:rPr>
      </w:pPr>
    </w:p>
    <w:p w:rsidR="001E0D26" w:rsidRDefault="001E0D26" w:rsidP="00511499">
      <w:pPr>
        <w:spacing w:line="360" w:lineRule="auto"/>
        <w:jc w:val="both"/>
        <w:rPr>
          <w:b/>
          <w:bCs/>
          <w:color w:val="000000"/>
        </w:rPr>
      </w:pPr>
    </w:p>
    <w:p w:rsidR="001E0D26" w:rsidRDefault="001E0D26" w:rsidP="00511499">
      <w:pPr>
        <w:spacing w:line="360" w:lineRule="auto"/>
        <w:jc w:val="both"/>
        <w:rPr>
          <w:b/>
          <w:bCs/>
          <w:color w:val="000000"/>
        </w:rPr>
      </w:pPr>
    </w:p>
    <w:p w:rsidR="001E0D26" w:rsidRDefault="001E0D26" w:rsidP="00511499">
      <w:pPr>
        <w:spacing w:line="360" w:lineRule="auto"/>
        <w:jc w:val="both"/>
        <w:rPr>
          <w:b/>
          <w:bCs/>
          <w:color w:val="000000"/>
        </w:rPr>
      </w:pPr>
    </w:p>
    <w:p w:rsidR="001E0D26" w:rsidRDefault="001E0D26" w:rsidP="00511499">
      <w:pPr>
        <w:spacing w:line="360" w:lineRule="auto"/>
        <w:jc w:val="both"/>
        <w:rPr>
          <w:b/>
          <w:bCs/>
          <w:color w:val="000000"/>
        </w:rPr>
      </w:pPr>
    </w:p>
    <w:p w:rsidR="001E0D26" w:rsidRDefault="001E0D26" w:rsidP="00511499">
      <w:pPr>
        <w:spacing w:line="360" w:lineRule="auto"/>
        <w:jc w:val="both"/>
        <w:rPr>
          <w:b/>
          <w:bCs/>
          <w:color w:val="000000"/>
        </w:rPr>
      </w:pPr>
    </w:p>
    <w:p w:rsidR="001E0D26" w:rsidRDefault="001E0D26" w:rsidP="00511499">
      <w:pPr>
        <w:spacing w:line="360" w:lineRule="auto"/>
        <w:jc w:val="both"/>
        <w:rPr>
          <w:bCs/>
          <w:iCs/>
        </w:rPr>
      </w:pPr>
    </w:p>
    <w:p w:rsidR="001E0D26" w:rsidRDefault="001E0D26" w:rsidP="009E5A7B">
      <w:pPr>
        <w:pStyle w:val="NormalWeb"/>
        <w:spacing w:before="0" w:beforeAutospacing="0" w:after="0" w:afterAutospacing="0"/>
        <w:ind w:left="5184" w:firstLine="36"/>
        <w:outlineLvl w:val="0"/>
        <w:rPr>
          <w:iCs/>
          <w:lang w:val="pt-PT"/>
        </w:rPr>
      </w:pPr>
      <w:r>
        <w:rPr>
          <w:bCs/>
          <w:iCs/>
        </w:rPr>
        <w:t xml:space="preserve">                                                                                                                   </w:t>
      </w:r>
      <w:r>
        <w:rPr>
          <w:iCs/>
          <w:lang w:val="pt-PT"/>
        </w:rPr>
        <w:t>PRITARTA</w:t>
      </w:r>
    </w:p>
    <w:p w:rsidR="001E0D26" w:rsidRDefault="001E0D26" w:rsidP="009E5A7B">
      <w:pPr>
        <w:ind w:firstLine="5220"/>
      </w:pPr>
      <w:r>
        <w:t>Pagėgių savivaldybės tarybos</w:t>
      </w:r>
    </w:p>
    <w:p w:rsidR="001E0D26" w:rsidRDefault="001E0D26" w:rsidP="009E5A7B">
      <w:pPr>
        <w:pStyle w:val="NormalWeb"/>
        <w:spacing w:before="0" w:beforeAutospacing="0" w:after="0" w:afterAutospacing="0"/>
        <w:ind w:firstLine="5220"/>
        <w:rPr>
          <w:lang w:val="lt-LT"/>
        </w:rPr>
      </w:pPr>
      <w:r>
        <w:rPr>
          <w:lang w:val="lt-LT"/>
        </w:rPr>
        <w:t xml:space="preserve">2017 m. balandžio 27 d. </w:t>
      </w:r>
    </w:p>
    <w:p w:rsidR="001E0D26" w:rsidRDefault="001E0D26" w:rsidP="009E5A7B">
      <w:pPr>
        <w:pStyle w:val="NormalWeb"/>
        <w:spacing w:before="0" w:beforeAutospacing="0" w:after="0" w:afterAutospacing="0"/>
        <w:ind w:firstLine="5220"/>
        <w:rPr>
          <w:iCs/>
          <w:lang w:val="pt-PT"/>
        </w:rPr>
      </w:pPr>
      <w:r>
        <w:rPr>
          <w:lang w:val="lt-LT"/>
        </w:rPr>
        <w:t>sprendimu Nr. T-73</w:t>
      </w:r>
    </w:p>
    <w:p w:rsidR="001E0D26" w:rsidRDefault="001E0D26" w:rsidP="00511499">
      <w:pPr>
        <w:spacing w:line="360" w:lineRule="auto"/>
        <w:jc w:val="both"/>
        <w:rPr>
          <w:bCs/>
          <w:iCs/>
        </w:rPr>
      </w:pPr>
    </w:p>
    <w:p w:rsidR="001E0D26" w:rsidRPr="001F418D" w:rsidRDefault="001E0D26" w:rsidP="00B51214">
      <w:pPr>
        <w:spacing w:before="100" w:beforeAutospacing="1" w:after="100" w:afterAutospacing="1"/>
        <w:ind w:firstLine="1296"/>
        <w:jc w:val="center"/>
        <w:rPr>
          <w:b/>
          <w:bCs/>
        </w:rPr>
      </w:pPr>
      <w:r w:rsidRPr="001F418D">
        <w:rPr>
          <w:b/>
          <w:bCs/>
        </w:rPr>
        <w:t>PAGĖGIŲ SAVIVALDYBĖS M. JANKAUS MUZIEJAUS</w:t>
      </w:r>
    </w:p>
    <w:p w:rsidR="001E0D26" w:rsidRPr="001F418D" w:rsidRDefault="001E0D26" w:rsidP="00B51214">
      <w:pPr>
        <w:spacing w:before="100" w:beforeAutospacing="1" w:after="100" w:afterAutospacing="1"/>
        <w:ind w:firstLine="1296"/>
        <w:jc w:val="center"/>
        <w:rPr>
          <w:b/>
          <w:bCs/>
        </w:rPr>
      </w:pPr>
      <w:r w:rsidRPr="001F418D">
        <w:rPr>
          <w:b/>
          <w:bCs/>
        </w:rPr>
        <w:t>2016 METŲ VADOVO ATASKAITA</w:t>
      </w:r>
    </w:p>
    <w:p w:rsidR="001E0D26" w:rsidRPr="001F418D" w:rsidRDefault="001E0D26" w:rsidP="00B51214">
      <w:pPr>
        <w:spacing w:before="100" w:beforeAutospacing="1" w:after="100" w:afterAutospacing="1"/>
        <w:ind w:firstLine="1296"/>
        <w:jc w:val="center"/>
        <w:rPr>
          <w:b/>
          <w:bCs/>
        </w:rPr>
      </w:pPr>
    </w:p>
    <w:p w:rsidR="001E0D26" w:rsidRPr="001F418D" w:rsidRDefault="001E0D26" w:rsidP="00B51214">
      <w:pPr>
        <w:spacing w:before="100" w:beforeAutospacing="1" w:after="100" w:afterAutospacing="1" w:line="360" w:lineRule="auto"/>
        <w:ind w:firstLine="1296"/>
        <w:jc w:val="both"/>
      </w:pPr>
      <w:r w:rsidRPr="001F418D">
        <w:t>Pagėgių savivaldybės Martyno Jankaus muziejaus steigėja yra Pagėgių savivaldybės Taryba. Muziejus įsteigtas 2000 m. rugpjūčio 10 d. Tarybos sprendimu Nr. 68 „Dėl M. Jankaus muziejaus įsteigimo ir jo veiklos nuostatų patvirtinimo“. Muziejaus veikla grindžiama Lietuvos Respublikos Konstitucija, Lietuvos Respublikos muziejų įstatymu, Lietuvos Respublikos paveldosaugos įstatymu, Lietuvos Respublikos savivaldos įstatymu, kitais įstatymais ir Lietuvos Respublikos Seimo priimtais nutarimais, Lietuvos Respublikos tarptautinėmis sutartimis, Lietuvos respublikos Vyriausybės nutarimais, Pagėgių savivaldybės Tarybos sprendimais, Pagėgių savivaldybės Mero potvarkiais, Pagėgių savivaldybės administracijos direktoriaus įsakymais ir Pagėgių savivaldybės M. Jankaus muziejaus nuostatais.</w:t>
      </w:r>
      <w:r w:rsidRPr="001F418D">
        <w:tab/>
        <w:t>Pagėgių savivaldybės Martyno Jankaus muziejus įsigyja ir kaupia muziejinę vertę turinčias kultūros vertybes, formuoja muziejaus rinkinius, atspindinčius Mažosios Lietuvos etnografinio regiono istoriją ir kultūrą, saugo ir populiarina Martyno Jankaus atminimą. Muziejus užtikrina sukauptų muziejinių vertybių apskaitą, tinkamas saugojimo sąlygas, jų apsaugą, konservavimą bei restauravimą, tiria ir sistemina sukauptus rinkinius, sudaro sąlygas saugomas vertybes viešai naudoti: rengia parodas ir ekspozicijas, publikuoja tyrinėjimų rezultatus, organizuoja renginius, vykdo muziejines švietimo programas, rengia, leidžia ir platina su krašto istorija susijusius spaudinius bei elektronines laikmenas, įgyvendina kultūrinio bendradarbiavimo projektus, atlieka kitas teisės aktuose numatytas funkcijas. 2016 metais darbui Pagėgių savivaldybės muziejuje patvirtintos keturios pareigybės: direktorius, vyriausias rinkinių saugotojas, muziejininkas, valytojas.</w:t>
      </w:r>
      <w:r>
        <w:t xml:space="preserve"> </w:t>
      </w:r>
      <w:r w:rsidRPr="001F418D">
        <w:t xml:space="preserve">Pagėgių savivaldybės M.Jankaus muziejaus vadovo ataskaita parengta vadovaujantis Lietuvos Respublikos muziejų įstatymu ir Tipinėmis muziejaus veiklos metinės ataskaitos formomis, patvirtintomis Lietuvos Respublikos kultūros ministro 2014 m. sausio 17 d. įsakymu Nr. VĮ-33. </w:t>
      </w:r>
    </w:p>
    <w:p w:rsidR="001E0D26" w:rsidRPr="001F418D" w:rsidRDefault="001E0D26" w:rsidP="00B51214">
      <w:pPr>
        <w:spacing w:before="100" w:beforeAutospacing="1" w:after="100" w:afterAutospacing="1" w:line="360" w:lineRule="auto"/>
        <w:jc w:val="both"/>
      </w:pPr>
      <w:r w:rsidRPr="001F418D">
        <w:t>VEIKLOS APŽVALGA</w:t>
      </w:r>
    </w:p>
    <w:p w:rsidR="001E0D26" w:rsidRPr="00553137" w:rsidRDefault="001E0D26" w:rsidP="00B51214">
      <w:pPr>
        <w:spacing w:line="360" w:lineRule="auto"/>
        <w:ind w:firstLine="1296"/>
        <w:jc w:val="both"/>
        <w:rPr>
          <w:lang w:val="de-DE"/>
        </w:rPr>
      </w:pPr>
      <w:r w:rsidRPr="001F418D">
        <w:t>Per 2016 - uosius metus Pagėgių savivaldybės Martyno Jankaus muziejus sulaukė rekordinio 9891 lankytojų skaičiaus. Žinoma, šį rodiklio augimą įtakojo 2012-2014 m. Pagėgių savivaldybės M. Jankaus muziejaus ekspozicijų atnaujinimo ir remonto darbai, kai buvo sukurta ne tik nauja, moderni ekspozicija, bet ir pakeistos pastato lauko durys, langai, apšiltintos sienos, lubos, įrengta moderni pastato grindinio šildymo sistema. Labai svarbu, kad po renovacijos darbų muziejus pagaliau pasitraukė iš taip vadinamųjų „sezoninių“ muziejų tarpo. 2016</w:t>
      </w:r>
      <w:r w:rsidRPr="001F418D">
        <w:rPr>
          <w:lang w:val="de-DE"/>
        </w:rPr>
        <w:t xml:space="preserve"> – ieji metai muziejui  reikšmingi ir dėl naujo pastato – klėtelės atstatymo, kuriame įkurtas edukacijos centras ir parodų - konferencijų salė. Su šio objekto įveiklinimu išplėstos muziejaus veiklos: įgyvendintos naujos edukacinės programos ir nuolat keičiamos parodos  sudarė galimybes pritraukti didesnius turistų srautus.</w:t>
      </w:r>
      <w:r>
        <w:rPr>
          <w:lang w:val="de-DE"/>
        </w:rPr>
        <w:t xml:space="preserve"> Simboliška, kad šio pastato pristatymas visuomenei įvyko per </w:t>
      </w:r>
      <w:r w:rsidRPr="00553137">
        <w:rPr>
          <w:i/>
          <w:iCs/>
          <w:lang w:val="de-DE"/>
        </w:rPr>
        <w:t>Muziejų naktį</w:t>
      </w:r>
      <w:r>
        <w:rPr>
          <w:i/>
          <w:iCs/>
          <w:lang w:val="de-DE"/>
        </w:rPr>
        <w:t xml:space="preserve">, </w:t>
      </w:r>
      <w:r>
        <w:rPr>
          <w:lang w:val="de-DE"/>
        </w:rPr>
        <w:t xml:space="preserve">minint Martyno Jankaus mirties 70 - ąsias metines. </w:t>
      </w:r>
    </w:p>
    <w:p w:rsidR="001E0D26" w:rsidRPr="001F418D" w:rsidRDefault="001E0D26" w:rsidP="00B51214">
      <w:pPr>
        <w:spacing w:line="360" w:lineRule="auto"/>
        <w:ind w:firstLine="1296"/>
        <w:jc w:val="both"/>
        <w:rPr>
          <w:lang w:val="de-DE"/>
        </w:rPr>
      </w:pPr>
      <w:r w:rsidRPr="001F418D">
        <w:rPr>
          <w:lang w:val="de-DE"/>
        </w:rPr>
        <w:t>2016 m. gruodžio 31 d. duomenimis Pagėgių savivaldybės M. Jankaus muzieju</w:t>
      </w:r>
      <w:r>
        <w:rPr>
          <w:lang w:val="de-DE"/>
        </w:rPr>
        <w:t>je</w:t>
      </w:r>
      <w:r w:rsidRPr="001F418D">
        <w:rPr>
          <w:lang w:val="de-DE"/>
        </w:rPr>
        <w:t xml:space="preserve"> saugoma 3446 eksponatai. Per ataskaitinius metus į Pagėgių savivaldybės muziejaus fondus buvo perduota 299 eksponatai. Šie skaičiai nėra tikslūs, nes 2015-2016 metus muziejui buvo perduoti skaitlingi Martyno Jankaus vaikaitės Ievos Jankutės, knygrišio Leono Panavo, Tilžės akto signataro Valterio Didžio fondai, kuriuos sudaro keliolika šimtų eksponatų, tačiau jų įtraukimas į muziejinę apskaitą bei suinventorinimas – kelių ateities metų darbas. </w:t>
      </w:r>
    </w:p>
    <w:p w:rsidR="001E0D26" w:rsidRDefault="001E0D26" w:rsidP="00B51214">
      <w:pPr>
        <w:spacing w:line="360" w:lineRule="auto"/>
        <w:jc w:val="both"/>
      </w:pPr>
      <w:r>
        <w:t xml:space="preserve">               </w:t>
      </w:r>
      <w:r w:rsidRPr="001F418D">
        <w:t>Strateginis Martyno Jankaus muziejaus tikslas: modernus, atviras, patrauklus, užtikrinantis nacionalinio identiteto, dvasinio ir kultūrinio paveldo išsaugojimą ateinančioms kartoms bei aktyviai įsitraukiantis į Europos ir pasaulio kultūrinį gyvenimą, muziejus. Viena iš pagrindinių muziejaus funkcijų – tinkamas lankytojų aptarnavimas</w:t>
      </w:r>
      <w:r>
        <w:t>, tad yp</w:t>
      </w:r>
      <w:r w:rsidRPr="001F418D">
        <w:t xml:space="preserve">ač didelis dėmesys skiriamas  ekskursijų vedimo kokybei: ekskursijų vedimo metodikos laikymasis, detalus krašto istorijos žinojimas, kalbos kultūra, pasakojimo įtaigumas ir patrauklumas. Vis didėjantis lankytojų srautas, puikūs atsiliepimai muziejaus svečių knygose, Lietuvos ir užsienio spaudoje, rodo, kad muziejaus </w:t>
      </w:r>
      <w:r>
        <w:t xml:space="preserve">veikla neabejotinai prasminga ir perspektyvi.    </w:t>
      </w:r>
    </w:p>
    <w:p w:rsidR="001E0D26" w:rsidRDefault="001E0D26" w:rsidP="00B51214">
      <w:pPr>
        <w:spacing w:line="360" w:lineRule="auto"/>
        <w:jc w:val="both"/>
      </w:pPr>
      <w:r>
        <w:t xml:space="preserve">                    </w:t>
      </w:r>
      <w:r w:rsidRPr="001F418D">
        <w:t xml:space="preserve">Dideli dėmesį Pagėgių savivaldybės administracija ir muziejaus darbuotojai skiria jau tradiciniais tapusiems muziejaus organizuojamiems renginiams. </w:t>
      </w:r>
      <w:r w:rsidRPr="001F418D">
        <w:rPr>
          <w:i/>
          <w:iCs/>
        </w:rPr>
        <w:t>Spaudos atgavimo, kalbos ir knygos</w:t>
      </w:r>
      <w:r w:rsidRPr="001F418D">
        <w:t xml:space="preserve"> dienos renginyje, kuriame 2016 m. dalyvavo virš 300 moksleivių iš Pagėgių savivaldybės bei a</w:t>
      </w:r>
      <w:r>
        <w:t>plinkinių rajonų ugdymo įstaigų. N</w:t>
      </w:r>
      <w:r w:rsidRPr="001F418D">
        <w:t xml:space="preserve">orinčiųjų dalyvauti </w:t>
      </w:r>
      <w:r>
        <w:t xml:space="preserve">šiame renginyje skaičių jau </w:t>
      </w:r>
      <w:r w:rsidRPr="001F418D">
        <w:t>tenka riboti</w:t>
      </w:r>
      <w:r>
        <w:t>.</w:t>
      </w:r>
      <w:r w:rsidRPr="001F418D">
        <w:t xml:space="preserve"> Tarptautinei muziejų dienai skirtame reginyje </w:t>
      </w:r>
      <w:r w:rsidRPr="001F418D">
        <w:rPr>
          <w:i/>
          <w:iCs/>
        </w:rPr>
        <w:t xml:space="preserve">Šviesa naktyje </w:t>
      </w:r>
      <w:r w:rsidRPr="001F418D">
        <w:t>į nakties spektaklius, parodų pristatymus, nakties koncertus kasmet suvažiuoja vis naujų  svečių. Nuo 2003 - ųjų organizuojami profesionali</w:t>
      </w:r>
      <w:r>
        <w:t>ų dailininkų plenerai ir jų metu</w:t>
      </w:r>
      <w:r w:rsidRPr="001F418D">
        <w:t xml:space="preserve"> sukurti meno darbai</w:t>
      </w:r>
      <w:r>
        <w:t>,</w:t>
      </w:r>
      <w:r w:rsidRPr="001F418D">
        <w:t xml:space="preserve"> kasmet papildo unikalų  Mažosios Lietuvos paveikslų sodą – galeriją po atviru dangumi. Plenerai jau tapo tarptautiniais, o dailininkai iš Vokietijos, Prancūzijos, Lenkijos, Bulgarijos, Latvijos, Lietuvos palieka galerijoje vis naujus </w:t>
      </w:r>
      <w:r>
        <w:t>kultūros ženklus</w:t>
      </w:r>
      <w:r w:rsidRPr="001F418D">
        <w:t>, kurių dabar Mažosios Lietuvos paveikslų sode eksponuojama 58 vienetai.</w:t>
      </w:r>
      <w:r>
        <w:t xml:space="preserve"> </w:t>
      </w:r>
      <w:r w:rsidRPr="001F418D">
        <w:t xml:space="preserve">Tradicinės  </w:t>
      </w:r>
      <w:r w:rsidRPr="001F418D">
        <w:rPr>
          <w:i/>
          <w:iCs/>
        </w:rPr>
        <w:t xml:space="preserve">Sueigos pas Martyną Jankų, </w:t>
      </w:r>
      <w:r w:rsidRPr="001F418D">
        <w:t xml:space="preserve">kasmet į Bitėnus sutraukia ne tik mūsų krašto šviesuolius, bet ir kultūros ir mokslo žiedą iš Vilniaus, Kauno, Klaipėdos ir t.t., o nuolatinis Sueigos dalyvis – kultūrinė Vydūno draugija. Nuo 2014 metų Martyno Jankaus muziejui teko garbė organizuoti dar vieną jau tradicine tampančia - </w:t>
      </w:r>
      <w:r w:rsidRPr="001F418D">
        <w:rPr>
          <w:i/>
          <w:iCs/>
        </w:rPr>
        <w:t>Tilžės akto dieną</w:t>
      </w:r>
      <w:r w:rsidRPr="001F418D">
        <w:t>, minimą lapkričio 30 dieną. Pagerbiant Tilžės akto signatarus, Pagėgių krašto bendruomenei kasmet pristatomi eksponatai, kuriuos muziejus įsigijo per einamuosius metus. Toks padėkos vakaras rengiamas bendruomenės nariams ir  muziejaus bičiuliams, kurie dovanojo Muziejui eksponatus, arba savo asmeninėmis lėšomis padėjo juos įsigyti.</w:t>
      </w:r>
    </w:p>
    <w:p w:rsidR="001E0D26" w:rsidRDefault="001E0D26" w:rsidP="00B51214">
      <w:pPr>
        <w:spacing w:line="360" w:lineRule="auto"/>
        <w:jc w:val="both"/>
      </w:pPr>
      <w:r>
        <w:t xml:space="preserve">                </w:t>
      </w:r>
      <w:r w:rsidRPr="001F418D">
        <w:t xml:space="preserve"> Ataskaitiniais metais Muziejui teko garbė organizuoti</w:t>
      </w:r>
      <w:r>
        <w:t xml:space="preserve"> </w:t>
      </w:r>
      <w:r w:rsidRPr="001F418D">
        <w:t xml:space="preserve"> Vydūno perlaidojimo 2</w:t>
      </w:r>
      <w:r>
        <w:t>5</w:t>
      </w:r>
      <w:r w:rsidRPr="001F418D">
        <w:t>-mečio paminėjimo renginį. Renginio sudedamoji dalis - mokslinė konferencija, vykusi Vilkyškių evangelikų – liuteronų bažnyčioje, kurioje dalyvavo LR kultūros viceministras R.Jarockis, o pranešimus skaitė prof. Domas Kaunas, dr. Vacys Bagdonavičius, S.</w:t>
      </w:r>
      <w:r>
        <w:t xml:space="preserve"> </w:t>
      </w:r>
      <w:r w:rsidRPr="001F418D">
        <w:t>Sodonis, M. Purvinas, Kun. Miroslav  Danys (Detmoldas, Vokietija). Šio renginio metu Bitėnų kapinėse Vydūno žmonai Klarai Fiu</w:t>
      </w:r>
      <w:r>
        <w:t>l</w:t>
      </w:r>
      <w:r w:rsidRPr="001F418D">
        <w:t xml:space="preserve">haze ir bendražygei Martai Raišukytei buvo pastatyti kenotafai, o Muziejuje atidaryta Vydūno perlaidojimą 1981 – aisiais atspindinti </w:t>
      </w:r>
      <w:r>
        <w:t xml:space="preserve">fotografijų paroda </w:t>
      </w:r>
      <w:r w:rsidRPr="0082409C">
        <w:rPr>
          <w:i/>
          <w:iCs/>
        </w:rPr>
        <w:t>Sugrįžimai...</w:t>
      </w:r>
    </w:p>
    <w:p w:rsidR="001E0D26" w:rsidRDefault="001E0D26" w:rsidP="00B51214">
      <w:pPr>
        <w:spacing w:line="360" w:lineRule="auto"/>
        <w:jc w:val="both"/>
      </w:pPr>
      <w:r>
        <w:t xml:space="preserve">               </w:t>
      </w:r>
      <w:r w:rsidRPr="001F418D">
        <w:t>Pagėgių savivaldybės Martyno Jankaus muziejus aktyviai dalyvauja projektinėje veikloje. Martyno Jankaus muziejus parengė ir teikė Kultūros tarybai</w:t>
      </w:r>
      <w:r>
        <w:t xml:space="preserve"> paraišką projekto </w:t>
      </w:r>
      <w:r w:rsidRPr="0082409C">
        <w:rPr>
          <w:i/>
          <w:iCs/>
        </w:rPr>
        <w:t>Knygrišystės amato paslaptys ir šių dienų galimybės</w:t>
      </w:r>
      <w:r w:rsidRPr="001F418D">
        <w:t xml:space="preserve"> . Paraiška buvo finansuota, ko pasėkoje 2016-ųjų vasarą buvo suorganizuoti vienos savaitės knygrišystės  mokymai, kuriuose dalyvavo muziejininkai, akademinis jaunim</w:t>
      </w:r>
      <w:r>
        <w:t>as, įvairių bendruomenių nariai.  Mokymų rezultate naujomis temomis papildytos edukacinės programos. Dar vieno</w:t>
      </w:r>
      <w:r w:rsidRPr="001F418D">
        <w:t xml:space="preserve"> Kultūros tarybos </w:t>
      </w:r>
      <w:r>
        <w:t xml:space="preserve">finansuoto </w:t>
      </w:r>
      <w:r w:rsidRPr="001F418D">
        <w:t xml:space="preserve">muziejaus  projekto </w:t>
      </w:r>
      <w:r w:rsidRPr="0082409C">
        <w:rPr>
          <w:i/>
          <w:iCs/>
        </w:rPr>
        <w:t>Pagėgių savivaldybės Martyno Jankaus muziejaus kilnojamųjų kultūros vertybių išsaugojimas ir sklaida pritaikant inovatyvius sprendimus</w:t>
      </w:r>
      <w:r w:rsidRPr="001F418D">
        <w:t xml:space="preserve"> rezultatas – patobulinta oficiali Pagėgių savivaldybės M. Jankaus muziejaus internetinė svetainė www. </w:t>
      </w:r>
      <w:hyperlink r:id="rId9" w:history="1">
        <w:r w:rsidRPr="001F418D">
          <w:rPr>
            <w:rStyle w:val="Hyperlink"/>
          </w:rPr>
          <w:t>m.jankausmuz@gmail.com</w:t>
        </w:r>
      </w:hyperlink>
      <w:r w:rsidRPr="001F418D">
        <w:t xml:space="preserve">, įdiegiant joje naują įskiepį </w:t>
      </w:r>
      <w:r w:rsidRPr="0082409C">
        <w:rPr>
          <w:i/>
          <w:iCs/>
        </w:rPr>
        <w:t>Virtualios parodos</w:t>
      </w:r>
      <w:r w:rsidRPr="001F418D">
        <w:t>. Šio projekto finansavimas sudarė galimybes sukurti stendinę ROL-up sistemo</w:t>
      </w:r>
      <w:r>
        <w:t xml:space="preserve">s  parodą  </w:t>
      </w:r>
      <w:r w:rsidRPr="0082409C">
        <w:rPr>
          <w:i/>
          <w:iCs/>
        </w:rPr>
        <w:t>Dr. Valteris Didžys - lietuvybės puoselėtojas, Tilžės akto signataras, gydytojas</w:t>
      </w:r>
      <w:r w:rsidRPr="001F418D">
        <w:t xml:space="preserve">. Valterio Didžio 140-osios gimimo metinėms paminėti buvo sukurta ir virtuali paroda </w:t>
      </w:r>
      <w:r w:rsidRPr="0082409C">
        <w:rPr>
          <w:i/>
          <w:iCs/>
        </w:rPr>
        <w:t>Valteris Didžys – Tilžės akto signataras, visuomenės veikėjas, gydytojas, medicinos mokslų daktaras</w:t>
      </w:r>
      <w:r w:rsidRPr="001F418D">
        <w:t>.</w:t>
      </w:r>
      <w:r>
        <w:t xml:space="preserve"> </w:t>
      </w:r>
      <w:r w:rsidRPr="001F418D">
        <w:t xml:space="preserve">Manome, kad Kultūros tarybos rėmimo fondo dalinio finansavimo lėšomis sukurta Muziejaus internetinė svetainė </w:t>
      </w:r>
      <w:hyperlink r:id="rId10" w:history="1">
        <w:r w:rsidRPr="001F418D">
          <w:rPr>
            <w:rStyle w:val="Hyperlink"/>
          </w:rPr>
          <w:t>www.jankausmuziejus.lt</w:t>
        </w:r>
      </w:hyperlink>
      <w:r w:rsidRPr="001F418D">
        <w:t xml:space="preserve"> </w:t>
      </w:r>
      <w:r>
        <w:t xml:space="preserve"> </w:t>
      </w:r>
      <w:r w:rsidRPr="001F418D">
        <w:t>taip pat pasitarnavo lankytojų skaičiaus didinimui: svetainės lankytojų skaičius per</w:t>
      </w:r>
      <w:r>
        <w:t xml:space="preserve"> </w:t>
      </w:r>
      <w:r w:rsidRPr="001F418D">
        <w:t xml:space="preserve"> 2016 metus - 12960.</w:t>
      </w:r>
      <w:r>
        <w:t xml:space="preserve">   </w:t>
      </w:r>
    </w:p>
    <w:p w:rsidR="001E0D26" w:rsidRPr="001F418D" w:rsidRDefault="001E0D26" w:rsidP="00B51214">
      <w:pPr>
        <w:spacing w:line="360" w:lineRule="auto"/>
        <w:jc w:val="both"/>
      </w:pPr>
      <w:r>
        <w:t xml:space="preserve">                    </w:t>
      </w:r>
      <w:r w:rsidRPr="001F418D">
        <w:t xml:space="preserve">Muziejus </w:t>
      </w:r>
      <w:r>
        <w:t xml:space="preserve">nuolat </w:t>
      </w:r>
      <w:r w:rsidRPr="001F418D">
        <w:t>bendradarbiauja su mokslininkais ir institucijomis, tyrinėjančiomis Mažosios Lietuvos istoriją, kultūros paveldą: Etnokultūros globos taryba prie LR Seimo,</w:t>
      </w:r>
      <w:r>
        <w:t xml:space="preserve"> LR Mokslų akademija, MA Vrublevskių biblioteka,</w:t>
      </w:r>
      <w:r w:rsidRPr="001F418D">
        <w:t xml:space="preserve">  Klaipėdos universitetu,  Mažosios Lietuvos lietuvininkų bendrija, Vilniaus universitetu, Lietuvos istorijos institutu, kultūrine Vydūno draugija, Mažosios Lietuvos istorijos muziejumi, Šilutės kraštotyros, Jurbarko krašto, Sovetsko kraštotyros muziejais. Tokio bendradarbiavimo išdavoje Muziejui pavyko iš Lietuvos Mokslų Akademijos Vrublevskių bibliotekos perimti knygrišybos staklyną ir parsigabenti jį iš Vilniaus. Brošiūravimo staklės jau eksponuojamos nuolatinėse ekspozicijose. </w:t>
      </w:r>
    </w:p>
    <w:p w:rsidR="001E0D26" w:rsidRPr="001F418D" w:rsidRDefault="001E0D26" w:rsidP="00B51214">
      <w:pPr>
        <w:spacing w:line="360" w:lineRule="auto"/>
        <w:ind w:firstLine="1296"/>
        <w:jc w:val="both"/>
      </w:pPr>
      <w:r w:rsidRPr="001F418D">
        <w:t xml:space="preserve">Nuolat tobulinami profesinius įgūdžius ir keldami kvalifikaciją, muziejaus darbuotojai nuolat dalyvauja seminaruose,  mokymuose bei konferencijose. </w:t>
      </w:r>
    </w:p>
    <w:p w:rsidR="001E0D26" w:rsidRPr="001F418D" w:rsidRDefault="001E0D26" w:rsidP="00B51214">
      <w:pPr>
        <w:spacing w:line="360" w:lineRule="auto"/>
        <w:jc w:val="both"/>
      </w:pPr>
      <w:r>
        <w:t xml:space="preserve">                    </w:t>
      </w:r>
      <w:r w:rsidRPr="001F418D">
        <w:t xml:space="preserve">Muziejus aktyviai dalyvavimas Lietuvos integralios muziejų informacinės sistemos (LIMIS) veikloje. Dalyvaujant projekte „Skaitmeninis turinys apie Lietuvos valstybės kūrimosi laikotarpį liudijantį dokumentinį paveldą – nacionaliniuose ir tarptautiniuose portaluose“ partnerio teisėmis, buvo sukurta virtuali ir stendinė paroda apie tris Martyno Jankaus vaikaičius „Gimtinė visada manyje....“. </w:t>
      </w:r>
    </w:p>
    <w:p w:rsidR="001E0D26" w:rsidRPr="001F418D" w:rsidRDefault="001E0D26" w:rsidP="00B51214">
      <w:pPr>
        <w:spacing w:line="360" w:lineRule="auto"/>
        <w:jc w:val="both"/>
      </w:pPr>
      <w:r>
        <w:t xml:space="preserve">              </w:t>
      </w:r>
      <w:r w:rsidRPr="001F418D">
        <w:t>Muziejus, pristat</w:t>
      </w:r>
      <w:r>
        <w:t>ydamas unikalias Pagėgių krašto</w:t>
      </w:r>
      <w:r w:rsidRPr="001F418D">
        <w:t xml:space="preserve"> lankytinas vietas ir propaguodamas Mažosios Lietuvos istoriją ir etnokultūrą, kartu su Pagėgių krašto turizmo informacijos centru, kasmet dalyvauja Turizmo ir aktyvaus laisvalaikio parodoje ADVENTUR.</w:t>
      </w:r>
    </w:p>
    <w:p w:rsidR="001E0D26" w:rsidRPr="001F418D" w:rsidRDefault="001E0D26" w:rsidP="00B51214">
      <w:pPr>
        <w:spacing w:line="360" w:lineRule="auto"/>
        <w:jc w:val="both"/>
      </w:pPr>
      <w:r>
        <w:t xml:space="preserve">            </w:t>
      </w:r>
      <w:r w:rsidRPr="001F418D">
        <w:t xml:space="preserve">2016 metais buvo įgyvendinti visi planuoti renginiai ir daug kitų, kurie buvo organizuojami metų eigoje arba pasiūlyti kitų institucijų (Smulkesnė informacija - Ataskaitos priedas Nr. 1). </w:t>
      </w:r>
    </w:p>
    <w:p w:rsidR="001E0D26" w:rsidRPr="001F418D" w:rsidRDefault="001E0D26" w:rsidP="00B51214">
      <w:pPr>
        <w:spacing w:line="360" w:lineRule="auto"/>
        <w:jc w:val="both"/>
      </w:pPr>
      <w:r>
        <w:t xml:space="preserve">             </w:t>
      </w:r>
      <w:r w:rsidRPr="001F418D">
        <w:t xml:space="preserve">Šiuolaikinio muziejaus veikla neretai peržengia įprastinės muziejininkystės rėmus ir tampa patrauklia kultūros įstaiga, kuriai nesvetima įvairiapusė kultūrinė ir edukacinės veikla. Įvairūs renginiai, koncertai, dailininkų plenerai, edukacinės stovyklos skatina visuomenės domėjimąsi muziejais ne tik kaip atminties išsaugojimo objektais, bet ir kaip patrauklia lankytina erdve, kurioje galima įdomiai, linksmai ir turiningai praleisti laisvalaikį. Tai ir yra  Pagėgių savivaldybės Martyno Jankaus muziejaus darbuotojų vienas iš svarbiausių uždavinių. </w:t>
      </w:r>
    </w:p>
    <w:p w:rsidR="001E0D26" w:rsidRPr="001F418D" w:rsidRDefault="001E0D26" w:rsidP="00B51214">
      <w:pPr>
        <w:spacing w:line="360" w:lineRule="auto"/>
        <w:jc w:val="both"/>
      </w:pPr>
    </w:p>
    <w:p w:rsidR="001E0D26" w:rsidRPr="001F418D" w:rsidRDefault="001E0D26" w:rsidP="005A6761">
      <w:pPr>
        <w:spacing w:line="360" w:lineRule="auto"/>
        <w:jc w:val="center"/>
      </w:pPr>
      <w:r>
        <w:t>_</w:t>
      </w:r>
      <w:r>
        <w:softHyphen/>
      </w:r>
      <w:r>
        <w:softHyphen/>
      </w:r>
      <w:r>
        <w:softHyphen/>
      </w:r>
      <w:r>
        <w:softHyphen/>
      </w:r>
      <w:r>
        <w:softHyphen/>
      </w:r>
      <w:r>
        <w:softHyphen/>
      </w:r>
      <w:r>
        <w:softHyphen/>
      </w:r>
      <w:r>
        <w:softHyphen/>
      </w:r>
      <w:r>
        <w:softHyphen/>
      </w:r>
      <w:r>
        <w:softHyphen/>
      </w:r>
      <w:r>
        <w:softHyphen/>
      </w:r>
      <w:r>
        <w:softHyphen/>
      </w:r>
      <w:r>
        <w:softHyphen/>
      </w:r>
      <w:r>
        <w:softHyphen/>
        <w:t>__________________</w:t>
      </w:r>
    </w:p>
    <w:p w:rsidR="001E0D26" w:rsidRPr="001F418D" w:rsidRDefault="001E0D26" w:rsidP="00B51214">
      <w:pPr>
        <w:spacing w:line="360" w:lineRule="auto"/>
        <w:jc w:val="right"/>
      </w:pPr>
      <w:r w:rsidRPr="001F418D">
        <w:t xml:space="preserve"> </w:t>
      </w:r>
    </w:p>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 w:rsidR="001E0D26" w:rsidRDefault="001E0D26" w:rsidP="00B51214">
      <w:pPr>
        <w:jc w:val="center"/>
        <w:rPr>
          <w:b/>
          <w:bCs/>
        </w:rPr>
      </w:pPr>
      <w:r>
        <w:rPr>
          <w:b/>
          <w:bCs/>
        </w:rPr>
        <w:t xml:space="preserve">                                                                                                          Priedas prie ataskaitos Nr. 1</w:t>
      </w:r>
    </w:p>
    <w:p w:rsidR="001E0D26" w:rsidRDefault="001E0D26" w:rsidP="00B51214">
      <w:pPr>
        <w:jc w:val="center"/>
        <w:rPr>
          <w:b/>
          <w:bCs/>
        </w:rPr>
      </w:pPr>
    </w:p>
    <w:p w:rsidR="001E0D26" w:rsidRDefault="001E0D26" w:rsidP="00B51214">
      <w:pPr>
        <w:jc w:val="center"/>
        <w:rPr>
          <w:b/>
          <w:bCs/>
        </w:rPr>
      </w:pPr>
    </w:p>
    <w:p w:rsidR="001E0D26" w:rsidRDefault="001E0D26" w:rsidP="00B51214">
      <w:pPr>
        <w:jc w:val="center"/>
        <w:rPr>
          <w:b/>
          <w:bCs/>
        </w:rPr>
      </w:pPr>
    </w:p>
    <w:p w:rsidR="001E0D26" w:rsidRPr="00E64663" w:rsidRDefault="001E0D26" w:rsidP="00B51214">
      <w:pPr>
        <w:jc w:val="center"/>
        <w:rPr>
          <w:b/>
          <w:bCs/>
        </w:rPr>
      </w:pPr>
      <w:r w:rsidRPr="00E64663">
        <w:rPr>
          <w:b/>
          <w:bCs/>
        </w:rPr>
        <w:t>PAGĖGIŲ SAVIVALDYBĖS MARTYNO JANKAUS MUZIEJ</w:t>
      </w:r>
      <w:r>
        <w:rPr>
          <w:b/>
          <w:bCs/>
        </w:rPr>
        <w:t>A</w:t>
      </w:r>
      <w:r w:rsidRPr="00E64663">
        <w:rPr>
          <w:b/>
          <w:bCs/>
        </w:rPr>
        <w:t>US</w:t>
      </w:r>
      <w:r>
        <w:rPr>
          <w:b/>
          <w:bCs/>
        </w:rPr>
        <w:t xml:space="preserve"> </w:t>
      </w:r>
    </w:p>
    <w:p w:rsidR="001E0D26" w:rsidRDefault="001E0D26" w:rsidP="00B51214">
      <w:pPr>
        <w:jc w:val="center"/>
        <w:rPr>
          <w:b/>
          <w:bCs/>
        </w:rPr>
      </w:pPr>
      <w:r w:rsidRPr="00E64663">
        <w:rPr>
          <w:b/>
          <w:bCs/>
        </w:rPr>
        <w:t>20</w:t>
      </w:r>
      <w:r>
        <w:rPr>
          <w:b/>
          <w:bCs/>
        </w:rPr>
        <w:t xml:space="preserve">16 </w:t>
      </w:r>
      <w:r w:rsidRPr="00E64663">
        <w:rPr>
          <w:b/>
          <w:bCs/>
        </w:rPr>
        <w:t xml:space="preserve">METŲ </w:t>
      </w:r>
    </w:p>
    <w:p w:rsidR="001E0D26" w:rsidRPr="00E64663" w:rsidRDefault="001E0D26" w:rsidP="00B51214">
      <w:pPr>
        <w:spacing w:line="276" w:lineRule="auto"/>
        <w:jc w:val="center"/>
        <w:rPr>
          <w:b/>
          <w:bCs/>
        </w:rPr>
      </w:pPr>
      <w:r>
        <w:rPr>
          <w:b/>
          <w:bCs/>
        </w:rPr>
        <w:t>PRIEDAS VADOVO</w:t>
      </w:r>
      <w:r w:rsidRPr="00E64663">
        <w:rPr>
          <w:b/>
          <w:bCs/>
        </w:rPr>
        <w:t xml:space="preserve"> ATASKAIT</w:t>
      </w:r>
      <w:r>
        <w:rPr>
          <w:b/>
          <w:bCs/>
        </w:rPr>
        <w:t>OS</w:t>
      </w:r>
    </w:p>
    <w:p w:rsidR="001E0D26" w:rsidRDefault="001E0D26" w:rsidP="00B51214">
      <w:pPr>
        <w:spacing w:line="276" w:lineRule="auto"/>
        <w:jc w:val="center"/>
      </w:pPr>
    </w:p>
    <w:tbl>
      <w:tblPr>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6030"/>
        <w:gridCol w:w="11"/>
        <w:gridCol w:w="1538"/>
        <w:gridCol w:w="22"/>
        <w:gridCol w:w="67"/>
        <w:gridCol w:w="26"/>
        <w:gridCol w:w="2120"/>
      </w:tblGrid>
      <w:tr w:rsidR="001E0D26" w:rsidRPr="002F0F95">
        <w:tc>
          <w:tcPr>
            <w:tcW w:w="855" w:type="dxa"/>
          </w:tcPr>
          <w:p w:rsidR="001E0D26" w:rsidRPr="00162216" w:rsidRDefault="001E0D26" w:rsidP="001464E8">
            <w:pPr>
              <w:spacing w:line="276" w:lineRule="auto"/>
            </w:pPr>
            <w:r w:rsidRPr="00162216">
              <w:t>Eil.Nr.</w:t>
            </w:r>
          </w:p>
        </w:tc>
        <w:tc>
          <w:tcPr>
            <w:tcW w:w="6030" w:type="dxa"/>
            <w:vAlign w:val="center"/>
          </w:tcPr>
          <w:p w:rsidR="001E0D26" w:rsidRPr="00900D57" w:rsidRDefault="001E0D26" w:rsidP="001464E8">
            <w:pPr>
              <w:spacing w:line="276" w:lineRule="auto"/>
              <w:jc w:val="center"/>
              <w:rPr>
                <w:b/>
                <w:bCs/>
              </w:rPr>
            </w:pPr>
            <w:r w:rsidRPr="00900D57">
              <w:rPr>
                <w:b/>
                <w:bCs/>
              </w:rPr>
              <w:t>Veikla</w:t>
            </w:r>
          </w:p>
        </w:tc>
        <w:tc>
          <w:tcPr>
            <w:tcW w:w="1571" w:type="dxa"/>
            <w:gridSpan w:val="3"/>
            <w:vAlign w:val="center"/>
          </w:tcPr>
          <w:p w:rsidR="001E0D26" w:rsidRPr="00900D57" w:rsidRDefault="001E0D26" w:rsidP="001464E8">
            <w:pPr>
              <w:spacing w:line="276" w:lineRule="auto"/>
              <w:jc w:val="center"/>
              <w:rPr>
                <w:b/>
                <w:bCs/>
              </w:rPr>
            </w:pPr>
            <w:r w:rsidRPr="00900D57">
              <w:rPr>
                <w:b/>
                <w:bCs/>
              </w:rPr>
              <w:t>Data</w:t>
            </w:r>
          </w:p>
        </w:tc>
        <w:tc>
          <w:tcPr>
            <w:tcW w:w="2213" w:type="dxa"/>
            <w:gridSpan w:val="3"/>
            <w:vAlign w:val="center"/>
          </w:tcPr>
          <w:p w:rsidR="001E0D26" w:rsidRPr="00900D57" w:rsidRDefault="001E0D26" w:rsidP="001464E8">
            <w:pPr>
              <w:spacing w:line="276" w:lineRule="auto"/>
              <w:jc w:val="center"/>
              <w:rPr>
                <w:b/>
                <w:bCs/>
              </w:rPr>
            </w:pPr>
            <w:r w:rsidRPr="00900D57">
              <w:rPr>
                <w:b/>
                <w:bCs/>
              </w:rPr>
              <w:t>Vieta</w:t>
            </w:r>
          </w:p>
        </w:tc>
      </w:tr>
      <w:tr w:rsidR="001E0D26">
        <w:tc>
          <w:tcPr>
            <w:tcW w:w="855" w:type="dxa"/>
          </w:tcPr>
          <w:p w:rsidR="001E0D26" w:rsidRDefault="001E0D26" w:rsidP="001464E8">
            <w:pPr>
              <w:spacing w:line="276" w:lineRule="auto"/>
              <w:rPr>
                <w:b/>
                <w:bCs/>
              </w:rPr>
            </w:pPr>
          </w:p>
          <w:p w:rsidR="001E0D26" w:rsidRPr="00900D57" w:rsidRDefault="001E0D26" w:rsidP="001464E8">
            <w:pPr>
              <w:spacing w:line="276" w:lineRule="auto"/>
              <w:rPr>
                <w:b/>
                <w:bCs/>
              </w:rPr>
            </w:pPr>
            <w:r w:rsidRPr="00900D57">
              <w:rPr>
                <w:b/>
                <w:bCs/>
              </w:rPr>
              <w:t>I.</w:t>
            </w:r>
          </w:p>
        </w:tc>
        <w:tc>
          <w:tcPr>
            <w:tcW w:w="9814" w:type="dxa"/>
            <w:gridSpan w:val="7"/>
            <w:vAlign w:val="center"/>
          </w:tcPr>
          <w:p w:rsidR="001E0D26" w:rsidRDefault="001E0D26" w:rsidP="001464E8">
            <w:pPr>
              <w:spacing w:line="276" w:lineRule="auto"/>
              <w:jc w:val="center"/>
              <w:rPr>
                <w:b/>
                <w:bCs/>
              </w:rPr>
            </w:pPr>
          </w:p>
          <w:p w:rsidR="001E0D26" w:rsidRPr="00900D57" w:rsidRDefault="001E0D26" w:rsidP="001464E8">
            <w:pPr>
              <w:spacing w:line="276" w:lineRule="auto"/>
              <w:jc w:val="center"/>
              <w:rPr>
                <w:b/>
                <w:bCs/>
              </w:rPr>
            </w:pPr>
            <w:r w:rsidRPr="00900D57">
              <w:rPr>
                <w:b/>
                <w:bCs/>
              </w:rPr>
              <w:t xml:space="preserve">DALYVAUTA MOKYMUOSE, SEMINARUOSE, </w:t>
            </w:r>
          </w:p>
        </w:tc>
      </w:tr>
      <w:tr w:rsidR="001E0D26">
        <w:tc>
          <w:tcPr>
            <w:tcW w:w="855" w:type="dxa"/>
          </w:tcPr>
          <w:p w:rsidR="001E0D26" w:rsidRPr="00221D1D" w:rsidRDefault="001E0D26" w:rsidP="001464E8">
            <w:r>
              <w:t>1.1</w:t>
            </w:r>
          </w:p>
        </w:tc>
        <w:tc>
          <w:tcPr>
            <w:tcW w:w="6030" w:type="dxa"/>
            <w:vAlign w:val="center"/>
          </w:tcPr>
          <w:p w:rsidR="001E0D26" w:rsidRPr="00FF33FC" w:rsidRDefault="001E0D26" w:rsidP="001464E8">
            <w:r>
              <w:t>Dalyvauta s</w:t>
            </w:r>
            <w:r w:rsidRPr="00FF33FC">
              <w:t>eminar</w:t>
            </w:r>
            <w:r>
              <w:t xml:space="preserve">e </w:t>
            </w:r>
            <w:r w:rsidRPr="004C0418">
              <w:rPr>
                <w:i/>
                <w:iCs/>
              </w:rPr>
              <w:t>Viešųjų pirkimų įstatymo pakeitimai nuo 2016 sausio 1 d. Mažos vertės pirkimai, jų praktinis taikymas</w:t>
            </w:r>
            <w:r>
              <w:rPr>
                <w:i/>
                <w:iCs/>
              </w:rPr>
              <w:t xml:space="preserve">. </w:t>
            </w:r>
            <w:r>
              <w:t xml:space="preserve">(Organizatorius </w:t>
            </w:r>
            <w:r w:rsidRPr="006C33C1">
              <w:rPr>
                <w:i/>
                <w:iCs/>
              </w:rPr>
              <w:t>Žinių c</w:t>
            </w:r>
            <w:r>
              <w:rPr>
                <w:i/>
                <w:iCs/>
              </w:rPr>
              <w:t>e</w:t>
            </w:r>
            <w:r w:rsidRPr="006C33C1">
              <w:rPr>
                <w:i/>
                <w:iCs/>
              </w:rPr>
              <w:t>ntras</w:t>
            </w:r>
            <w:r>
              <w:t>).</w:t>
            </w:r>
          </w:p>
        </w:tc>
        <w:tc>
          <w:tcPr>
            <w:tcW w:w="1664" w:type="dxa"/>
            <w:gridSpan w:val="5"/>
            <w:vAlign w:val="center"/>
          </w:tcPr>
          <w:p w:rsidR="001E0D26" w:rsidRDefault="001E0D26" w:rsidP="001464E8">
            <w:r>
              <w:t xml:space="preserve">2016-01-27 </w:t>
            </w:r>
          </w:p>
          <w:p w:rsidR="001E0D26" w:rsidRDefault="001E0D26" w:rsidP="001464E8"/>
        </w:tc>
        <w:tc>
          <w:tcPr>
            <w:tcW w:w="2120" w:type="dxa"/>
            <w:vAlign w:val="center"/>
          </w:tcPr>
          <w:p w:rsidR="001E0D26" w:rsidRDefault="001E0D26" w:rsidP="001464E8">
            <w:r>
              <w:t>Tauragė</w:t>
            </w:r>
          </w:p>
          <w:p w:rsidR="001E0D26" w:rsidRPr="00FF33FC" w:rsidRDefault="001E0D26" w:rsidP="001464E8"/>
        </w:tc>
      </w:tr>
      <w:tr w:rsidR="001E0D26">
        <w:tc>
          <w:tcPr>
            <w:tcW w:w="855" w:type="dxa"/>
          </w:tcPr>
          <w:p w:rsidR="001E0D26" w:rsidRDefault="001E0D26" w:rsidP="001464E8">
            <w:r>
              <w:t>1.2.</w:t>
            </w:r>
          </w:p>
        </w:tc>
        <w:tc>
          <w:tcPr>
            <w:tcW w:w="6030" w:type="dxa"/>
            <w:vAlign w:val="center"/>
          </w:tcPr>
          <w:p w:rsidR="001E0D26" w:rsidRDefault="001E0D26" w:rsidP="001464E8">
            <w:r>
              <w:t>Dalyvauta Tarptautinėje turizmo, laisvalaikio ir sporto parodoje ADVENTUR – 2016.</w:t>
            </w:r>
          </w:p>
        </w:tc>
        <w:tc>
          <w:tcPr>
            <w:tcW w:w="1664" w:type="dxa"/>
            <w:gridSpan w:val="5"/>
            <w:vAlign w:val="center"/>
          </w:tcPr>
          <w:p w:rsidR="001E0D26" w:rsidRDefault="001E0D26" w:rsidP="001464E8">
            <w:r>
              <w:t>2016-01/</w:t>
            </w:r>
          </w:p>
          <w:p w:rsidR="001E0D26" w:rsidRDefault="001E0D26" w:rsidP="001464E8">
            <w:r>
              <w:t>21-24</w:t>
            </w:r>
          </w:p>
        </w:tc>
        <w:tc>
          <w:tcPr>
            <w:tcW w:w="2120" w:type="dxa"/>
            <w:vAlign w:val="center"/>
          </w:tcPr>
          <w:p w:rsidR="001E0D26" w:rsidRDefault="001E0D26" w:rsidP="001464E8">
            <w:r>
              <w:t>Vilnius</w:t>
            </w:r>
          </w:p>
        </w:tc>
      </w:tr>
      <w:tr w:rsidR="001E0D26">
        <w:tc>
          <w:tcPr>
            <w:tcW w:w="855" w:type="dxa"/>
          </w:tcPr>
          <w:p w:rsidR="001E0D26" w:rsidRDefault="001E0D26" w:rsidP="001464E8">
            <w:r>
              <w:t>1.3</w:t>
            </w:r>
          </w:p>
        </w:tc>
        <w:tc>
          <w:tcPr>
            <w:tcW w:w="6030" w:type="dxa"/>
            <w:vAlign w:val="center"/>
          </w:tcPr>
          <w:p w:rsidR="001E0D26" w:rsidRPr="004C0418" w:rsidRDefault="001E0D26" w:rsidP="001464E8">
            <w:r>
              <w:t xml:space="preserve">Dalyvauta akademiko D. Kauno parengtos knygos </w:t>
            </w:r>
            <w:r w:rsidRPr="004C0418">
              <w:rPr>
                <w:i/>
                <w:iCs/>
              </w:rPr>
              <w:t>Pirmieji Mažosios Lietuvos lietuviai Kanadoj</w:t>
            </w:r>
            <w:r>
              <w:rPr>
                <w:i/>
                <w:iCs/>
              </w:rPr>
              <w:t xml:space="preserve">e </w:t>
            </w:r>
            <w:r>
              <w:t xml:space="preserve">sutiktuvėse. </w:t>
            </w:r>
          </w:p>
        </w:tc>
        <w:tc>
          <w:tcPr>
            <w:tcW w:w="1664" w:type="dxa"/>
            <w:gridSpan w:val="5"/>
            <w:vAlign w:val="center"/>
          </w:tcPr>
          <w:p w:rsidR="001E0D26" w:rsidRDefault="001E0D26" w:rsidP="001464E8">
            <w:r>
              <w:t>2016-03-03</w:t>
            </w:r>
          </w:p>
        </w:tc>
        <w:tc>
          <w:tcPr>
            <w:tcW w:w="2120" w:type="dxa"/>
            <w:vAlign w:val="center"/>
          </w:tcPr>
          <w:p w:rsidR="001E0D26" w:rsidRDefault="001E0D26" w:rsidP="001464E8">
            <w:r>
              <w:t>Lietuvos mokslų akademija, Vilnius</w:t>
            </w:r>
          </w:p>
        </w:tc>
      </w:tr>
      <w:tr w:rsidR="001E0D26">
        <w:tc>
          <w:tcPr>
            <w:tcW w:w="855" w:type="dxa"/>
          </w:tcPr>
          <w:p w:rsidR="001E0D26" w:rsidRDefault="001E0D26" w:rsidP="001464E8">
            <w:r>
              <w:t>1.4</w:t>
            </w:r>
          </w:p>
        </w:tc>
        <w:tc>
          <w:tcPr>
            <w:tcW w:w="6030" w:type="dxa"/>
            <w:vAlign w:val="center"/>
          </w:tcPr>
          <w:p w:rsidR="001E0D26" w:rsidRDefault="001E0D26" w:rsidP="001464E8">
            <w:r>
              <w:t xml:space="preserve">Dalyvauta seminare </w:t>
            </w:r>
            <w:r w:rsidRPr="005A1CBA">
              <w:rPr>
                <w:i/>
                <w:iCs/>
              </w:rPr>
              <w:t>M</w:t>
            </w:r>
            <w:r>
              <w:rPr>
                <w:i/>
                <w:iCs/>
              </w:rPr>
              <w:t xml:space="preserve">uziejaus švietimas bendruomenei. </w:t>
            </w:r>
            <w:r w:rsidRPr="005A1CBA">
              <w:rPr>
                <w:i/>
                <w:iCs/>
              </w:rPr>
              <w:t xml:space="preserve"> </w:t>
            </w:r>
            <w:r w:rsidRPr="005A1CBA">
              <w:t>(Antroji sesija)</w:t>
            </w:r>
          </w:p>
        </w:tc>
        <w:tc>
          <w:tcPr>
            <w:tcW w:w="1664" w:type="dxa"/>
            <w:gridSpan w:val="5"/>
            <w:vAlign w:val="center"/>
          </w:tcPr>
          <w:p w:rsidR="001E0D26" w:rsidRDefault="001E0D26" w:rsidP="001464E8">
            <w:r>
              <w:t>2016-03-17/18</w:t>
            </w:r>
          </w:p>
        </w:tc>
        <w:tc>
          <w:tcPr>
            <w:tcW w:w="2120" w:type="dxa"/>
            <w:vAlign w:val="center"/>
          </w:tcPr>
          <w:p w:rsidR="001E0D26" w:rsidRDefault="001E0D26" w:rsidP="001464E8">
            <w:r>
              <w:t>Raseinių krašto muziejus</w:t>
            </w:r>
          </w:p>
        </w:tc>
      </w:tr>
      <w:tr w:rsidR="001E0D26">
        <w:tc>
          <w:tcPr>
            <w:tcW w:w="855" w:type="dxa"/>
          </w:tcPr>
          <w:p w:rsidR="001E0D26" w:rsidRDefault="001E0D26" w:rsidP="001464E8">
            <w:r>
              <w:t>1.5</w:t>
            </w:r>
          </w:p>
        </w:tc>
        <w:tc>
          <w:tcPr>
            <w:tcW w:w="6030" w:type="dxa"/>
            <w:vAlign w:val="center"/>
          </w:tcPr>
          <w:p w:rsidR="001E0D26" w:rsidRDefault="001E0D26" w:rsidP="001464E8">
            <w:r>
              <w:t xml:space="preserve">Dalyvauta dr. V. Bagdonaičiaus sudarytos knygos „Mažosios Lietuvos enciklopedinis žinynas“ pristatyme. </w:t>
            </w:r>
          </w:p>
        </w:tc>
        <w:tc>
          <w:tcPr>
            <w:tcW w:w="1664" w:type="dxa"/>
            <w:gridSpan w:val="5"/>
            <w:vAlign w:val="center"/>
          </w:tcPr>
          <w:p w:rsidR="001E0D26" w:rsidRDefault="001E0D26" w:rsidP="001464E8">
            <w:r>
              <w:t>2016-04-07</w:t>
            </w:r>
          </w:p>
        </w:tc>
        <w:tc>
          <w:tcPr>
            <w:tcW w:w="2120" w:type="dxa"/>
            <w:vAlign w:val="center"/>
          </w:tcPr>
          <w:p w:rsidR="001E0D26" w:rsidRDefault="001E0D26" w:rsidP="001464E8">
            <w:r>
              <w:t>Lietuvos mokslų akademija, Vilnius</w:t>
            </w:r>
          </w:p>
        </w:tc>
      </w:tr>
      <w:tr w:rsidR="001E0D26">
        <w:tc>
          <w:tcPr>
            <w:tcW w:w="855" w:type="dxa"/>
          </w:tcPr>
          <w:p w:rsidR="001E0D26" w:rsidRDefault="001E0D26" w:rsidP="001464E8">
            <w:r>
              <w:t>1.6</w:t>
            </w:r>
          </w:p>
        </w:tc>
        <w:tc>
          <w:tcPr>
            <w:tcW w:w="6030" w:type="dxa"/>
            <w:vAlign w:val="center"/>
          </w:tcPr>
          <w:p w:rsidR="001E0D26" w:rsidRDefault="001E0D26" w:rsidP="001464E8">
            <w:r>
              <w:t>Dalyvauta mokymuose „Knygrišystė ir knygų restauracija“</w:t>
            </w:r>
          </w:p>
        </w:tc>
        <w:tc>
          <w:tcPr>
            <w:tcW w:w="1664" w:type="dxa"/>
            <w:gridSpan w:val="5"/>
            <w:vAlign w:val="center"/>
          </w:tcPr>
          <w:p w:rsidR="001E0D26" w:rsidRDefault="001E0D26" w:rsidP="001464E8">
            <w:r>
              <w:t xml:space="preserve">2016-04-6/8 </w:t>
            </w:r>
          </w:p>
        </w:tc>
        <w:tc>
          <w:tcPr>
            <w:tcW w:w="2120" w:type="dxa"/>
            <w:vAlign w:val="center"/>
          </w:tcPr>
          <w:p w:rsidR="001E0D26" w:rsidRDefault="001E0D26" w:rsidP="001464E8">
            <w:r>
              <w:t xml:space="preserve">LMA Vrublevskių biblioteka, VU biblioteka,Vilnius </w:t>
            </w:r>
          </w:p>
        </w:tc>
      </w:tr>
      <w:tr w:rsidR="001E0D26">
        <w:tc>
          <w:tcPr>
            <w:tcW w:w="855" w:type="dxa"/>
          </w:tcPr>
          <w:p w:rsidR="001E0D26" w:rsidRDefault="001E0D26" w:rsidP="001464E8">
            <w:r>
              <w:t>1.7</w:t>
            </w:r>
          </w:p>
        </w:tc>
        <w:tc>
          <w:tcPr>
            <w:tcW w:w="6030" w:type="dxa"/>
            <w:vAlign w:val="center"/>
          </w:tcPr>
          <w:p w:rsidR="001E0D26" w:rsidRDefault="001E0D26" w:rsidP="001464E8">
            <w:r>
              <w:t xml:space="preserve">Etninės kultūros globos tarybos organizuotas Praktinių seminarų ciklas „Etninė kultūra bendruomenių gyvenime – tradicijos, šiandiena 2016“ etnografiniuose regionuose“. </w:t>
            </w:r>
          </w:p>
        </w:tc>
        <w:tc>
          <w:tcPr>
            <w:tcW w:w="1664" w:type="dxa"/>
            <w:gridSpan w:val="5"/>
            <w:vAlign w:val="center"/>
          </w:tcPr>
          <w:p w:rsidR="001E0D26" w:rsidRDefault="001E0D26" w:rsidP="001464E8">
            <w:r>
              <w:t>2016-04-22</w:t>
            </w:r>
          </w:p>
        </w:tc>
        <w:tc>
          <w:tcPr>
            <w:tcW w:w="2120" w:type="dxa"/>
            <w:vAlign w:val="center"/>
          </w:tcPr>
          <w:p w:rsidR="001E0D26" w:rsidRDefault="001E0D26" w:rsidP="001464E8">
            <w:r>
              <w:t>Rambyno regioninio parko Lankytojų centras</w:t>
            </w:r>
          </w:p>
        </w:tc>
      </w:tr>
      <w:tr w:rsidR="001E0D26">
        <w:tc>
          <w:tcPr>
            <w:tcW w:w="855" w:type="dxa"/>
          </w:tcPr>
          <w:p w:rsidR="001E0D26" w:rsidRDefault="001E0D26" w:rsidP="001464E8">
            <w:r>
              <w:t>1.8</w:t>
            </w:r>
          </w:p>
        </w:tc>
        <w:tc>
          <w:tcPr>
            <w:tcW w:w="6030" w:type="dxa"/>
            <w:vAlign w:val="center"/>
          </w:tcPr>
          <w:p w:rsidR="001E0D26" w:rsidRDefault="001E0D26" w:rsidP="001464E8">
            <w:r>
              <w:t xml:space="preserve">Dalyvauta mokymuose </w:t>
            </w:r>
            <w:r w:rsidRPr="00F30493">
              <w:t>“</w:t>
            </w:r>
            <w:r>
              <w:t>S</w:t>
            </w:r>
            <w:r w:rsidRPr="00F30493">
              <w:t xml:space="preserve">kaitmeninių vaizdų tvarkymas </w:t>
            </w:r>
            <w:r>
              <w:t>b</w:t>
            </w:r>
            <w:r w:rsidRPr="00F30493">
              <w:t>ei parengimas archyvavimui-2016”</w:t>
            </w:r>
            <w:r>
              <w:t>.</w:t>
            </w:r>
          </w:p>
        </w:tc>
        <w:tc>
          <w:tcPr>
            <w:tcW w:w="1664" w:type="dxa"/>
            <w:gridSpan w:val="5"/>
            <w:vAlign w:val="center"/>
          </w:tcPr>
          <w:p w:rsidR="001E0D26" w:rsidRDefault="001E0D26" w:rsidP="001464E8">
            <w:r>
              <w:t>2016-04-28/29</w:t>
            </w:r>
          </w:p>
        </w:tc>
        <w:tc>
          <w:tcPr>
            <w:tcW w:w="2120" w:type="dxa"/>
            <w:vAlign w:val="center"/>
          </w:tcPr>
          <w:p w:rsidR="001E0D26" w:rsidRDefault="001E0D26" w:rsidP="001464E8">
            <w:r>
              <w:t>Lietuvos dailės muziejus, LIMIS padalinys, Vilnius</w:t>
            </w:r>
          </w:p>
        </w:tc>
      </w:tr>
      <w:tr w:rsidR="001E0D26">
        <w:tc>
          <w:tcPr>
            <w:tcW w:w="855" w:type="dxa"/>
          </w:tcPr>
          <w:p w:rsidR="001E0D26" w:rsidRDefault="001E0D26" w:rsidP="001464E8">
            <w:r>
              <w:t>1.9</w:t>
            </w:r>
          </w:p>
        </w:tc>
        <w:tc>
          <w:tcPr>
            <w:tcW w:w="6030" w:type="dxa"/>
            <w:vAlign w:val="center"/>
          </w:tcPr>
          <w:p w:rsidR="001E0D26" w:rsidRDefault="001E0D26" w:rsidP="001464E8">
            <w:r>
              <w:t>Dalyvauta parodos „Leonas Panavas: ties metalo ir knygos sankryža</w:t>
            </w:r>
          </w:p>
        </w:tc>
        <w:tc>
          <w:tcPr>
            <w:tcW w:w="1664" w:type="dxa"/>
            <w:gridSpan w:val="5"/>
            <w:vAlign w:val="center"/>
          </w:tcPr>
          <w:p w:rsidR="001E0D26" w:rsidRDefault="001E0D26" w:rsidP="001464E8">
            <w:r>
              <w:t>2016-06-08</w:t>
            </w:r>
          </w:p>
        </w:tc>
        <w:tc>
          <w:tcPr>
            <w:tcW w:w="2120" w:type="dxa"/>
            <w:vAlign w:val="center"/>
          </w:tcPr>
          <w:p w:rsidR="001E0D26" w:rsidRDefault="001E0D26" w:rsidP="001464E8">
            <w:r>
              <w:t>LMA Vrublevskių biblioteka, Vilnius</w:t>
            </w:r>
          </w:p>
        </w:tc>
      </w:tr>
      <w:tr w:rsidR="001E0D26">
        <w:tc>
          <w:tcPr>
            <w:tcW w:w="855" w:type="dxa"/>
          </w:tcPr>
          <w:p w:rsidR="001E0D26" w:rsidRDefault="001E0D26" w:rsidP="001464E8">
            <w:r>
              <w:t>1.9</w:t>
            </w:r>
          </w:p>
        </w:tc>
        <w:tc>
          <w:tcPr>
            <w:tcW w:w="6030" w:type="dxa"/>
            <w:vAlign w:val="center"/>
          </w:tcPr>
          <w:p w:rsidR="001E0D26" w:rsidRDefault="001E0D26" w:rsidP="001464E8">
            <w:r>
              <w:t>Dalyvauta mokymų cikle „Inovacijos kultūros įstaigose“</w:t>
            </w:r>
          </w:p>
        </w:tc>
        <w:tc>
          <w:tcPr>
            <w:tcW w:w="1664" w:type="dxa"/>
            <w:gridSpan w:val="5"/>
            <w:vAlign w:val="center"/>
          </w:tcPr>
          <w:p w:rsidR="001E0D26" w:rsidRDefault="001E0D26" w:rsidP="001464E8"/>
          <w:p w:rsidR="001E0D26" w:rsidRDefault="001E0D26" w:rsidP="001464E8">
            <w:r>
              <w:t>2016-06-20/22</w:t>
            </w:r>
          </w:p>
          <w:p w:rsidR="001E0D26" w:rsidRDefault="001E0D26" w:rsidP="001464E8"/>
        </w:tc>
        <w:tc>
          <w:tcPr>
            <w:tcW w:w="2120" w:type="dxa"/>
            <w:vAlign w:val="center"/>
          </w:tcPr>
          <w:p w:rsidR="001E0D26" w:rsidRDefault="001E0D26" w:rsidP="001464E8">
            <w:r>
              <w:t>Tauragė</w:t>
            </w:r>
          </w:p>
        </w:tc>
      </w:tr>
      <w:tr w:rsidR="001E0D26">
        <w:tc>
          <w:tcPr>
            <w:tcW w:w="855" w:type="dxa"/>
          </w:tcPr>
          <w:p w:rsidR="001E0D26" w:rsidRDefault="001E0D26" w:rsidP="001464E8">
            <w:r>
              <w:t>2.0</w:t>
            </w:r>
          </w:p>
        </w:tc>
        <w:tc>
          <w:tcPr>
            <w:tcW w:w="6030" w:type="dxa"/>
            <w:vAlign w:val="center"/>
          </w:tcPr>
          <w:p w:rsidR="001E0D26" w:rsidRDefault="001E0D26" w:rsidP="001464E8">
            <w:r>
              <w:t>Dalyvauta akademiko D. Kauno studijos „Kristijono Donelaičio atminties paveldas“ sutiktuvėse.</w:t>
            </w:r>
          </w:p>
        </w:tc>
        <w:tc>
          <w:tcPr>
            <w:tcW w:w="1664" w:type="dxa"/>
            <w:gridSpan w:val="5"/>
            <w:vAlign w:val="center"/>
          </w:tcPr>
          <w:p w:rsidR="001E0D26" w:rsidRDefault="001E0D26" w:rsidP="001464E8">
            <w:r>
              <w:t>201-12-13</w:t>
            </w:r>
          </w:p>
        </w:tc>
        <w:tc>
          <w:tcPr>
            <w:tcW w:w="2120" w:type="dxa"/>
            <w:vAlign w:val="center"/>
          </w:tcPr>
          <w:p w:rsidR="001E0D26" w:rsidRDefault="001E0D26" w:rsidP="001464E8">
            <w:r>
              <w:t>Lietuvos mokslų akademija, Vilnius</w:t>
            </w:r>
          </w:p>
        </w:tc>
      </w:tr>
      <w:tr w:rsidR="001E0D26">
        <w:tc>
          <w:tcPr>
            <w:tcW w:w="855" w:type="dxa"/>
          </w:tcPr>
          <w:p w:rsidR="001E0D26" w:rsidRDefault="001E0D26" w:rsidP="001464E8">
            <w:pPr>
              <w:rPr>
                <w:b/>
                <w:bCs/>
              </w:rPr>
            </w:pPr>
          </w:p>
          <w:p w:rsidR="001E0D26" w:rsidRPr="002F0F95" w:rsidRDefault="001E0D26" w:rsidP="001464E8">
            <w:pPr>
              <w:rPr>
                <w:b/>
                <w:bCs/>
              </w:rPr>
            </w:pPr>
            <w:r w:rsidRPr="002F0F95">
              <w:rPr>
                <w:b/>
                <w:bCs/>
              </w:rPr>
              <w:t>II.</w:t>
            </w:r>
          </w:p>
        </w:tc>
        <w:tc>
          <w:tcPr>
            <w:tcW w:w="9814" w:type="dxa"/>
            <w:gridSpan w:val="7"/>
            <w:vAlign w:val="center"/>
          </w:tcPr>
          <w:p w:rsidR="001E0D26" w:rsidRDefault="001E0D26" w:rsidP="001464E8">
            <w:pPr>
              <w:rPr>
                <w:b/>
                <w:bCs/>
              </w:rPr>
            </w:pPr>
            <w:r w:rsidRPr="00135DDD">
              <w:rPr>
                <w:b/>
                <w:bCs/>
              </w:rPr>
              <w:t xml:space="preserve">                                                      </w:t>
            </w:r>
          </w:p>
          <w:p w:rsidR="001E0D26" w:rsidRPr="00135DDD" w:rsidRDefault="001E0D26" w:rsidP="001464E8">
            <w:pPr>
              <w:jc w:val="center"/>
              <w:rPr>
                <w:b/>
                <w:bCs/>
              </w:rPr>
            </w:pPr>
            <w:r w:rsidRPr="00135DDD">
              <w:rPr>
                <w:b/>
                <w:bCs/>
              </w:rPr>
              <w:t>KONFERENCIJOS</w:t>
            </w:r>
          </w:p>
        </w:tc>
      </w:tr>
      <w:tr w:rsidR="001E0D26">
        <w:tc>
          <w:tcPr>
            <w:tcW w:w="855" w:type="dxa"/>
          </w:tcPr>
          <w:p w:rsidR="001E0D26" w:rsidRPr="00162216" w:rsidRDefault="001E0D26" w:rsidP="001464E8">
            <w:r>
              <w:t>2.1</w:t>
            </w:r>
          </w:p>
        </w:tc>
        <w:tc>
          <w:tcPr>
            <w:tcW w:w="6030" w:type="dxa"/>
          </w:tcPr>
          <w:p w:rsidR="001E0D26" w:rsidRDefault="001E0D26" w:rsidP="001464E8">
            <w:r>
              <w:t>Dalyvauta Baltų centro organizuotoje konferencijoje „Nacionalinis/tarptautinis kultūros kelias “Baltų kelias“.</w:t>
            </w:r>
          </w:p>
        </w:tc>
        <w:tc>
          <w:tcPr>
            <w:tcW w:w="1638" w:type="dxa"/>
            <w:gridSpan w:val="4"/>
          </w:tcPr>
          <w:p w:rsidR="001E0D26" w:rsidRDefault="001E0D26" w:rsidP="001464E8">
            <w:r>
              <w:t>2016-02</w:t>
            </w:r>
          </w:p>
        </w:tc>
        <w:tc>
          <w:tcPr>
            <w:tcW w:w="2146" w:type="dxa"/>
            <w:gridSpan w:val="2"/>
          </w:tcPr>
          <w:p w:rsidR="001E0D26" w:rsidRDefault="001E0D26" w:rsidP="001464E8">
            <w:r>
              <w:t>Šiaulių universitetas, Šiauliai</w:t>
            </w:r>
          </w:p>
        </w:tc>
      </w:tr>
      <w:tr w:rsidR="001E0D26">
        <w:tc>
          <w:tcPr>
            <w:tcW w:w="855" w:type="dxa"/>
          </w:tcPr>
          <w:p w:rsidR="001E0D26" w:rsidRDefault="001E0D26" w:rsidP="001464E8">
            <w:r>
              <w:t>2.2</w:t>
            </w:r>
          </w:p>
        </w:tc>
        <w:tc>
          <w:tcPr>
            <w:tcW w:w="6030" w:type="dxa"/>
          </w:tcPr>
          <w:p w:rsidR="001E0D26" w:rsidRDefault="001E0D26" w:rsidP="001464E8">
            <w:r>
              <w:t>Suorganizuota konferencijos, skirta Vydūno perlaidojimo 25-osioms metinėms paminėti.</w:t>
            </w:r>
          </w:p>
        </w:tc>
        <w:tc>
          <w:tcPr>
            <w:tcW w:w="1638" w:type="dxa"/>
            <w:gridSpan w:val="4"/>
          </w:tcPr>
          <w:p w:rsidR="001E0D26" w:rsidRDefault="001E0D26" w:rsidP="001464E8">
            <w:r>
              <w:t>2016-10-15</w:t>
            </w:r>
          </w:p>
        </w:tc>
        <w:tc>
          <w:tcPr>
            <w:tcW w:w="2146" w:type="dxa"/>
            <w:gridSpan w:val="2"/>
          </w:tcPr>
          <w:p w:rsidR="001E0D26" w:rsidRDefault="001E0D26" w:rsidP="001464E8">
            <w:r>
              <w:t>Vilkyškiai</w:t>
            </w:r>
          </w:p>
        </w:tc>
      </w:tr>
      <w:tr w:rsidR="001E0D26">
        <w:tc>
          <w:tcPr>
            <w:tcW w:w="855" w:type="dxa"/>
          </w:tcPr>
          <w:p w:rsidR="001E0D26" w:rsidRDefault="001E0D26" w:rsidP="001464E8">
            <w:r>
              <w:t>2.3</w:t>
            </w:r>
          </w:p>
        </w:tc>
        <w:tc>
          <w:tcPr>
            <w:tcW w:w="6030" w:type="dxa"/>
          </w:tcPr>
          <w:p w:rsidR="001E0D26" w:rsidRDefault="001E0D26" w:rsidP="001464E8">
            <w:r>
              <w:t>Dalyvauta konferencijoje „Lietuvos muziejų kelias – dvarų kultūros atspindžiai“.</w:t>
            </w:r>
          </w:p>
        </w:tc>
        <w:tc>
          <w:tcPr>
            <w:tcW w:w="1638" w:type="dxa"/>
            <w:gridSpan w:val="4"/>
          </w:tcPr>
          <w:p w:rsidR="001E0D26" w:rsidRDefault="001E0D26" w:rsidP="001464E8">
            <w:r>
              <w:t>2016-09-27</w:t>
            </w:r>
          </w:p>
        </w:tc>
        <w:tc>
          <w:tcPr>
            <w:tcW w:w="2146" w:type="dxa"/>
            <w:gridSpan w:val="2"/>
          </w:tcPr>
          <w:p w:rsidR="001E0D26" w:rsidRDefault="001E0D26" w:rsidP="001464E8">
            <w:r>
              <w:t>Šilutė</w:t>
            </w:r>
          </w:p>
        </w:tc>
      </w:tr>
      <w:tr w:rsidR="001E0D26">
        <w:tc>
          <w:tcPr>
            <w:tcW w:w="855" w:type="dxa"/>
          </w:tcPr>
          <w:p w:rsidR="001E0D26" w:rsidRPr="00900D57" w:rsidRDefault="001E0D26" w:rsidP="001464E8">
            <w:pPr>
              <w:rPr>
                <w:b/>
                <w:bCs/>
              </w:rPr>
            </w:pPr>
            <w:r w:rsidRPr="00900D57">
              <w:rPr>
                <w:b/>
                <w:bCs/>
              </w:rPr>
              <w:t>III.</w:t>
            </w:r>
          </w:p>
        </w:tc>
        <w:tc>
          <w:tcPr>
            <w:tcW w:w="9814" w:type="dxa"/>
            <w:gridSpan w:val="7"/>
            <w:vAlign w:val="center"/>
          </w:tcPr>
          <w:p w:rsidR="001E0D26" w:rsidRDefault="001E0D26" w:rsidP="001464E8">
            <w:pPr>
              <w:jc w:val="center"/>
              <w:rPr>
                <w:b/>
                <w:bCs/>
              </w:rPr>
            </w:pPr>
          </w:p>
          <w:p w:rsidR="001E0D26" w:rsidRPr="00900D57" w:rsidRDefault="001E0D26" w:rsidP="001464E8">
            <w:pPr>
              <w:jc w:val="center"/>
              <w:rPr>
                <w:b/>
                <w:bCs/>
              </w:rPr>
            </w:pPr>
            <w:r w:rsidRPr="00900D57">
              <w:rPr>
                <w:b/>
                <w:bCs/>
              </w:rPr>
              <w:t>RENGINIAI</w:t>
            </w:r>
          </w:p>
        </w:tc>
      </w:tr>
      <w:tr w:rsidR="001E0D26">
        <w:tc>
          <w:tcPr>
            <w:tcW w:w="855" w:type="dxa"/>
          </w:tcPr>
          <w:p w:rsidR="001E0D26" w:rsidRDefault="001E0D26" w:rsidP="001464E8">
            <w:r>
              <w:t>3.1</w:t>
            </w:r>
          </w:p>
        </w:tc>
        <w:tc>
          <w:tcPr>
            <w:tcW w:w="6030" w:type="dxa"/>
          </w:tcPr>
          <w:p w:rsidR="001E0D26" w:rsidRPr="00340C22" w:rsidRDefault="001E0D26" w:rsidP="001464E8">
            <w:r>
              <w:t>Suorganizuotas r</w:t>
            </w:r>
            <w:r w:rsidRPr="00340C22">
              <w:t xml:space="preserve">enginys skirtas </w:t>
            </w:r>
            <w:r>
              <w:t>Spaudos atgavimo, kalbos ir knygos dienai paminėti „Knygnešių keliais“.</w:t>
            </w:r>
          </w:p>
          <w:p w:rsidR="001E0D26" w:rsidRDefault="001E0D26" w:rsidP="001464E8"/>
        </w:tc>
        <w:tc>
          <w:tcPr>
            <w:tcW w:w="1571" w:type="dxa"/>
            <w:gridSpan w:val="3"/>
          </w:tcPr>
          <w:p w:rsidR="001E0D26" w:rsidRDefault="001E0D26" w:rsidP="001464E8">
            <w:r>
              <w:t>2016-05-06</w:t>
            </w:r>
          </w:p>
        </w:tc>
        <w:tc>
          <w:tcPr>
            <w:tcW w:w="2213" w:type="dxa"/>
            <w:gridSpan w:val="3"/>
          </w:tcPr>
          <w:p w:rsidR="001E0D26" w:rsidRDefault="001E0D26" w:rsidP="001464E8">
            <w:r>
              <w:t xml:space="preserve">Pagėgių savivaldybės </w:t>
            </w:r>
          </w:p>
          <w:p w:rsidR="001E0D26" w:rsidRDefault="001E0D26" w:rsidP="001464E8">
            <w:r>
              <w:t xml:space="preserve">M. Jankaus muziejus, </w:t>
            </w:r>
            <w:r w:rsidRPr="00FC057A">
              <w:t xml:space="preserve">Bitėnai </w:t>
            </w:r>
          </w:p>
        </w:tc>
      </w:tr>
      <w:tr w:rsidR="001E0D26">
        <w:tc>
          <w:tcPr>
            <w:tcW w:w="855" w:type="dxa"/>
          </w:tcPr>
          <w:p w:rsidR="001E0D26" w:rsidRDefault="001E0D26" w:rsidP="001464E8">
            <w:r>
              <w:t>3.2</w:t>
            </w:r>
          </w:p>
        </w:tc>
        <w:tc>
          <w:tcPr>
            <w:tcW w:w="6030" w:type="dxa"/>
          </w:tcPr>
          <w:p w:rsidR="001E0D26" w:rsidRDefault="001E0D26" w:rsidP="001464E8">
            <w:r>
              <w:t>Suorganizuota tarptautinė muziejų naktis „Rožės pražydėjimas tamsoj“.</w:t>
            </w:r>
          </w:p>
        </w:tc>
        <w:tc>
          <w:tcPr>
            <w:tcW w:w="1571" w:type="dxa"/>
            <w:gridSpan w:val="3"/>
          </w:tcPr>
          <w:p w:rsidR="001E0D26" w:rsidRDefault="001E0D26" w:rsidP="001464E8">
            <w:r>
              <w:t>2016-05-21</w:t>
            </w:r>
          </w:p>
        </w:tc>
        <w:tc>
          <w:tcPr>
            <w:tcW w:w="2213" w:type="dxa"/>
            <w:gridSpan w:val="3"/>
          </w:tcPr>
          <w:p w:rsidR="001E0D26" w:rsidRDefault="001E0D26" w:rsidP="001464E8">
            <w:r>
              <w:t xml:space="preserve">Pagėgių savivaldybės </w:t>
            </w:r>
          </w:p>
          <w:p w:rsidR="001E0D26" w:rsidRDefault="001E0D26" w:rsidP="001464E8">
            <w:r>
              <w:t xml:space="preserve">M. Jankaus muziejus, </w:t>
            </w:r>
            <w:r w:rsidRPr="00FC057A">
              <w:t xml:space="preserve">Bitėnai </w:t>
            </w:r>
          </w:p>
        </w:tc>
      </w:tr>
      <w:tr w:rsidR="001E0D26">
        <w:tc>
          <w:tcPr>
            <w:tcW w:w="855" w:type="dxa"/>
          </w:tcPr>
          <w:p w:rsidR="001E0D26" w:rsidRDefault="001E0D26" w:rsidP="001464E8">
            <w:r>
              <w:t>3.3</w:t>
            </w:r>
          </w:p>
        </w:tc>
        <w:tc>
          <w:tcPr>
            <w:tcW w:w="6030" w:type="dxa"/>
          </w:tcPr>
          <w:p w:rsidR="001E0D26" w:rsidRDefault="001E0D26" w:rsidP="001464E8">
            <w:r>
              <w:t xml:space="preserve">Teikta visokeriopa pagalba organizuojant jaunųjų dailininkų plenerą (K. Komskio paramos ir labdaros fondas ir Pagėgių savivaldybės M. Jankaus muziejus). </w:t>
            </w:r>
          </w:p>
        </w:tc>
        <w:tc>
          <w:tcPr>
            <w:tcW w:w="1571" w:type="dxa"/>
            <w:gridSpan w:val="3"/>
          </w:tcPr>
          <w:p w:rsidR="001E0D26" w:rsidRDefault="001E0D26" w:rsidP="001464E8">
            <w:r>
              <w:t>2016-08-01/05</w:t>
            </w:r>
          </w:p>
        </w:tc>
        <w:tc>
          <w:tcPr>
            <w:tcW w:w="2213" w:type="dxa"/>
            <w:gridSpan w:val="3"/>
          </w:tcPr>
          <w:p w:rsidR="001E0D26" w:rsidRDefault="001E0D26" w:rsidP="001464E8">
            <w:r>
              <w:t xml:space="preserve">Pagėgių savivaldybės </w:t>
            </w:r>
          </w:p>
          <w:p w:rsidR="001E0D26" w:rsidRDefault="001E0D26" w:rsidP="001464E8">
            <w:r>
              <w:t xml:space="preserve">M. Jankaus muziejus, </w:t>
            </w:r>
            <w:r w:rsidRPr="00FC057A">
              <w:t>Bitėnai</w:t>
            </w:r>
          </w:p>
        </w:tc>
      </w:tr>
      <w:tr w:rsidR="001E0D26">
        <w:tc>
          <w:tcPr>
            <w:tcW w:w="855" w:type="dxa"/>
          </w:tcPr>
          <w:p w:rsidR="001E0D26" w:rsidRDefault="001E0D26" w:rsidP="001464E8">
            <w:r>
              <w:t xml:space="preserve">3. 4 </w:t>
            </w:r>
          </w:p>
        </w:tc>
        <w:tc>
          <w:tcPr>
            <w:tcW w:w="6030" w:type="dxa"/>
          </w:tcPr>
          <w:p w:rsidR="001E0D26" w:rsidRPr="00230803" w:rsidRDefault="001E0D26" w:rsidP="001464E8">
            <w:r>
              <w:t>Suorganizuotas profesionalių dailininkų pleneras „Mažosios Lietuvos ženklai - 2016“.</w:t>
            </w:r>
          </w:p>
        </w:tc>
        <w:tc>
          <w:tcPr>
            <w:tcW w:w="1571" w:type="dxa"/>
            <w:gridSpan w:val="3"/>
          </w:tcPr>
          <w:p w:rsidR="001E0D26" w:rsidRDefault="001E0D26" w:rsidP="001464E8">
            <w:r>
              <w:t>2016-07-28 iki 08-05</w:t>
            </w:r>
          </w:p>
        </w:tc>
        <w:tc>
          <w:tcPr>
            <w:tcW w:w="2213" w:type="dxa"/>
            <w:gridSpan w:val="3"/>
          </w:tcPr>
          <w:p w:rsidR="001E0D26" w:rsidRDefault="001E0D26" w:rsidP="001464E8">
            <w:r>
              <w:t xml:space="preserve">Pagėgių savivaldybės </w:t>
            </w:r>
          </w:p>
          <w:p w:rsidR="001E0D26" w:rsidRDefault="001E0D26" w:rsidP="001464E8">
            <w:r>
              <w:t xml:space="preserve">M. Jankaus muziejus, </w:t>
            </w:r>
            <w:r w:rsidRPr="00FC057A">
              <w:t>Bitėnai</w:t>
            </w:r>
          </w:p>
        </w:tc>
      </w:tr>
      <w:tr w:rsidR="001E0D26">
        <w:tc>
          <w:tcPr>
            <w:tcW w:w="855" w:type="dxa"/>
          </w:tcPr>
          <w:p w:rsidR="001E0D26" w:rsidRPr="00162216" w:rsidRDefault="001E0D26" w:rsidP="001464E8">
            <w:r>
              <w:t>3. 5</w:t>
            </w:r>
          </w:p>
        </w:tc>
        <w:tc>
          <w:tcPr>
            <w:tcW w:w="6030" w:type="dxa"/>
          </w:tcPr>
          <w:p w:rsidR="001E0D26" w:rsidRDefault="001E0D26" w:rsidP="001464E8">
            <w:r>
              <w:t>Suorganizuotas tradicinis renginys</w:t>
            </w:r>
          </w:p>
          <w:p w:rsidR="001E0D26" w:rsidRDefault="001E0D26" w:rsidP="001464E8">
            <w:r>
              <w:t xml:space="preserve"> „Sueiga pas Martyną Jankų Bitėnuose -2016“</w:t>
            </w:r>
          </w:p>
        </w:tc>
        <w:tc>
          <w:tcPr>
            <w:tcW w:w="1571" w:type="dxa"/>
            <w:gridSpan w:val="3"/>
          </w:tcPr>
          <w:p w:rsidR="001E0D26" w:rsidRDefault="001E0D26" w:rsidP="001464E8">
            <w:r>
              <w:t>2016-08-05</w:t>
            </w:r>
          </w:p>
        </w:tc>
        <w:tc>
          <w:tcPr>
            <w:tcW w:w="2213" w:type="dxa"/>
            <w:gridSpan w:val="3"/>
          </w:tcPr>
          <w:p w:rsidR="001E0D26" w:rsidRDefault="001E0D26" w:rsidP="001464E8">
            <w:r>
              <w:t xml:space="preserve">Pagėgių savivaldybės </w:t>
            </w:r>
          </w:p>
          <w:p w:rsidR="001E0D26" w:rsidRDefault="001E0D26" w:rsidP="001464E8">
            <w:r>
              <w:t xml:space="preserve">M. Jankaus muziejus, </w:t>
            </w:r>
            <w:r w:rsidRPr="00FC057A">
              <w:t>Bitėnai</w:t>
            </w:r>
          </w:p>
        </w:tc>
      </w:tr>
      <w:tr w:rsidR="001E0D26">
        <w:tc>
          <w:tcPr>
            <w:tcW w:w="855" w:type="dxa"/>
          </w:tcPr>
          <w:p w:rsidR="001E0D26" w:rsidRDefault="001E0D26" w:rsidP="001464E8">
            <w:r>
              <w:t>3.6</w:t>
            </w:r>
          </w:p>
        </w:tc>
        <w:tc>
          <w:tcPr>
            <w:tcW w:w="6030" w:type="dxa"/>
          </w:tcPr>
          <w:p w:rsidR="001E0D26" w:rsidRDefault="001E0D26" w:rsidP="001464E8">
            <w:r>
              <w:t>Suorganizuotas renginys, skirtas Vydūno perlaidojimo 25-osioms metinėms paminėti</w:t>
            </w:r>
          </w:p>
        </w:tc>
        <w:tc>
          <w:tcPr>
            <w:tcW w:w="1571" w:type="dxa"/>
            <w:gridSpan w:val="3"/>
          </w:tcPr>
          <w:p w:rsidR="001E0D26" w:rsidRDefault="001E0D26" w:rsidP="001464E8">
            <w:r>
              <w:t>2016-10-15</w:t>
            </w:r>
          </w:p>
        </w:tc>
        <w:tc>
          <w:tcPr>
            <w:tcW w:w="2213" w:type="dxa"/>
            <w:gridSpan w:val="3"/>
          </w:tcPr>
          <w:p w:rsidR="001E0D26" w:rsidRDefault="001E0D26" w:rsidP="001464E8">
            <w:r>
              <w:t xml:space="preserve">Vilkyškiai, Bitėnų kapinės, Pagėgių savivaldybės </w:t>
            </w:r>
          </w:p>
          <w:p w:rsidR="001E0D26" w:rsidRDefault="001E0D26" w:rsidP="001464E8">
            <w:r>
              <w:t xml:space="preserve">M. Jankaus muziejus </w:t>
            </w:r>
          </w:p>
        </w:tc>
      </w:tr>
      <w:tr w:rsidR="001E0D26">
        <w:tc>
          <w:tcPr>
            <w:tcW w:w="855" w:type="dxa"/>
          </w:tcPr>
          <w:p w:rsidR="001E0D26" w:rsidRDefault="001E0D26" w:rsidP="001464E8">
            <w:r>
              <w:t>3.7</w:t>
            </w:r>
          </w:p>
        </w:tc>
        <w:tc>
          <w:tcPr>
            <w:tcW w:w="6030" w:type="dxa"/>
          </w:tcPr>
          <w:p w:rsidR="001E0D26" w:rsidRDefault="001E0D26" w:rsidP="001464E8">
            <w:r>
              <w:t xml:space="preserve">Suorganizuotas renginių ciklo „Tilžė – lietuvių kultūros lopšys“ dalis Bitėnuose. </w:t>
            </w:r>
          </w:p>
        </w:tc>
        <w:tc>
          <w:tcPr>
            <w:tcW w:w="1571" w:type="dxa"/>
            <w:gridSpan w:val="3"/>
          </w:tcPr>
          <w:p w:rsidR="001E0D26" w:rsidRDefault="001E0D26" w:rsidP="001464E8"/>
        </w:tc>
        <w:tc>
          <w:tcPr>
            <w:tcW w:w="2213" w:type="dxa"/>
            <w:gridSpan w:val="3"/>
          </w:tcPr>
          <w:p w:rsidR="001E0D26" w:rsidRDefault="001E0D26" w:rsidP="001464E8">
            <w:r>
              <w:t xml:space="preserve">Pagėgių savivaldybės </w:t>
            </w:r>
          </w:p>
          <w:p w:rsidR="001E0D26" w:rsidRDefault="001E0D26" w:rsidP="001464E8">
            <w:r>
              <w:t xml:space="preserve">Martyno Jankaus muziejus, </w:t>
            </w:r>
            <w:r w:rsidRPr="00FC057A">
              <w:t>Bitėnai</w:t>
            </w:r>
          </w:p>
        </w:tc>
      </w:tr>
      <w:tr w:rsidR="001E0D26">
        <w:tc>
          <w:tcPr>
            <w:tcW w:w="855" w:type="dxa"/>
          </w:tcPr>
          <w:p w:rsidR="001E0D26" w:rsidRDefault="001E0D26" w:rsidP="001464E8">
            <w:r>
              <w:t>3. 8</w:t>
            </w:r>
          </w:p>
        </w:tc>
        <w:tc>
          <w:tcPr>
            <w:tcW w:w="6030" w:type="dxa"/>
          </w:tcPr>
          <w:p w:rsidR="001E0D26" w:rsidRDefault="001E0D26" w:rsidP="001464E8">
            <w:r>
              <w:t>Suorganizuotas tradicinis renginys, skirtas Tilžės akto dienai paminėti.</w:t>
            </w:r>
          </w:p>
        </w:tc>
        <w:tc>
          <w:tcPr>
            <w:tcW w:w="1571" w:type="dxa"/>
            <w:gridSpan w:val="3"/>
          </w:tcPr>
          <w:p w:rsidR="001E0D26" w:rsidRDefault="001E0D26" w:rsidP="001464E8">
            <w:r>
              <w:t>2016-11-30</w:t>
            </w:r>
          </w:p>
        </w:tc>
        <w:tc>
          <w:tcPr>
            <w:tcW w:w="2213" w:type="dxa"/>
            <w:gridSpan w:val="3"/>
          </w:tcPr>
          <w:p w:rsidR="001E0D26" w:rsidRDefault="001E0D26" w:rsidP="001464E8">
            <w:r>
              <w:t>Bitėnų kapinės, Pagėgių savivaldybės M. Jankaus muziejus</w:t>
            </w:r>
          </w:p>
        </w:tc>
      </w:tr>
      <w:tr w:rsidR="001E0D26">
        <w:tc>
          <w:tcPr>
            <w:tcW w:w="855" w:type="dxa"/>
          </w:tcPr>
          <w:p w:rsidR="001E0D26" w:rsidRDefault="001E0D26" w:rsidP="001464E8">
            <w:r>
              <w:t>3.9</w:t>
            </w:r>
          </w:p>
        </w:tc>
        <w:tc>
          <w:tcPr>
            <w:tcW w:w="6030" w:type="dxa"/>
          </w:tcPr>
          <w:p w:rsidR="001E0D26" w:rsidRDefault="001E0D26" w:rsidP="001464E8">
            <w:r>
              <w:t xml:space="preserve">Suorganizuotas renginys – akcija “Aš už Lietuvą“. </w:t>
            </w:r>
          </w:p>
        </w:tc>
        <w:tc>
          <w:tcPr>
            <w:tcW w:w="1571" w:type="dxa"/>
            <w:gridSpan w:val="3"/>
          </w:tcPr>
          <w:p w:rsidR="001E0D26" w:rsidRDefault="001E0D26" w:rsidP="001464E8">
            <w:r>
              <w:t>2016-05-27</w:t>
            </w:r>
          </w:p>
        </w:tc>
        <w:tc>
          <w:tcPr>
            <w:tcW w:w="2213" w:type="dxa"/>
            <w:gridSpan w:val="3"/>
          </w:tcPr>
          <w:p w:rsidR="001E0D26" w:rsidRDefault="001E0D26" w:rsidP="001464E8">
            <w:r>
              <w:t xml:space="preserve">Pagėgių savivaldybės </w:t>
            </w:r>
          </w:p>
          <w:p w:rsidR="001E0D26" w:rsidRDefault="001E0D26" w:rsidP="001464E8">
            <w:r>
              <w:t>M. Jankaus muziejus, Bitėnai</w:t>
            </w:r>
          </w:p>
        </w:tc>
      </w:tr>
      <w:tr w:rsidR="001E0D26">
        <w:tc>
          <w:tcPr>
            <w:tcW w:w="855" w:type="dxa"/>
          </w:tcPr>
          <w:p w:rsidR="001E0D26" w:rsidRDefault="001E0D26" w:rsidP="001464E8">
            <w:pPr>
              <w:rPr>
                <w:b/>
                <w:bCs/>
              </w:rPr>
            </w:pPr>
          </w:p>
          <w:p w:rsidR="001E0D26" w:rsidRPr="00900D57" w:rsidRDefault="001E0D26" w:rsidP="001464E8">
            <w:pPr>
              <w:rPr>
                <w:b/>
                <w:bCs/>
              </w:rPr>
            </w:pPr>
            <w:r w:rsidRPr="00900D57">
              <w:rPr>
                <w:b/>
                <w:bCs/>
              </w:rPr>
              <w:t>IV.</w:t>
            </w:r>
          </w:p>
        </w:tc>
        <w:tc>
          <w:tcPr>
            <w:tcW w:w="9814" w:type="dxa"/>
            <w:gridSpan w:val="7"/>
            <w:vAlign w:val="center"/>
          </w:tcPr>
          <w:p w:rsidR="001E0D26" w:rsidRDefault="001E0D26" w:rsidP="001464E8">
            <w:pPr>
              <w:jc w:val="center"/>
              <w:rPr>
                <w:b/>
                <w:bCs/>
              </w:rPr>
            </w:pPr>
          </w:p>
          <w:p w:rsidR="001E0D26" w:rsidRPr="00900D57" w:rsidRDefault="001E0D26" w:rsidP="001464E8">
            <w:pPr>
              <w:jc w:val="center"/>
              <w:rPr>
                <w:b/>
                <w:bCs/>
              </w:rPr>
            </w:pPr>
            <w:r w:rsidRPr="00900D57">
              <w:rPr>
                <w:b/>
                <w:bCs/>
              </w:rPr>
              <w:t>PARODOS</w:t>
            </w:r>
          </w:p>
        </w:tc>
      </w:tr>
      <w:tr w:rsidR="001E0D26">
        <w:tc>
          <w:tcPr>
            <w:tcW w:w="855" w:type="dxa"/>
          </w:tcPr>
          <w:p w:rsidR="001E0D26" w:rsidRPr="00162216" w:rsidRDefault="001E0D26" w:rsidP="001464E8">
            <w:r>
              <w:t>4.</w:t>
            </w:r>
            <w:r w:rsidRPr="00162216">
              <w:t>1</w:t>
            </w:r>
          </w:p>
        </w:tc>
        <w:tc>
          <w:tcPr>
            <w:tcW w:w="6030" w:type="dxa"/>
          </w:tcPr>
          <w:p w:rsidR="001E0D26" w:rsidRPr="00A11789" w:rsidRDefault="001E0D26" w:rsidP="001464E8">
            <w:r w:rsidRPr="00A11789">
              <w:t xml:space="preserve">Parengta </w:t>
            </w:r>
            <w:r>
              <w:t xml:space="preserve">stendinė </w:t>
            </w:r>
            <w:r w:rsidRPr="00A11789">
              <w:t xml:space="preserve"> paroda </w:t>
            </w:r>
            <w:r>
              <w:t>„</w:t>
            </w:r>
            <w:r w:rsidRPr="00A11789">
              <w:t>Dr. Valteris Didžys - lietuvybės puoselėtojas, Tilžės akto signataras, gydytojas"</w:t>
            </w:r>
          </w:p>
          <w:p w:rsidR="001E0D26" w:rsidRPr="00A11789" w:rsidRDefault="001E0D26" w:rsidP="001464E8"/>
        </w:tc>
        <w:tc>
          <w:tcPr>
            <w:tcW w:w="1571" w:type="dxa"/>
            <w:gridSpan w:val="3"/>
          </w:tcPr>
          <w:p w:rsidR="001E0D26" w:rsidRDefault="001E0D26" w:rsidP="001464E8">
            <w:r>
              <w:t>2016-11-30</w:t>
            </w:r>
          </w:p>
        </w:tc>
        <w:tc>
          <w:tcPr>
            <w:tcW w:w="2213" w:type="dxa"/>
            <w:gridSpan w:val="3"/>
          </w:tcPr>
          <w:p w:rsidR="001E0D26" w:rsidRDefault="001E0D26" w:rsidP="001464E8">
            <w:r>
              <w:t xml:space="preserve">Pagėgių savivaldybės </w:t>
            </w:r>
          </w:p>
          <w:p w:rsidR="001E0D26" w:rsidRDefault="001E0D26" w:rsidP="001464E8">
            <w:r>
              <w:t xml:space="preserve">Martyno Jankaus muziejus, </w:t>
            </w:r>
            <w:r w:rsidRPr="00FC057A">
              <w:t>Bitėnai</w:t>
            </w:r>
          </w:p>
        </w:tc>
      </w:tr>
      <w:tr w:rsidR="001E0D26">
        <w:tc>
          <w:tcPr>
            <w:tcW w:w="855" w:type="dxa"/>
          </w:tcPr>
          <w:p w:rsidR="001E0D26" w:rsidRDefault="001E0D26" w:rsidP="001464E8">
            <w:r>
              <w:t>4.2</w:t>
            </w:r>
          </w:p>
        </w:tc>
        <w:tc>
          <w:tcPr>
            <w:tcW w:w="6030" w:type="dxa"/>
          </w:tcPr>
          <w:p w:rsidR="001E0D26" w:rsidRPr="00A11789" w:rsidRDefault="001E0D26" w:rsidP="001464E8">
            <w:r>
              <w:t>Parengta paroda, skirta Pagėgių savivaldybės Martyno Jankaus muziejaus įkūrimo 35-osioms metinėms paminėti „Trisdešimt penkios akimirkos...“</w:t>
            </w:r>
          </w:p>
        </w:tc>
        <w:tc>
          <w:tcPr>
            <w:tcW w:w="1571" w:type="dxa"/>
            <w:gridSpan w:val="3"/>
          </w:tcPr>
          <w:p w:rsidR="001E0D26" w:rsidRDefault="001E0D26" w:rsidP="001464E8">
            <w:r>
              <w:t>2016-05-21</w:t>
            </w:r>
          </w:p>
        </w:tc>
        <w:tc>
          <w:tcPr>
            <w:tcW w:w="2213" w:type="dxa"/>
            <w:gridSpan w:val="3"/>
          </w:tcPr>
          <w:p w:rsidR="001E0D26" w:rsidRDefault="001E0D26" w:rsidP="001464E8">
            <w:r>
              <w:t xml:space="preserve">Pagėgių savivaldybės </w:t>
            </w:r>
          </w:p>
          <w:p w:rsidR="001E0D26" w:rsidRDefault="001E0D26" w:rsidP="001464E8">
            <w:r>
              <w:t xml:space="preserve">Martyno Jankaus muziejus, </w:t>
            </w:r>
            <w:r w:rsidRPr="00FC057A">
              <w:t>Bitėnai</w:t>
            </w:r>
          </w:p>
        </w:tc>
      </w:tr>
      <w:tr w:rsidR="001E0D26">
        <w:tc>
          <w:tcPr>
            <w:tcW w:w="855" w:type="dxa"/>
          </w:tcPr>
          <w:p w:rsidR="001E0D26" w:rsidRPr="00162216" w:rsidRDefault="001E0D26" w:rsidP="001464E8">
            <w:r>
              <w:t>4.3</w:t>
            </w:r>
          </w:p>
        </w:tc>
        <w:tc>
          <w:tcPr>
            <w:tcW w:w="6030" w:type="dxa"/>
          </w:tcPr>
          <w:p w:rsidR="001E0D26" w:rsidRPr="00A11789" w:rsidRDefault="001E0D26" w:rsidP="001464E8">
            <w:r>
              <w:t>Parengta virtuali paroda „Valteris Didžys – Tilžės akto signataras, visuomenės veikėjas, gydytojas, medicinos mokslų daktaras“.</w:t>
            </w:r>
          </w:p>
        </w:tc>
        <w:tc>
          <w:tcPr>
            <w:tcW w:w="1571" w:type="dxa"/>
            <w:gridSpan w:val="3"/>
          </w:tcPr>
          <w:p w:rsidR="001E0D26" w:rsidRDefault="001E0D26" w:rsidP="001464E8"/>
          <w:p w:rsidR="001E0D26" w:rsidRDefault="001E0D26" w:rsidP="001464E8">
            <w:r>
              <w:t>2016-09-20</w:t>
            </w:r>
          </w:p>
        </w:tc>
        <w:tc>
          <w:tcPr>
            <w:tcW w:w="2213" w:type="dxa"/>
            <w:gridSpan w:val="3"/>
          </w:tcPr>
          <w:p w:rsidR="001E0D26" w:rsidRDefault="001E0D26" w:rsidP="001464E8">
            <w:r>
              <w:t xml:space="preserve">Oficiali Pagėgių savivaldybės </w:t>
            </w:r>
          </w:p>
          <w:p w:rsidR="001E0D26" w:rsidRDefault="001E0D26" w:rsidP="001464E8">
            <w:r>
              <w:t>M. Jankaus muziejaus svetainė</w:t>
            </w:r>
          </w:p>
          <w:p w:rsidR="001E0D26" w:rsidRDefault="001E0D26" w:rsidP="001464E8">
            <w:hyperlink r:id="rId11" w:history="1">
              <w:r w:rsidRPr="005F1204">
                <w:rPr>
                  <w:rStyle w:val="Hyperlink"/>
                </w:rPr>
                <w:t>www.jankausmuziejus.lt</w:t>
              </w:r>
            </w:hyperlink>
          </w:p>
          <w:p w:rsidR="001E0D26" w:rsidRDefault="001E0D26" w:rsidP="001464E8"/>
        </w:tc>
      </w:tr>
      <w:tr w:rsidR="001E0D26">
        <w:tc>
          <w:tcPr>
            <w:tcW w:w="855" w:type="dxa"/>
          </w:tcPr>
          <w:p w:rsidR="001E0D26" w:rsidRPr="00162216" w:rsidRDefault="001E0D26" w:rsidP="001464E8">
            <w:r>
              <w:t>4. 4</w:t>
            </w:r>
          </w:p>
        </w:tc>
        <w:tc>
          <w:tcPr>
            <w:tcW w:w="6030" w:type="dxa"/>
          </w:tcPr>
          <w:p w:rsidR="001E0D26" w:rsidRPr="002574F8" w:rsidRDefault="001E0D26" w:rsidP="001464E8">
            <w:r>
              <w:t>Parengta paroda „Mažosios Lietuvos praeities ženklai“ – eksponatų, gautų per 2016 metus pristatymas visuomenei ir eksponavimas.</w:t>
            </w:r>
          </w:p>
        </w:tc>
        <w:tc>
          <w:tcPr>
            <w:tcW w:w="1571" w:type="dxa"/>
            <w:gridSpan w:val="3"/>
          </w:tcPr>
          <w:p w:rsidR="001E0D26" w:rsidRDefault="001E0D26" w:rsidP="001464E8">
            <w:r>
              <w:t>2016-11-26</w:t>
            </w:r>
          </w:p>
          <w:p w:rsidR="001E0D26" w:rsidRDefault="001E0D26" w:rsidP="001464E8">
            <w:r>
              <w:t>iki</w:t>
            </w:r>
          </w:p>
          <w:p w:rsidR="001E0D26" w:rsidRDefault="001E0D26" w:rsidP="001464E8">
            <w:r>
              <w:t>2016-12-31</w:t>
            </w:r>
          </w:p>
        </w:tc>
        <w:tc>
          <w:tcPr>
            <w:tcW w:w="2213" w:type="dxa"/>
            <w:gridSpan w:val="3"/>
          </w:tcPr>
          <w:p w:rsidR="001E0D26" w:rsidRDefault="001E0D26" w:rsidP="001464E8">
            <w:r>
              <w:t xml:space="preserve">Pagėgių savivaldybės </w:t>
            </w:r>
          </w:p>
          <w:p w:rsidR="001E0D26" w:rsidRDefault="001E0D26" w:rsidP="001464E8">
            <w:r>
              <w:t>M. Jankaus muziejus, Bitėnai</w:t>
            </w:r>
          </w:p>
        </w:tc>
      </w:tr>
      <w:tr w:rsidR="001E0D26">
        <w:tc>
          <w:tcPr>
            <w:tcW w:w="855" w:type="dxa"/>
          </w:tcPr>
          <w:p w:rsidR="001E0D26" w:rsidRDefault="001E0D26" w:rsidP="001464E8">
            <w:r>
              <w:t>4.5</w:t>
            </w:r>
          </w:p>
        </w:tc>
        <w:tc>
          <w:tcPr>
            <w:tcW w:w="6030" w:type="dxa"/>
          </w:tcPr>
          <w:p w:rsidR="001E0D26" w:rsidRDefault="001E0D26" w:rsidP="001464E8">
            <w:r>
              <w:t xml:space="preserve">Paruošta medžiaga stendinei parodai apie spaustuvininko, aušrininko, Tilžės akto signataro Martyno Jankaus vaikaičius „Gimtinė visada manyje“, kuri yra 23 Lietuvos muziejų bendros parodos „Lietuvos Nepriklausomybės kelias: asmenybės, įvykiai“ sudedamoji dalis. </w:t>
            </w:r>
          </w:p>
        </w:tc>
        <w:tc>
          <w:tcPr>
            <w:tcW w:w="1571" w:type="dxa"/>
            <w:gridSpan w:val="3"/>
          </w:tcPr>
          <w:p w:rsidR="001E0D26" w:rsidRDefault="001E0D26" w:rsidP="001464E8">
            <w:r>
              <w:t>2016-12-13</w:t>
            </w:r>
          </w:p>
        </w:tc>
        <w:tc>
          <w:tcPr>
            <w:tcW w:w="2213" w:type="dxa"/>
            <w:gridSpan w:val="3"/>
          </w:tcPr>
          <w:p w:rsidR="001E0D26" w:rsidRDefault="001E0D26" w:rsidP="001464E8">
            <w:r>
              <w:t>Pristatymas Lietuvos Dailės muziejuje, Vilnius</w:t>
            </w:r>
          </w:p>
        </w:tc>
      </w:tr>
      <w:tr w:rsidR="001E0D26">
        <w:tc>
          <w:tcPr>
            <w:tcW w:w="855" w:type="dxa"/>
          </w:tcPr>
          <w:p w:rsidR="001E0D26" w:rsidRPr="00162216" w:rsidRDefault="001E0D26" w:rsidP="001464E8">
            <w:r>
              <w:t>4.6</w:t>
            </w:r>
          </w:p>
        </w:tc>
        <w:tc>
          <w:tcPr>
            <w:tcW w:w="6030" w:type="dxa"/>
          </w:tcPr>
          <w:p w:rsidR="001E0D26" w:rsidRDefault="001E0D26" w:rsidP="001464E8">
            <w:r>
              <w:t>M. Jankaus muziejaus parengtos parodos „Vardan vienos Lietuvos...“ pristatymas ir eksponavimas.</w:t>
            </w:r>
          </w:p>
        </w:tc>
        <w:tc>
          <w:tcPr>
            <w:tcW w:w="1571" w:type="dxa"/>
            <w:gridSpan w:val="3"/>
          </w:tcPr>
          <w:p w:rsidR="001E0D26" w:rsidRDefault="001E0D26" w:rsidP="001464E8">
            <w:r>
              <w:t>2016-05-07 iki 21</w:t>
            </w:r>
          </w:p>
        </w:tc>
        <w:tc>
          <w:tcPr>
            <w:tcW w:w="2213" w:type="dxa"/>
            <w:gridSpan w:val="3"/>
          </w:tcPr>
          <w:p w:rsidR="001E0D26" w:rsidRDefault="001E0D26" w:rsidP="001464E8">
            <w:r>
              <w:t>Pagėgių savivaldybės M. Jankaus muziejus, Bitėnai</w:t>
            </w:r>
          </w:p>
        </w:tc>
      </w:tr>
      <w:tr w:rsidR="001E0D26">
        <w:tc>
          <w:tcPr>
            <w:tcW w:w="855" w:type="dxa"/>
          </w:tcPr>
          <w:p w:rsidR="001E0D26" w:rsidRDefault="001E0D26" w:rsidP="001464E8">
            <w:r>
              <w:t>4.7</w:t>
            </w:r>
          </w:p>
        </w:tc>
        <w:tc>
          <w:tcPr>
            <w:tcW w:w="6030" w:type="dxa"/>
          </w:tcPr>
          <w:p w:rsidR="001E0D26" w:rsidRDefault="001E0D26" w:rsidP="001464E8">
            <w:r>
              <w:t>M. Jankaus muziejaus parengtos parodos „Tautinis kostiumas – etninio tapatumo simbolis“ eksponavimas</w:t>
            </w:r>
          </w:p>
        </w:tc>
        <w:tc>
          <w:tcPr>
            <w:tcW w:w="1571" w:type="dxa"/>
            <w:gridSpan w:val="3"/>
          </w:tcPr>
          <w:p w:rsidR="001E0D26" w:rsidRDefault="001E0D26" w:rsidP="001464E8">
            <w:r>
              <w:t>2016-04-01 iki 05-06</w:t>
            </w:r>
          </w:p>
        </w:tc>
        <w:tc>
          <w:tcPr>
            <w:tcW w:w="2213" w:type="dxa"/>
            <w:gridSpan w:val="3"/>
          </w:tcPr>
          <w:p w:rsidR="001E0D26" w:rsidRDefault="001E0D26" w:rsidP="001464E8">
            <w:r>
              <w:t>Pagėgių savivaldybės M. Jankaus muziejus, Bitėnai</w:t>
            </w:r>
          </w:p>
        </w:tc>
      </w:tr>
      <w:tr w:rsidR="001E0D26">
        <w:tc>
          <w:tcPr>
            <w:tcW w:w="855" w:type="dxa"/>
          </w:tcPr>
          <w:p w:rsidR="001E0D26" w:rsidRDefault="001E0D26" w:rsidP="001464E8">
            <w:r>
              <w:t>4.8</w:t>
            </w:r>
          </w:p>
        </w:tc>
        <w:tc>
          <w:tcPr>
            <w:tcW w:w="6030" w:type="dxa"/>
          </w:tcPr>
          <w:p w:rsidR="001E0D26" w:rsidRDefault="001E0D26" w:rsidP="001464E8">
            <w:r>
              <w:t xml:space="preserve">Parodos „Lietuvininkų kraštas: istorija, kultūrinė savastis ir paveldas“ eksponavimas. </w:t>
            </w:r>
          </w:p>
        </w:tc>
        <w:tc>
          <w:tcPr>
            <w:tcW w:w="1571" w:type="dxa"/>
            <w:gridSpan w:val="3"/>
          </w:tcPr>
          <w:p w:rsidR="001E0D26" w:rsidRDefault="001E0D26" w:rsidP="001464E8">
            <w:r>
              <w:t>2016-05-21</w:t>
            </w:r>
          </w:p>
          <w:p w:rsidR="001E0D26" w:rsidRPr="00473649" w:rsidRDefault="001E0D26" w:rsidP="001464E8"/>
        </w:tc>
        <w:tc>
          <w:tcPr>
            <w:tcW w:w="2213" w:type="dxa"/>
            <w:gridSpan w:val="3"/>
          </w:tcPr>
          <w:p w:rsidR="001E0D26" w:rsidRPr="00473649" w:rsidRDefault="001E0D26" w:rsidP="001464E8">
            <w:r>
              <w:t>Pagėgių savivaldybės M. Jankaus muziejus, Bitėnai</w:t>
            </w:r>
          </w:p>
        </w:tc>
      </w:tr>
      <w:tr w:rsidR="001E0D26">
        <w:tc>
          <w:tcPr>
            <w:tcW w:w="855" w:type="dxa"/>
          </w:tcPr>
          <w:p w:rsidR="001E0D26" w:rsidRDefault="001E0D26" w:rsidP="001464E8">
            <w:r>
              <w:t>4.9</w:t>
            </w:r>
          </w:p>
        </w:tc>
        <w:tc>
          <w:tcPr>
            <w:tcW w:w="6030" w:type="dxa"/>
          </w:tcPr>
          <w:p w:rsidR="001E0D26" w:rsidRDefault="001E0D26" w:rsidP="001464E8">
            <w:r>
              <w:t xml:space="preserve">Parengta paroda „Sugrįžimai...“, skirta Vydūno 25- osioms perlaidojimo metinėms paminėti </w:t>
            </w:r>
          </w:p>
        </w:tc>
        <w:tc>
          <w:tcPr>
            <w:tcW w:w="1571" w:type="dxa"/>
            <w:gridSpan w:val="3"/>
          </w:tcPr>
          <w:p w:rsidR="001E0D26" w:rsidRDefault="001E0D26" w:rsidP="001464E8">
            <w:r>
              <w:t>2016-10-15 iki 2017-03-11</w:t>
            </w:r>
          </w:p>
        </w:tc>
        <w:tc>
          <w:tcPr>
            <w:tcW w:w="2213" w:type="dxa"/>
            <w:gridSpan w:val="3"/>
          </w:tcPr>
          <w:p w:rsidR="001E0D26" w:rsidRDefault="001E0D26" w:rsidP="001464E8">
            <w:r>
              <w:t>Pagėgių savivaldybės M. Jankaus muziejus, Bitėnai</w:t>
            </w:r>
          </w:p>
        </w:tc>
      </w:tr>
      <w:tr w:rsidR="001E0D26">
        <w:tc>
          <w:tcPr>
            <w:tcW w:w="855" w:type="dxa"/>
          </w:tcPr>
          <w:p w:rsidR="001E0D26" w:rsidRDefault="001E0D26" w:rsidP="001464E8"/>
          <w:p w:rsidR="001E0D26" w:rsidRPr="00900D57" w:rsidRDefault="001E0D26" w:rsidP="001464E8">
            <w:pPr>
              <w:rPr>
                <w:b/>
                <w:bCs/>
              </w:rPr>
            </w:pPr>
            <w:r w:rsidRPr="00900D57">
              <w:rPr>
                <w:b/>
                <w:bCs/>
              </w:rPr>
              <w:t>V.</w:t>
            </w:r>
          </w:p>
        </w:tc>
        <w:tc>
          <w:tcPr>
            <w:tcW w:w="9814" w:type="dxa"/>
            <w:gridSpan w:val="7"/>
          </w:tcPr>
          <w:p w:rsidR="001E0D26" w:rsidRDefault="001E0D26" w:rsidP="001464E8">
            <w:pPr>
              <w:jc w:val="center"/>
              <w:rPr>
                <w:b/>
                <w:bCs/>
              </w:rPr>
            </w:pPr>
          </w:p>
          <w:p w:rsidR="001E0D26" w:rsidRDefault="001E0D26" w:rsidP="001464E8">
            <w:pPr>
              <w:jc w:val="center"/>
            </w:pPr>
            <w:r>
              <w:rPr>
                <w:b/>
                <w:bCs/>
              </w:rPr>
              <w:t>P</w:t>
            </w:r>
            <w:r w:rsidRPr="00900D57">
              <w:rPr>
                <w:b/>
                <w:bCs/>
              </w:rPr>
              <w:t>RANEŠIMAI</w:t>
            </w:r>
          </w:p>
        </w:tc>
      </w:tr>
      <w:tr w:rsidR="001E0D26">
        <w:tc>
          <w:tcPr>
            <w:tcW w:w="855" w:type="dxa"/>
          </w:tcPr>
          <w:p w:rsidR="001E0D26" w:rsidRDefault="001E0D26" w:rsidP="001464E8">
            <w:r>
              <w:t>5.1</w:t>
            </w:r>
          </w:p>
        </w:tc>
        <w:tc>
          <w:tcPr>
            <w:tcW w:w="6030" w:type="dxa"/>
          </w:tcPr>
          <w:p w:rsidR="001E0D26" w:rsidRDefault="001E0D26" w:rsidP="001464E8">
            <w:r>
              <w:t xml:space="preserve">Pranešimas „Tautinis kostiumas - etninio tapatumo simbolis“. </w:t>
            </w:r>
          </w:p>
        </w:tc>
        <w:tc>
          <w:tcPr>
            <w:tcW w:w="1571" w:type="dxa"/>
            <w:gridSpan w:val="3"/>
          </w:tcPr>
          <w:p w:rsidR="001E0D26" w:rsidRDefault="001E0D26" w:rsidP="001464E8">
            <w:r>
              <w:t>2016-03-25</w:t>
            </w:r>
          </w:p>
        </w:tc>
        <w:tc>
          <w:tcPr>
            <w:tcW w:w="2213" w:type="dxa"/>
            <w:gridSpan w:val="3"/>
          </w:tcPr>
          <w:p w:rsidR="001E0D26" w:rsidRDefault="001E0D26" w:rsidP="001464E8">
            <w:r>
              <w:t>Pagėgių kultūros centras</w:t>
            </w:r>
          </w:p>
        </w:tc>
      </w:tr>
      <w:tr w:rsidR="001E0D26">
        <w:tc>
          <w:tcPr>
            <w:tcW w:w="855" w:type="dxa"/>
          </w:tcPr>
          <w:p w:rsidR="001E0D26" w:rsidRDefault="001E0D26" w:rsidP="001464E8">
            <w:r>
              <w:t>5.2</w:t>
            </w:r>
          </w:p>
        </w:tc>
        <w:tc>
          <w:tcPr>
            <w:tcW w:w="6030" w:type="dxa"/>
          </w:tcPr>
          <w:p w:rsidR="001E0D26" w:rsidRDefault="001E0D26" w:rsidP="001464E8"/>
        </w:tc>
        <w:tc>
          <w:tcPr>
            <w:tcW w:w="1571" w:type="dxa"/>
            <w:gridSpan w:val="3"/>
          </w:tcPr>
          <w:p w:rsidR="001E0D26" w:rsidRDefault="001E0D26" w:rsidP="001464E8"/>
        </w:tc>
        <w:tc>
          <w:tcPr>
            <w:tcW w:w="2213" w:type="dxa"/>
            <w:gridSpan w:val="3"/>
          </w:tcPr>
          <w:p w:rsidR="001E0D26" w:rsidRDefault="001E0D26" w:rsidP="001464E8"/>
        </w:tc>
      </w:tr>
      <w:tr w:rsidR="001E0D26">
        <w:tc>
          <w:tcPr>
            <w:tcW w:w="855" w:type="dxa"/>
          </w:tcPr>
          <w:p w:rsidR="001E0D26" w:rsidRPr="00900D57" w:rsidRDefault="001E0D26" w:rsidP="001464E8">
            <w:pPr>
              <w:rPr>
                <w:b/>
                <w:bCs/>
              </w:rPr>
            </w:pPr>
          </w:p>
          <w:p w:rsidR="001E0D26" w:rsidRPr="00900D57" w:rsidRDefault="001E0D26" w:rsidP="001464E8">
            <w:pPr>
              <w:rPr>
                <w:b/>
                <w:bCs/>
              </w:rPr>
            </w:pPr>
            <w:r w:rsidRPr="00900D57">
              <w:rPr>
                <w:b/>
                <w:bCs/>
              </w:rPr>
              <w:t>VI.</w:t>
            </w:r>
          </w:p>
        </w:tc>
        <w:tc>
          <w:tcPr>
            <w:tcW w:w="9814" w:type="dxa"/>
            <w:gridSpan w:val="7"/>
            <w:vAlign w:val="center"/>
          </w:tcPr>
          <w:p w:rsidR="001E0D26" w:rsidRPr="00900D57" w:rsidRDefault="001E0D26" w:rsidP="001464E8">
            <w:pPr>
              <w:jc w:val="center"/>
              <w:rPr>
                <w:b/>
                <w:bCs/>
              </w:rPr>
            </w:pPr>
            <w:r w:rsidRPr="00900D57">
              <w:rPr>
                <w:b/>
                <w:bCs/>
              </w:rPr>
              <w:t>PROJEKTINĖ VEIKLA</w:t>
            </w:r>
          </w:p>
        </w:tc>
      </w:tr>
      <w:tr w:rsidR="001E0D26">
        <w:tc>
          <w:tcPr>
            <w:tcW w:w="855" w:type="dxa"/>
          </w:tcPr>
          <w:p w:rsidR="001E0D26" w:rsidRPr="00162216" w:rsidRDefault="001E0D26" w:rsidP="001464E8">
            <w:r>
              <w:t>6.1</w:t>
            </w:r>
          </w:p>
        </w:tc>
        <w:tc>
          <w:tcPr>
            <w:tcW w:w="6030" w:type="dxa"/>
          </w:tcPr>
          <w:p w:rsidR="001E0D26" w:rsidRPr="00666DFD" w:rsidRDefault="001E0D26" w:rsidP="001464E8">
            <w:r>
              <w:t xml:space="preserve">Pagėgių savivaldybės Martyno Jankaus muziejus parengė ir teikė Kultūros tarybai projekto „Knygrišystės amato paslaptys ir šių dienų galimybės“ paraišką. </w:t>
            </w:r>
          </w:p>
        </w:tc>
        <w:tc>
          <w:tcPr>
            <w:tcW w:w="1571" w:type="dxa"/>
            <w:gridSpan w:val="3"/>
          </w:tcPr>
          <w:p w:rsidR="001E0D26" w:rsidRPr="0064534C" w:rsidRDefault="001E0D26" w:rsidP="001464E8">
            <w:r>
              <w:t>2016-03-10</w:t>
            </w:r>
          </w:p>
        </w:tc>
        <w:tc>
          <w:tcPr>
            <w:tcW w:w="2213" w:type="dxa"/>
            <w:gridSpan w:val="3"/>
          </w:tcPr>
          <w:p w:rsidR="001E0D26" w:rsidRDefault="001E0D26" w:rsidP="001464E8">
            <w:r>
              <w:t xml:space="preserve">Pagėgių savivaldybės </w:t>
            </w:r>
          </w:p>
          <w:p w:rsidR="001E0D26" w:rsidRDefault="001E0D26" w:rsidP="001464E8">
            <w:r>
              <w:t>M. Jankaus muziejus</w:t>
            </w:r>
          </w:p>
        </w:tc>
      </w:tr>
      <w:tr w:rsidR="001E0D26">
        <w:tc>
          <w:tcPr>
            <w:tcW w:w="855" w:type="dxa"/>
          </w:tcPr>
          <w:p w:rsidR="001E0D26" w:rsidRDefault="001E0D26" w:rsidP="001464E8">
            <w:r>
              <w:t>6.2</w:t>
            </w:r>
          </w:p>
        </w:tc>
        <w:tc>
          <w:tcPr>
            <w:tcW w:w="6030" w:type="dxa"/>
          </w:tcPr>
          <w:p w:rsidR="001E0D26" w:rsidRPr="00666DFD" w:rsidRDefault="001E0D26" w:rsidP="001464E8">
            <w:r>
              <w:t xml:space="preserve">Pagėgių savivaldybės Martyno Jankaus muziejus parengė ir teikė Kultūros Tarybai projekto „Pagėgių savivaldybės Martyno Jankaus muziejaus kilnojamųjų kultūros vertybių išsaugojimas ir sklaida pritaikant inovatyvius sprendimus“ paraišką.  </w:t>
            </w:r>
          </w:p>
        </w:tc>
        <w:tc>
          <w:tcPr>
            <w:tcW w:w="1571" w:type="dxa"/>
            <w:gridSpan w:val="3"/>
          </w:tcPr>
          <w:p w:rsidR="001E0D26" w:rsidRPr="0064534C" w:rsidRDefault="001E0D26" w:rsidP="001464E8">
            <w:r>
              <w:t>2016-03-10</w:t>
            </w:r>
          </w:p>
        </w:tc>
        <w:tc>
          <w:tcPr>
            <w:tcW w:w="2213" w:type="dxa"/>
            <w:gridSpan w:val="3"/>
          </w:tcPr>
          <w:p w:rsidR="001E0D26" w:rsidRDefault="001E0D26" w:rsidP="001464E8">
            <w:r>
              <w:t xml:space="preserve">Pagėgių savivaldybės </w:t>
            </w:r>
          </w:p>
          <w:p w:rsidR="001E0D26" w:rsidRDefault="001E0D26" w:rsidP="001464E8">
            <w:r>
              <w:t>M. Jankaus muziejus</w:t>
            </w:r>
          </w:p>
        </w:tc>
      </w:tr>
      <w:tr w:rsidR="001E0D26">
        <w:tc>
          <w:tcPr>
            <w:tcW w:w="855" w:type="dxa"/>
          </w:tcPr>
          <w:p w:rsidR="001E0D26" w:rsidRDefault="001E0D26" w:rsidP="001464E8">
            <w:r>
              <w:t>6.3</w:t>
            </w:r>
          </w:p>
        </w:tc>
        <w:tc>
          <w:tcPr>
            <w:tcW w:w="6030" w:type="dxa"/>
          </w:tcPr>
          <w:p w:rsidR="001E0D26" w:rsidRDefault="001E0D26" w:rsidP="001464E8">
            <w:r>
              <w:t>Muziejus dalyvauja bendrame 22 Lietuvos muziejų projekte „Lietuvos šimtmetis – Lietuvos muziejų eksponatuose“</w:t>
            </w:r>
          </w:p>
        </w:tc>
        <w:tc>
          <w:tcPr>
            <w:tcW w:w="1571" w:type="dxa"/>
            <w:gridSpan w:val="3"/>
          </w:tcPr>
          <w:p w:rsidR="001E0D26" w:rsidRDefault="001E0D26" w:rsidP="001464E8">
            <w:r>
              <w:t>2016 m.</w:t>
            </w:r>
          </w:p>
        </w:tc>
        <w:tc>
          <w:tcPr>
            <w:tcW w:w="2213" w:type="dxa"/>
            <w:gridSpan w:val="3"/>
          </w:tcPr>
          <w:p w:rsidR="001E0D26" w:rsidRDefault="001E0D26" w:rsidP="001464E8">
            <w:r>
              <w:t>Lietuvos Dailės Muziejus</w:t>
            </w:r>
          </w:p>
        </w:tc>
      </w:tr>
      <w:tr w:rsidR="001E0D26">
        <w:tc>
          <w:tcPr>
            <w:tcW w:w="855" w:type="dxa"/>
          </w:tcPr>
          <w:p w:rsidR="001E0D26" w:rsidRDefault="001E0D26" w:rsidP="001464E8">
            <w:r>
              <w:t>6.4</w:t>
            </w:r>
          </w:p>
        </w:tc>
        <w:tc>
          <w:tcPr>
            <w:tcW w:w="6030" w:type="dxa"/>
          </w:tcPr>
          <w:p w:rsidR="001E0D26" w:rsidRDefault="001E0D26" w:rsidP="001464E8">
            <w:r>
              <w:t>Pagėgių savivaldybės M. Jankaus muziejus dalyvavo projekte „Kaip lietuvininkai ypatiškai šventes laikė“.</w:t>
            </w:r>
          </w:p>
        </w:tc>
        <w:tc>
          <w:tcPr>
            <w:tcW w:w="1571" w:type="dxa"/>
            <w:gridSpan w:val="3"/>
          </w:tcPr>
          <w:p w:rsidR="001E0D26" w:rsidRDefault="001E0D26" w:rsidP="001464E8">
            <w:r>
              <w:t>2016-12-9/14</w:t>
            </w:r>
          </w:p>
          <w:p w:rsidR="001E0D26" w:rsidRDefault="001E0D26" w:rsidP="001464E8"/>
        </w:tc>
        <w:tc>
          <w:tcPr>
            <w:tcW w:w="2213" w:type="dxa"/>
            <w:gridSpan w:val="3"/>
          </w:tcPr>
          <w:p w:rsidR="001E0D26" w:rsidRPr="00531796" w:rsidRDefault="001E0D26" w:rsidP="001464E8">
            <w:r w:rsidRPr="00531796">
              <w:t>Šilutės Hugo Šojaus muziejus</w:t>
            </w:r>
          </w:p>
        </w:tc>
      </w:tr>
      <w:tr w:rsidR="001E0D26">
        <w:tc>
          <w:tcPr>
            <w:tcW w:w="855" w:type="dxa"/>
          </w:tcPr>
          <w:p w:rsidR="001E0D26" w:rsidRDefault="001E0D26" w:rsidP="001464E8">
            <w:r>
              <w:t>6.5</w:t>
            </w:r>
          </w:p>
        </w:tc>
        <w:tc>
          <w:tcPr>
            <w:tcW w:w="6030" w:type="dxa"/>
          </w:tcPr>
          <w:p w:rsidR="001E0D26" w:rsidRDefault="001E0D26" w:rsidP="001464E8">
            <w:r>
              <w:t xml:space="preserve">Pagėgių savivaldybės M. Jankaus muziejus dalyvavo bendrame 13 partnerių Kultūrinio pažintinio turizmo projekte  „Vėtrungių kelias“. </w:t>
            </w:r>
          </w:p>
        </w:tc>
        <w:tc>
          <w:tcPr>
            <w:tcW w:w="1571" w:type="dxa"/>
            <w:gridSpan w:val="3"/>
          </w:tcPr>
          <w:p w:rsidR="001E0D26" w:rsidRDefault="001E0D26" w:rsidP="001464E8">
            <w:r>
              <w:t>2016 m.</w:t>
            </w:r>
          </w:p>
        </w:tc>
        <w:tc>
          <w:tcPr>
            <w:tcW w:w="2213" w:type="dxa"/>
            <w:gridSpan w:val="3"/>
          </w:tcPr>
          <w:p w:rsidR="001E0D26" w:rsidRDefault="001E0D26" w:rsidP="001464E8">
            <w:r>
              <w:t>Šilutės kultūros ir pramogų centras</w:t>
            </w:r>
          </w:p>
        </w:tc>
      </w:tr>
      <w:tr w:rsidR="001E0D26">
        <w:tc>
          <w:tcPr>
            <w:tcW w:w="855" w:type="dxa"/>
          </w:tcPr>
          <w:p w:rsidR="001E0D26" w:rsidRDefault="001E0D26" w:rsidP="001464E8">
            <w:r>
              <w:t xml:space="preserve">6.6 </w:t>
            </w:r>
          </w:p>
        </w:tc>
        <w:tc>
          <w:tcPr>
            <w:tcW w:w="6030" w:type="dxa"/>
          </w:tcPr>
          <w:p w:rsidR="001E0D26" w:rsidRDefault="001E0D26" w:rsidP="001464E8">
            <w:r>
              <w:t>Pagėgių savivaldybės Martyno Jankaus muziejus parengė ir pateikė paraišką „Tradicinės Mažosios Lietuvos augmenijos atkūrimas paveldosauginėje erdvėje“.</w:t>
            </w:r>
          </w:p>
        </w:tc>
        <w:tc>
          <w:tcPr>
            <w:tcW w:w="1571" w:type="dxa"/>
            <w:gridSpan w:val="3"/>
          </w:tcPr>
          <w:p w:rsidR="001E0D26" w:rsidRDefault="001E0D26" w:rsidP="001464E8">
            <w:r>
              <w:t>2016-02- 26</w:t>
            </w:r>
          </w:p>
        </w:tc>
        <w:tc>
          <w:tcPr>
            <w:tcW w:w="2213" w:type="dxa"/>
            <w:gridSpan w:val="3"/>
          </w:tcPr>
          <w:p w:rsidR="001E0D26" w:rsidRDefault="001E0D26" w:rsidP="001464E8">
            <w:r>
              <w:t>Pagėgių savivaldybės Martyno Jankaus muziejus parengė</w:t>
            </w:r>
          </w:p>
          <w:p w:rsidR="001E0D26" w:rsidRDefault="001E0D26" w:rsidP="001464E8"/>
        </w:tc>
      </w:tr>
      <w:tr w:rsidR="001E0D26">
        <w:tc>
          <w:tcPr>
            <w:tcW w:w="855" w:type="dxa"/>
          </w:tcPr>
          <w:p w:rsidR="001E0D26" w:rsidRDefault="001E0D26" w:rsidP="001464E8">
            <w:pPr>
              <w:rPr>
                <w:b/>
                <w:bCs/>
              </w:rPr>
            </w:pPr>
          </w:p>
          <w:p w:rsidR="001E0D26" w:rsidRPr="00900D57" w:rsidRDefault="001E0D26" w:rsidP="001464E8">
            <w:pPr>
              <w:rPr>
                <w:b/>
                <w:bCs/>
              </w:rPr>
            </w:pPr>
            <w:r w:rsidRPr="00900D57">
              <w:rPr>
                <w:b/>
                <w:bCs/>
              </w:rPr>
              <w:t>VII.</w:t>
            </w:r>
          </w:p>
        </w:tc>
        <w:tc>
          <w:tcPr>
            <w:tcW w:w="9814" w:type="dxa"/>
            <w:gridSpan w:val="7"/>
            <w:vAlign w:val="center"/>
          </w:tcPr>
          <w:p w:rsidR="001E0D26" w:rsidRDefault="001E0D26" w:rsidP="001464E8">
            <w:pPr>
              <w:jc w:val="center"/>
              <w:rPr>
                <w:b/>
                <w:bCs/>
              </w:rPr>
            </w:pPr>
          </w:p>
          <w:p w:rsidR="001E0D26" w:rsidRPr="00900D57" w:rsidRDefault="001E0D26" w:rsidP="001464E8">
            <w:pPr>
              <w:jc w:val="center"/>
              <w:rPr>
                <w:b/>
                <w:bCs/>
              </w:rPr>
            </w:pPr>
            <w:r>
              <w:rPr>
                <w:b/>
                <w:bCs/>
              </w:rPr>
              <w:t xml:space="preserve">STRAIPSNIAI IR </w:t>
            </w:r>
            <w:r w:rsidRPr="00900D57">
              <w:rPr>
                <w:b/>
                <w:bCs/>
              </w:rPr>
              <w:t>LEIDYBINĖ VEIKLA</w:t>
            </w:r>
          </w:p>
        </w:tc>
      </w:tr>
      <w:tr w:rsidR="001E0D26">
        <w:trPr>
          <w:trHeight w:val="820"/>
        </w:trPr>
        <w:tc>
          <w:tcPr>
            <w:tcW w:w="855" w:type="dxa"/>
          </w:tcPr>
          <w:p w:rsidR="001E0D26" w:rsidRPr="00162216" w:rsidRDefault="001E0D26" w:rsidP="001464E8">
            <w:r>
              <w:t>7</w:t>
            </w:r>
            <w:r w:rsidRPr="00162216">
              <w:t>.</w:t>
            </w:r>
            <w:r>
              <w:t xml:space="preserve"> </w:t>
            </w:r>
            <w:r w:rsidRPr="00162216">
              <w:t>1</w:t>
            </w:r>
            <w:r>
              <w:t>.</w:t>
            </w:r>
          </w:p>
        </w:tc>
        <w:tc>
          <w:tcPr>
            <w:tcW w:w="6030" w:type="dxa"/>
          </w:tcPr>
          <w:p w:rsidR="001E0D26" w:rsidRDefault="001E0D26" w:rsidP="001464E8">
            <w:r>
              <w:t xml:space="preserve">Parašytas straipsnis „Martynas Jankus – spaustuvininkas, aušrininkas, visuomenės veikėjas“ leidybos įmonei TERRA PUBLICA, rengiančiai naują turistinį leidinį. </w:t>
            </w:r>
          </w:p>
        </w:tc>
        <w:tc>
          <w:tcPr>
            <w:tcW w:w="1571" w:type="dxa"/>
            <w:gridSpan w:val="3"/>
          </w:tcPr>
          <w:p w:rsidR="001E0D26" w:rsidRDefault="001E0D26" w:rsidP="001464E8">
            <w:r>
              <w:t>2016-12-12</w:t>
            </w:r>
          </w:p>
        </w:tc>
        <w:tc>
          <w:tcPr>
            <w:tcW w:w="2213" w:type="dxa"/>
            <w:gridSpan w:val="3"/>
          </w:tcPr>
          <w:p w:rsidR="001E0D26" w:rsidRDefault="001E0D26" w:rsidP="001464E8">
            <w:r>
              <w:t xml:space="preserve">Pagėgių savivaldybės </w:t>
            </w:r>
          </w:p>
          <w:p w:rsidR="001E0D26" w:rsidRDefault="001E0D26" w:rsidP="001464E8">
            <w:r>
              <w:t>M. Jankaus muziejus, Bitėnai</w:t>
            </w:r>
          </w:p>
        </w:tc>
      </w:tr>
      <w:tr w:rsidR="001E0D26">
        <w:trPr>
          <w:trHeight w:val="820"/>
        </w:trPr>
        <w:tc>
          <w:tcPr>
            <w:tcW w:w="855" w:type="dxa"/>
          </w:tcPr>
          <w:p w:rsidR="001E0D26" w:rsidRDefault="001E0D26" w:rsidP="001464E8">
            <w:r>
              <w:t>7.2</w:t>
            </w:r>
          </w:p>
        </w:tc>
        <w:tc>
          <w:tcPr>
            <w:tcW w:w="6030" w:type="dxa"/>
          </w:tcPr>
          <w:p w:rsidR="001E0D26" w:rsidRDefault="001E0D26" w:rsidP="001464E8">
            <w:r>
              <w:t>Parašytas straipsnis „Aš apdainuočiau Lietuvos šalį...“ Publikuotas periodiniame leidinyje „Rambynas“ Nr. 9-10</w:t>
            </w:r>
          </w:p>
        </w:tc>
        <w:tc>
          <w:tcPr>
            <w:tcW w:w="1571" w:type="dxa"/>
            <w:gridSpan w:val="3"/>
          </w:tcPr>
          <w:p w:rsidR="001E0D26" w:rsidRDefault="001E0D26" w:rsidP="001464E8">
            <w:r>
              <w:t>2016-06-30</w:t>
            </w:r>
          </w:p>
        </w:tc>
        <w:tc>
          <w:tcPr>
            <w:tcW w:w="2213" w:type="dxa"/>
            <w:gridSpan w:val="3"/>
          </w:tcPr>
          <w:p w:rsidR="001E0D26" w:rsidRDefault="001E0D26" w:rsidP="001464E8">
            <w:r>
              <w:t xml:space="preserve">Pagėgių savivaldybės </w:t>
            </w:r>
          </w:p>
          <w:p w:rsidR="001E0D26" w:rsidRDefault="001E0D26" w:rsidP="001464E8">
            <w:r>
              <w:t>M. Jankaus muziejus, Bitėnai</w:t>
            </w:r>
          </w:p>
        </w:tc>
      </w:tr>
      <w:tr w:rsidR="001E0D26">
        <w:trPr>
          <w:trHeight w:val="223"/>
        </w:trPr>
        <w:tc>
          <w:tcPr>
            <w:tcW w:w="855" w:type="dxa"/>
          </w:tcPr>
          <w:p w:rsidR="001E0D26" w:rsidRPr="00900D57" w:rsidRDefault="001E0D26" w:rsidP="001464E8">
            <w:pPr>
              <w:rPr>
                <w:b/>
                <w:bCs/>
              </w:rPr>
            </w:pPr>
            <w:r w:rsidRPr="00900D57">
              <w:rPr>
                <w:b/>
                <w:bCs/>
              </w:rPr>
              <w:t>VIII.</w:t>
            </w:r>
          </w:p>
        </w:tc>
        <w:tc>
          <w:tcPr>
            <w:tcW w:w="9814" w:type="dxa"/>
            <w:gridSpan w:val="7"/>
            <w:vAlign w:val="center"/>
          </w:tcPr>
          <w:p w:rsidR="001E0D26" w:rsidRPr="00900D57" w:rsidRDefault="001E0D26" w:rsidP="001464E8">
            <w:pPr>
              <w:jc w:val="center"/>
              <w:rPr>
                <w:b/>
                <w:bCs/>
              </w:rPr>
            </w:pPr>
            <w:r w:rsidRPr="00900D57">
              <w:rPr>
                <w:b/>
                <w:bCs/>
              </w:rPr>
              <w:t>BENRADARBIAVIMO SUTARTYS</w:t>
            </w:r>
          </w:p>
        </w:tc>
      </w:tr>
      <w:tr w:rsidR="001E0D26">
        <w:tc>
          <w:tcPr>
            <w:tcW w:w="855" w:type="dxa"/>
          </w:tcPr>
          <w:p w:rsidR="001E0D26" w:rsidRPr="00162216" w:rsidRDefault="001E0D26" w:rsidP="001464E8">
            <w:r>
              <w:t>8</w:t>
            </w:r>
            <w:r w:rsidRPr="00162216">
              <w:t>.1.</w:t>
            </w:r>
          </w:p>
        </w:tc>
        <w:tc>
          <w:tcPr>
            <w:tcW w:w="6030" w:type="dxa"/>
          </w:tcPr>
          <w:p w:rsidR="001E0D26" w:rsidRDefault="001E0D26" w:rsidP="001464E8">
            <w:r>
              <w:t xml:space="preserve">Pasirašyta Bendradarbiavimo sutartis su Rambyno regioninio parko direkcija dėl projekto „Mažosios Lietuvos paveldo vertybių aktualizavimas ir sklaida, sukuriant Rambyno regioninio parko istorijos ir kultūros paveldo objektų interaktyvų erdvės modulį“. </w:t>
            </w:r>
          </w:p>
        </w:tc>
        <w:tc>
          <w:tcPr>
            <w:tcW w:w="1571" w:type="dxa"/>
            <w:gridSpan w:val="3"/>
          </w:tcPr>
          <w:p w:rsidR="001E0D26" w:rsidRDefault="001E0D26" w:rsidP="001464E8">
            <w:r>
              <w:t>2016-03-07</w:t>
            </w:r>
          </w:p>
        </w:tc>
        <w:tc>
          <w:tcPr>
            <w:tcW w:w="2213" w:type="dxa"/>
            <w:gridSpan w:val="3"/>
          </w:tcPr>
          <w:p w:rsidR="001E0D26" w:rsidRDefault="001E0D26" w:rsidP="001464E8">
            <w:r>
              <w:t>Bitėnai</w:t>
            </w:r>
          </w:p>
        </w:tc>
      </w:tr>
      <w:tr w:rsidR="001E0D26">
        <w:tc>
          <w:tcPr>
            <w:tcW w:w="855" w:type="dxa"/>
          </w:tcPr>
          <w:p w:rsidR="001E0D26" w:rsidRPr="00162216" w:rsidRDefault="001E0D26" w:rsidP="001464E8">
            <w:r>
              <w:t>8. 2</w:t>
            </w:r>
          </w:p>
        </w:tc>
        <w:tc>
          <w:tcPr>
            <w:tcW w:w="6030" w:type="dxa"/>
          </w:tcPr>
          <w:p w:rsidR="001E0D26" w:rsidRDefault="001E0D26" w:rsidP="001464E8">
            <w:r>
              <w:t xml:space="preserve">Pasirašyta bendradarbiavimo sutartį su Lietuvos dailės muziejaus LIMIS sistemos valdytoju dėl  partnerystės projekte „ Lietuvos šitmetis – Lietuvos muziejų eksponatuose“. </w:t>
            </w:r>
          </w:p>
        </w:tc>
        <w:tc>
          <w:tcPr>
            <w:tcW w:w="1571" w:type="dxa"/>
            <w:gridSpan w:val="3"/>
          </w:tcPr>
          <w:p w:rsidR="001E0D26" w:rsidRDefault="001E0D26" w:rsidP="001464E8">
            <w:r>
              <w:t>2016-06-17</w:t>
            </w:r>
          </w:p>
        </w:tc>
        <w:tc>
          <w:tcPr>
            <w:tcW w:w="2213" w:type="dxa"/>
            <w:gridSpan w:val="3"/>
          </w:tcPr>
          <w:p w:rsidR="001E0D26" w:rsidRDefault="001E0D26" w:rsidP="001464E8">
            <w:r>
              <w:t>Vilnius</w:t>
            </w:r>
          </w:p>
        </w:tc>
      </w:tr>
      <w:tr w:rsidR="001E0D26">
        <w:tc>
          <w:tcPr>
            <w:tcW w:w="855" w:type="dxa"/>
          </w:tcPr>
          <w:p w:rsidR="001E0D26" w:rsidRDefault="001E0D26" w:rsidP="001464E8">
            <w:r>
              <w:t>8.3</w:t>
            </w:r>
          </w:p>
        </w:tc>
        <w:tc>
          <w:tcPr>
            <w:tcW w:w="6030" w:type="dxa"/>
          </w:tcPr>
          <w:p w:rsidR="001E0D26" w:rsidRDefault="001E0D26" w:rsidP="001464E8">
            <w:r>
              <w:t>Pasirašyta bendradarbiavimo sutartis su VšĮ „Vorutos fondas“ dėl leidybos projekto „Mažosios Lietuvos panemuniais ir pamariais“</w:t>
            </w:r>
          </w:p>
        </w:tc>
        <w:tc>
          <w:tcPr>
            <w:tcW w:w="1571" w:type="dxa"/>
            <w:gridSpan w:val="3"/>
          </w:tcPr>
          <w:p w:rsidR="001E0D26" w:rsidRDefault="001E0D26" w:rsidP="001464E8">
            <w:r>
              <w:t>2016-09-16</w:t>
            </w:r>
          </w:p>
        </w:tc>
        <w:tc>
          <w:tcPr>
            <w:tcW w:w="2213" w:type="dxa"/>
            <w:gridSpan w:val="3"/>
          </w:tcPr>
          <w:p w:rsidR="001E0D26" w:rsidRDefault="001E0D26" w:rsidP="001464E8">
            <w:r>
              <w:t>Trakai</w:t>
            </w:r>
          </w:p>
        </w:tc>
      </w:tr>
      <w:tr w:rsidR="001E0D26">
        <w:tc>
          <w:tcPr>
            <w:tcW w:w="855" w:type="dxa"/>
          </w:tcPr>
          <w:p w:rsidR="001E0D26" w:rsidRDefault="001E0D26" w:rsidP="001464E8">
            <w:r>
              <w:t>8.4</w:t>
            </w:r>
          </w:p>
        </w:tc>
        <w:tc>
          <w:tcPr>
            <w:tcW w:w="6030" w:type="dxa"/>
          </w:tcPr>
          <w:p w:rsidR="001E0D26" w:rsidRDefault="001E0D26" w:rsidP="001464E8">
            <w:r>
              <w:t>Pasirašyta bendradarbiavimo sutartis su Šilutės rajono savivaldybės Fridricho Bajoraičio viešąją biblioteka vykdant projektą „Knygos istorija: nuo rašto ištakų iki ekslibriso“.</w:t>
            </w:r>
          </w:p>
        </w:tc>
        <w:tc>
          <w:tcPr>
            <w:tcW w:w="1571" w:type="dxa"/>
            <w:gridSpan w:val="3"/>
          </w:tcPr>
          <w:p w:rsidR="001E0D26" w:rsidRDefault="001E0D26" w:rsidP="001464E8">
            <w:r>
              <w:t>2016-10-05</w:t>
            </w:r>
          </w:p>
        </w:tc>
        <w:tc>
          <w:tcPr>
            <w:tcW w:w="2213" w:type="dxa"/>
            <w:gridSpan w:val="3"/>
          </w:tcPr>
          <w:p w:rsidR="001E0D26" w:rsidRDefault="001E0D26" w:rsidP="001464E8">
            <w:r>
              <w:t>Šilutė</w:t>
            </w:r>
          </w:p>
        </w:tc>
      </w:tr>
      <w:tr w:rsidR="001E0D26">
        <w:tc>
          <w:tcPr>
            <w:tcW w:w="855" w:type="dxa"/>
          </w:tcPr>
          <w:p w:rsidR="001E0D26" w:rsidRPr="00900D57" w:rsidRDefault="001E0D26" w:rsidP="001464E8">
            <w:pPr>
              <w:jc w:val="center"/>
              <w:rPr>
                <w:b/>
                <w:bCs/>
              </w:rPr>
            </w:pPr>
            <w:r>
              <w:rPr>
                <w:b/>
                <w:bCs/>
              </w:rPr>
              <w:t>I</w:t>
            </w:r>
            <w:r w:rsidRPr="00900D57">
              <w:rPr>
                <w:b/>
                <w:bCs/>
              </w:rPr>
              <w:t>X.</w:t>
            </w:r>
          </w:p>
        </w:tc>
        <w:tc>
          <w:tcPr>
            <w:tcW w:w="9814" w:type="dxa"/>
            <w:gridSpan w:val="7"/>
          </w:tcPr>
          <w:p w:rsidR="001E0D26" w:rsidRPr="00900D57" w:rsidRDefault="001E0D26" w:rsidP="001464E8">
            <w:pPr>
              <w:jc w:val="center"/>
              <w:rPr>
                <w:b/>
                <w:bCs/>
              </w:rPr>
            </w:pPr>
            <w:r w:rsidRPr="00900D57">
              <w:rPr>
                <w:b/>
                <w:bCs/>
              </w:rPr>
              <w:t>KITI DARBAI</w:t>
            </w:r>
          </w:p>
        </w:tc>
      </w:tr>
      <w:tr w:rsidR="001E0D26">
        <w:tc>
          <w:tcPr>
            <w:tcW w:w="855" w:type="dxa"/>
          </w:tcPr>
          <w:p w:rsidR="001E0D26" w:rsidRDefault="001E0D26" w:rsidP="001464E8">
            <w:r>
              <w:t>9.1</w:t>
            </w:r>
          </w:p>
        </w:tc>
        <w:tc>
          <w:tcPr>
            <w:tcW w:w="6041" w:type="dxa"/>
            <w:gridSpan w:val="2"/>
          </w:tcPr>
          <w:p w:rsidR="001E0D26" w:rsidRDefault="001E0D26" w:rsidP="001464E8">
            <w:r>
              <w:t>Konsultacijos Johaneso Bobrovskio gimnazijos moksleivėms ir mokytojai E. Jurkšaitienei dėl Mažosios Lietuvos tautinio kostiumo detalių ir jų gamybos.</w:t>
            </w:r>
          </w:p>
        </w:tc>
        <w:tc>
          <w:tcPr>
            <w:tcW w:w="1538" w:type="dxa"/>
          </w:tcPr>
          <w:p w:rsidR="001E0D26" w:rsidRDefault="001E0D26" w:rsidP="001464E8">
            <w:r>
              <w:t>2016-02-08</w:t>
            </w:r>
          </w:p>
        </w:tc>
        <w:tc>
          <w:tcPr>
            <w:tcW w:w="2235" w:type="dxa"/>
            <w:gridSpan w:val="4"/>
          </w:tcPr>
          <w:p w:rsidR="001E0D26" w:rsidRPr="003E4B46" w:rsidRDefault="001E0D26" w:rsidP="001464E8">
            <w:pPr>
              <w:rPr>
                <w:b/>
                <w:bCs/>
              </w:rPr>
            </w:pPr>
            <w:r>
              <w:t>Bitėnai</w:t>
            </w:r>
          </w:p>
        </w:tc>
      </w:tr>
      <w:tr w:rsidR="001E0D26">
        <w:tc>
          <w:tcPr>
            <w:tcW w:w="855" w:type="dxa"/>
          </w:tcPr>
          <w:p w:rsidR="001E0D26" w:rsidRDefault="001E0D26" w:rsidP="001464E8">
            <w:r>
              <w:t>9.2</w:t>
            </w:r>
          </w:p>
        </w:tc>
        <w:tc>
          <w:tcPr>
            <w:tcW w:w="6041" w:type="dxa"/>
            <w:gridSpan w:val="2"/>
          </w:tcPr>
          <w:p w:rsidR="001E0D26" w:rsidRDefault="001E0D26" w:rsidP="001464E8">
            <w:pPr>
              <w:jc w:val="both"/>
            </w:pPr>
            <w:r>
              <w:t xml:space="preserve">Vilniaus universiteto Komunikacijos fakulteto Informacijos paslaugų bakalauro studijų studentės Rytės Juciūtės  praktikos organizavimas muziejuje. </w:t>
            </w:r>
          </w:p>
        </w:tc>
        <w:tc>
          <w:tcPr>
            <w:tcW w:w="1538" w:type="dxa"/>
          </w:tcPr>
          <w:p w:rsidR="001E0D26" w:rsidRDefault="001E0D26" w:rsidP="001464E8">
            <w:r>
              <w:t>2016-02-04 iki 2016-04-08</w:t>
            </w:r>
          </w:p>
        </w:tc>
        <w:tc>
          <w:tcPr>
            <w:tcW w:w="2235" w:type="dxa"/>
            <w:gridSpan w:val="4"/>
          </w:tcPr>
          <w:p w:rsidR="001E0D26" w:rsidRDefault="001E0D26" w:rsidP="001464E8">
            <w:r>
              <w:t xml:space="preserve">Bitėnai </w:t>
            </w:r>
          </w:p>
        </w:tc>
      </w:tr>
      <w:tr w:rsidR="001E0D26">
        <w:tc>
          <w:tcPr>
            <w:tcW w:w="855" w:type="dxa"/>
          </w:tcPr>
          <w:p w:rsidR="001E0D26" w:rsidRDefault="001E0D26" w:rsidP="001464E8">
            <w:r>
              <w:t>9.3</w:t>
            </w:r>
          </w:p>
        </w:tc>
        <w:tc>
          <w:tcPr>
            <w:tcW w:w="6041" w:type="dxa"/>
            <w:gridSpan w:val="2"/>
          </w:tcPr>
          <w:p w:rsidR="001E0D26" w:rsidRDefault="001E0D26" w:rsidP="001464E8">
            <w:r>
              <w:t>Muziejus dalyvauja Lietuvos integralios muziejų informacinės sistemos (LIMIS) darbe ir teikia sklaidai skirtus duomenis apie suskaitmenintus kultūros paveldo objektus į nacionalinį kultūros paveldo portalą „e Paveldas“(VEPIS) ir į Europos kultūros paveldo portalą „Europiana“.</w:t>
            </w:r>
          </w:p>
        </w:tc>
        <w:tc>
          <w:tcPr>
            <w:tcW w:w="1538" w:type="dxa"/>
          </w:tcPr>
          <w:p w:rsidR="001E0D26" w:rsidRDefault="001E0D26" w:rsidP="001464E8">
            <w:r>
              <w:t>2016-08-10 iki</w:t>
            </w:r>
          </w:p>
          <w:p w:rsidR="001E0D26" w:rsidRDefault="001E0D26" w:rsidP="001464E8">
            <w:r>
              <w:t>2016-12-31</w:t>
            </w:r>
          </w:p>
        </w:tc>
        <w:tc>
          <w:tcPr>
            <w:tcW w:w="2235" w:type="dxa"/>
            <w:gridSpan w:val="4"/>
          </w:tcPr>
          <w:p w:rsidR="001E0D26" w:rsidRDefault="001E0D26" w:rsidP="001464E8">
            <w:r>
              <w:t>Lietuvos Dailės Muziejus, Vilnius</w:t>
            </w:r>
          </w:p>
        </w:tc>
      </w:tr>
      <w:tr w:rsidR="001E0D26">
        <w:tc>
          <w:tcPr>
            <w:tcW w:w="855" w:type="dxa"/>
          </w:tcPr>
          <w:p w:rsidR="001E0D26" w:rsidRDefault="001E0D26" w:rsidP="001464E8">
            <w:r>
              <w:t>9.4</w:t>
            </w:r>
          </w:p>
        </w:tc>
        <w:tc>
          <w:tcPr>
            <w:tcW w:w="6041" w:type="dxa"/>
            <w:gridSpan w:val="2"/>
          </w:tcPr>
          <w:p w:rsidR="001E0D26" w:rsidRDefault="001E0D26" w:rsidP="001464E8">
            <w:r>
              <w:t>Dalyvauta Pagėgių krašto šventėje „Pagėgiai laiko labirintuose“.</w:t>
            </w:r>
          </w:p>
        </w:tc>
        <w:tc>
          <w:tcPr>
            <w:tcW w:w="1538" w:type="dxa"/>
          </w:tcPr>
          <w:p w:rsidR="001E0D26" w:rsidRDefault="001E0D26" w:rsidP="001464E8">
            <w:r>
              <w:t>20156-09-24</w:t>
            </w:r>
          </w:p>
        </w:tc>
        <w:tc>
          <w:tcPr>
            <w:tcW w:w="2235" w:type="dxa"/>
            <w:gridSpan w:val="4"/>
          </w:tcPr>
          <w:p w:rsidR="001E0D26" w:rsidRDefault="001E0D26" w:rsidP="001464E8">
            <w:r>
              <w:t>Pagėgiai</w:t>
            </w:r>
          </w:p>
        </w:tc>
      </w:tr>
      <w:tr w:rsidR="001E0D26">
        <w:tc>
          <w:tcPr>
            <w:tcW w:w="855" w:type="dxa"/>
          </w:tcPr>
          <w:p w:rsidR="001E0D26" w:rsidRDefault="001E0D26" w:rsidP="001464E8">
            <w:r>
              <w:t>9.5</w:t>
            </w:r>
          </w:p>
        </w:tc>
        <w:tc>
          <w:tcPr>
            <w:tcW w:w="6041" w:type="dxa"/>
            <w:gridSpan w:val="2"/>
          </w:tcPr>
          <w:p w:rsidR="001E0D26" w:rsidRDefault="001E0D26" w:rsidP="001464E8">
            <w:r>
              <w:t xml:space="preserve">Dalyvauta Lietuvos savivaldybių muziejų bendrijos veikloje, tobulinant savivaldybių muziejų valdymą, bendradarbiavimą ir gerosios patirties sklaidą. </w:t>
            </w:r>
          </w:p>
        </w:tc>
        <w:tc>
          <w:tcPr>
            <w:tcW w:w="1538" w:type="dxa"/>
          </w:tcPr>
          <w:p w:rsidR="001E0D26" w:rsidRDefault="001E0D26" w:rsidP="001464E8">
            <w:r>
              <w:t xml:space="preserve">2016 m. </w:t>
            </w:r>
          </w:p>
        </w:tc>
        <w:tc>
          <w:tcPr>
            <w:tcW w:w="2235" w:type="dxa"/>
            <w:gridSpan w:val="4"/>
          </w:tcPr>
          <w:p w:rsidR="001E0D26" w:rsidRDefault="001E0D26" w:rsidP="001464E8">
            <w:r>
              <w:t>Kaunas</w:t>
            </w:r>
          </w:p>
        </w:tc>
      </w:tr>
      <w:tr w:rsidR="001E0D26">
        <w:tc>
          <w:tcPr>
            <w:tcW w:w="855" w:type="dxa"/>
          </w:tcPr>
          <w:p w:rsidR="001E0D26" w:rsidRDefault="001E0D26" w:rsidP="001464E8">
            <w:r>
              <w:t>9.6</w:t>
            </w:r>
          </w:p>
        </w:tc>
        <w:tc>
          <w:tcPr>
            <w:tcW w:w="6041" w:type="dxa"/>
            <w:gridSpan w:val="2"/>
          </w:tcPr>
          <w:p w:rsidR="001E0D26" w:rsidRDefault="001E0D26" w:rsidP="001464E8">
            <w:r>
              <w:t>Dalyvauta etnokultūriniame renginyje „Žąsų turgus“</w:t>
            </w:r>
          </w:p>
        </w:tc>
        <w:tc>
          <w:tcPr>
            <w:tcW w:w="1538" w:type="dxa"/>
          </w:tcPr>
          <w:p w:rsidR="001E0D26" w:rsidRDefault="001E0D26" w:rsidP="001464E8">
            <w:r>
              <w:t>2016-12-17</w:t>
            </w:r>
          </w:p>
        </w:tc>
        <w:tc>
          <w:tcPr>
            <w:tcW w:w="2235" w:type="dxa"/>
            <w:gridSpan w:val="4"/>
          </w:tcPr>
          <w:p w:rsidR="001E0D26" w:rsidRDefault="001E0D26" w:rsidP="001464E8">
            <w:r>
              <w:t>Pagėgiai</w:t>
            </w:r>
          </w:p>
        </w:tc>
      </w:tr>
      <w:tr w:rsidR="001E0D26">
        <w:tc>
          <w:tcPr>
            <w:tcW w:w="855" w:type="dxa"/>
          </w:tcPr>
          <w:p w:rsidR="001E0D26" w:rsidRDefault="001E0D26" w:rsidP="001464E8">
            <w:r>
              <w:t>9.7</w:t>
            </w:r>
          </w:p>
        </w:tc>
        <w:tc>
          <w:tcPr>
            <w:tcW w:w="6041" w:type="dxa"/>
            <w:gridSpan w:val="2"/>
          </w:tcPr>
          <w:p w:rsidR="001E0D26" w:rsidRDefault="001E0D26" w:rsidP="001464E8">
            <w:r>
              <w:t xml:space="preserve">Dalyvauta </w:t>
            </w:r>
            <w:r w:rsidRPr="003E7D1C">
              <w:rPr>
                <w:i/>
                <w:iCs/>
              </w:rPr>
              <w:t>Lietuvos Muziejų Asociacijos</w:t>
            </w:r>
            <w:r>
              <w:t xml:space="preserve"> veikloje, keliant muziejininkų kvalifikaciją, tobulinat valdymą ir vystant tarpinstitucinę projektinę veiklą. </w:t>
            </w:r>
          </w:p>
        </w:tc>
        <w:tc>
          <w:tcPr>
            <w:tcW w:w="1538" w:type="dxa"/>
          </w:tcPr>
          <w:p w:rsidR="001E0D26" w:rsidRDefault="001E0D26" w:rsidP="001464E8">
            <w:r>
              <w:t xml:space="preserve">2016 m. </w:t>
            </w:r>
          </w:p>
        </w:tc>
        <w:tc>
          <w:tcPr>
            <w:tcW w:w="2235" w:type="dxa"/>
            <w:gridSpan w:val="4"/>
          </w:tcPr>
          <w:p w:rsidR="001E0D26" w:rsidRDefault="001E0D26" w:rsidP="001464E8">
            <w:r>
              <w:t>Vilnius</w:t>
            </w:r>
          </w:p>
        </w:tc>
      </w:tr>
      <w:tr w:rsidR="001E0D26">
        <w:tc>
          <w:tcPr>
            <w:tcW w:w="855" w:type="dxa"/>
          </w:tcPr>
          <w:p w:rsidR="001E0D26" w:rsidRDefault="001E0D26" w:rsidP="001464E8">
            <w:r>
              <w:t>9.8</w:t>
            </w:r>
          </w:p>
        </w:tc>
        <w:tc>
          <w:tcPr>
            <w:tcW w:w="6041" w:type="dxa"/>
            <w:gridSpan w:val="2"/>
          </w:tcPr>
          <w:p w:rsidR="001E0D26" w:rsidRDefault="001E0D26" w:rsidP="001464E8">
            <w:r>
              <w:t xml:space="preserve">Iš Lietuvos Mokslų akademijos Vrublevskių bibliotekos perimtas knygrišybos staklynas </w:t>
            </w:r>
          </w:p>
        </w:tc>
        <w:tc>
          <w:tcPr>
            <w:tcW w:w="1538" w:type="dxa"/>
          </w:tcPr>
          <w:p w:rsidR="001E0D26" w:rsidRDefault="001E0D26" w:rsidP="001464E8">
            <w:r>
              <w:t>2016-09-06</w:t>
            </w:r>
          </w:p>
        </w:tc>
        <w:tc>
          <w:tcPr>
            <w:tcW w:w="2235" w:type="dxa"/>
            <w:gridSpan w:val="4"/>
          </w:tcPr>
          <w:p w:rsidR="001E0D26" w:rsidRDefault="001E0D26" w:rsidP="001464E8">
            <w:r>
              <w:t xml:space="preserve">Pagėgių savivaldybės </w:t>
            </w:r>
          </w:p>
          <w:p w:rsidR="001E0D26" w:rsidRDefault="001E0D26" w:rsidP="001464E8">
            <w:r>
              <w:t>M. Jankaus muziejus, Bitėnai</w:t>
            </w:r>
          </w:p>
        </w:tc>
      </w:tr>
      <w:tr w:rsidR="001E0D26">
        <w:tc>
          <w:tcPr>
            <w:tcW w:w="855" w:type="dxa"/>
          </w:tcPr>
          <w:p w:rsidR="001E0D26" w:rsidRDefault="001E0D26" w:rsidP="001464E8">
            <w:r>
              <w:t>9.9</w:t>
            </w:r>
          </w:p>
        </w:tc>
        <w:tc>
          <w:tcPr>
            <w:tcW w:w="6041" w:type="dxa"/>
            <w:gridSpan w:val="2"/>
          </w:tcPr>
          <w:p w:rsidR="001E0D26" w:rsidRDefault="001E0D26" w:rsidP="001464E8">
            <w:r>
              <w:t>Surinkta ir pateikta ikonografinė ir tekstinė medžiaga Pagėgių savivaldybės ruošiamam 2017 metų kalendoriui „2017 - Tautinio kostiumo metai“.</w:t>
            </w:r>
          </w:p>
        </w:tc>
        <w:tc>
          <w:tcPr>
            <w:tcW w:w="1538" w:type="dxa"/>
          </w:tcPr>
          <w:p w:rsidR="001E0D26" w:rsidRDefault="001E0D26" w:rsidP="001464E8">
            <w:r>
              <w:t>2017-12-14</w:t>
            </w:r>
          </w:p>
        </w:tc>
        <w:tc>
          <w:tcPr>
            <w:tcW w:w="2235" w:type="dxa"/>
            <w:gridSpan w:val="4"/>
          </w:tcPr>
          <w:p w:rsidR="001E0D26" w:rsidRDefault="001E0D26" w:rsidP="001464E8">
            <w:r>
              <w:t xml:space="preserve">Pagėgių savivaldybės </w:t>
            </w:r>
          </w:p>
          <w:p w:rsidR="001E0D26" w:rsidRDefault="001E0D26" w:rsidP="001464E8">
            <w:r>
              <w:t xml:space="preserve">M. Jankaus muziejus, </w:t>
            </w:r>
            <w:r w:rsidRPr="00FC057A">
              <w:t xml:space="preserve">Bitėnai </w:t>
            </w:r>
          </w:p>
        </w:tc>
      </w:tr>
      <w:tr w:rsidR="001E0D26">
        <w:tc>
          <w:tcPr>
            <w:tcW w:w="855" w:type="dxa"/>
          </w:tcPr>
          <w:p w:rsidR="001E0D26" w:rsidRDefault="001E0D26" w:rsidP="001464E8">
            <w:r>
              <w:t>9.10</w:t>
            </w:r>
          </w:p>
        </w:tc>
        <w:tc>
          <w:tcPr>
            <w:tcW w:w="6041" w:type="dxa"/>
            <w:gridSpan w:val="2"/>
          </w:tcPr>
          <w:p w:rsidR="001E0D26" w:rsidRDefault="001E0D26" w:rsidP="001464E8">
            <w:r>
              <w:t xml:space="preserve">Dalyvauta </w:t>
            </w:r>
            <w:r w:rsidRPr="003E7D1C">
              <w:rPr>
                <w:i/>
                <w:iCs/>
              </w:rPr>
              <w:t xml:space="preserve">Mažosios Lietuvos regiono Etnokultūros globos tarybos </w:t>
            </w:r>
            <w:r>
              <w:t xml:space="preserve">prie LR Seimo veikloje.  </w:t>
            </w:r>
          </w:p>
          <w:p w:rsidR="001E0D26" w:rsidRDefault="001E0D26" w:rsidP="001464E8">
            <w:pPr>
              <w:numPr>
                <w:ilvl w:val="0"/>
                <w:numId w:val="24"/>
              </w:numPr>
            </w:pPr>
            <w:r>
              <w:t>Etnokultūros Globos tarybos posėdis Dėl ML heraldikos (su savivaldybių Kultūros specialistais ir A.Baublio paskaita).</w:t>
            </w:r>
          </w:p>
          <w:p w:rsidR="001E0D26" w:rsidRDefault="001E0D26" w:rsidP="001464E8">
            <w:pPr>
              <w:numPr>
                <w:ilvl w:val="0"/>
                <w:numId w:val="24"/>
              </w:numPr>
            </w:pPr>
            <w:r>
              <w:t>Etnokultūros Globos tarybos posėdis</w:t>
            </w:r>
          </w:p>
          <w:p w:rsidR="001E0D26" w:rsidRDefault="001E0D26" w:rsidP="001464E8">
            <w:pPr>
              <w:numPr>
                <w:ilvl w:val="0"/>
                <w:numId w:val="24"/>
              </w:numPr>
            </w:pPr>
            <w:r>
              <w:t>Mažosios Lietuvos etninės kultūros globos tarybos posėdis.</w:t>
            </w:r>
          </w:p>
          <w:p w:rsidR="001E0D26" w:rsidRDefault="001E0D26" w:rsidP="001464E8">
            <w:pPr>
              <w:numPr>
                <w:ilvl w:val="0"/>
                <w:numId w:val="24"/>
              </w:numPr>
            </w:pPr>
            <w:r>
              <w:t>Mažosios Lietuvos etninės kultūros globos tarybos posėdis</w:t>
            </w:r>
          </w:p>
        </w:tc>
        <w:tc>
          <w:tcPr>
            <w:tcW w:w="1538" w:type="dxa"/>
          </w:tcPr>
          <w:p w:rsidR="001E0D26" w:rsidRDefault="001E0D26" w:rsidP="001464E8"/>
          <w:p w:rsidR="001E0D26" w:rsidRDefault="001E0D26" w:rsidP="001464E8"/>
          <w:p w:rsidR="001E0D26" w:rsidRDefault="001E0D26" w:rsidP="001464E8">
            <w:r>
              <w:t>2016-02-01</w:t>
            </w:r>
          </w:p>
          <w:p w:rsidR="001E0D26" w:rsidRDefault="001E0D26" w:rsidP="001464E8"/>
          <w:p w:rsidR="001E0D26" w:rsidRDefault="001E0D26" w:rsidP="001464E8"/>
          <w:p w:rsidR="001E0D26" w:rsidRDefault="001E0D26" w:rsidP="001464E8">
            <w:r>
              <w:t>2016-04-04</w:t>
            </w:r>
          </w:p>
          <w:p w:rsidR="001E0D26" w:rsidRDefault="001E0D26" w:rsidP="001464E8">
            <w:r>
              <w:t>2016-10-24</w:t>
            </w:r>
          </w:p>
          <w:p w:rsidR="001E0D26" w:rsidRDefault="001E0D26" w:rsidP="001464E8"/>
          <w:p w:rsidR="001E0D26" w:rsidRPr="00A82A3E" w:rsidRDefault="001E0D26" w:rsidP="001464E8">
            <w:r>
              <w:t>2016-03-22</w:t>
            </w:r>
          </w:p>
        </w:tc>
        <w:tc>
          <w:tcPr>
            <w:tcW w:w="2235" w:type="dxa"/>
            <w:gridSpan w:val="4"/>
          </w:tcPr>
          <w:p w:rsidR="001E0D26" w:rsidRDefault="001E0D26" w:rsidP="001464E8"/>
          <w:p w:rsidR="001E0D26" w:rsidRDefault="001E0D26" w:rsidP="001464E8"/>
          <w:p w:rsidR="001E0D26" w:rsidRDefault="001E0D26" w:rsidP="001464E8">
            <w:r>
              <w:t>Klaipėda</w:t>
            </w:r>
          </w:p>
          <w:p w:rsidR="001E0D26" w:rsidRDefault="001E0D26" w:rsidP="001464E8"/>
          <w:p w:rsidR="001E0D26" w:rsidRDefault="001E0D26" w:rsidP="001464E8"/>
          <w:p w:rsidR="001E0D26" w:rsidRDefault="001E0D26" w:rsidP="001464E8">
            <w:r>
              <w:t>Klaipėda</w:t>
            </w:r>
          </w:p>
          <w:p w:rsidR="001E0D26" w:rsidRDefault="001E0D26" w:rsidP="001464E8">
            <w:r>
              <w:t>Priekulė</w:t>
            </w:r>
          </w:p>
          <w:p w:rsidR="001E0D26" w:rsidRDefault="001E0D26" w:rsidP="001464E8"/>
          <w:p w:rsidR="001E0D26" w:rsidRPr="00861D18" w:rsidRDefault="001E0D26" w:rsidP="001464E8">
            <w:r>
              <w:t>Klaipėda</w:t>
            </w:r>
          </w:p>
        </w:tc>
      </w:tr>
    </w:tbl>
    <w:p w:rsidR="001E0D26" w:rsidRDefault="001E0D26" w:rsidP="00511499">
      <w:pPr>
        <w:spacing w:line="360" w:lineRule="auto"/>
        <w:jc w:val="both"/>
        <w:rPr>
          <w:color w:val="000000"/>
        </w:rPr>
      </w:pPr>
    </w:p>
    <w:sectPr w:rsidR="001E0D26" w:rsidSect="0017265C">
      <w:pgSz w:w="11906" w:h="16838"/>
      <w:pgMar w:top="1134" w:right="567" w:bottom="362"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26" w:rsidRDefault="001E0D26">
      <w:r>
        <w:separator/>
      </w:r>
    </w:p>
  </w:endnote>
  <w:endnote w:type="continuationSeparator" w:id="0">
    <w:p w:rsidR="001E0D26" w:rsidRDefault="001E0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26" w:rsidRDefault="001E0D26">
      <w:r>
        <w:separator/>
      </w:r>
    </w:p>
  </w:footnote>
  <w:footnote w:type="continuationSeparator" w:id="0">
    <w:p w:rsidR="001E0D26" w:rsidRDefault="001E0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E38"/>
    <w:multiLevelType w:val="multilevel"/>
    <w:tmpl w:val="9AF8A310"/>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45316B4"/>
    <w:multiLevelType w:val="hybridMultilevel"/>
    <w:tmpl w:val="93D845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0505E6"/>
    <w:multiLevelType w:val="hybridMultilevel"/>
    <w:tmpl w:val="9B58EF6E"/>
    <w:lvl w:ilvl="0" w:tplc="164CE5E4">
      <w:start w:val="1"/>
      <w:numFmt w:val="bullet"/>
      <w:lvlText w:val=""/>
      <w:lvlJc w:val="left"/>
      <w:pPr>
        <w:tabs>
          <w:tab w:val="num" w:pos="720"/>
        </w:tabs>
        <w:ind w:left="720" w:hanging="360"/>
      </w:pPr>
      <w:rPr>
        <w:rFonts w:ascii="Wingdings" w:hAnsi="Wingdings" w:hint="default"/>
      </w:rPr>
    </w:lvl>
    <w:lvl w:ilvl="1" w:tplc="0E90FF04" w:tentative="1">
      <w:start w:val="1"/>
      <w:numFmt w:val="bullet"/>
      <w:lvlText w:val=""/>
      <w:lvlJc w:val="left"/>
      <w:pPr>
        <w:tabs>
          <w:tab w:val="num" w:pos="1440"/>
        </w:tabs>
        <w:ind w:left="1440" w:hanging="360"/>
      </w:pPr>
      <w:rPr>
        <w:rFonts w:ascii="Wingdings" w:hAnsi="Wingdings" w:hint="default"/>
      </w:rPr>
    </w:lvl>
    <w:lvl w:ilvl="2" w:tplc="021EB4C8" w:tentative="1">
      <w:start w:val="1"/>
      <w:numFmt w:val="bullet"/>
      <w:lvlText w:val=""/>
      <w:lvlJc w:val="left"/>
      <w:pPr>
        <w:tabs>
          <w:tab w:val="num" w:pos="2160"/>
        </w:tabs>
        <w:ind w:left="2160" w:hanging="360"/>
      </w:pPr>
      <w:rPr>
        <w:rFonts w:ascii="Wingdings" w:hAnsi="Wingdings" w:hint="default"/>
      </w:rPr>
    </w:lvl>
    <w:lvl w:ilvl="3" w:tplc="E1A04D00" w:tentative="1">
      <w:start w:val="1"/>
      <w:numFmt w:val="bullet"/>
      <w:lvlText w:val=""/>
      <w:lvlJc w:val="left"/>
      <w:pPr>
        <w:tabs>
          <w:tab w:val="num" w:pos="2880"/>
        </w:tabs>
        <w:ind w:left="2880" w:hanging="360"/>
      </w:pPr>
      <w:rPr>
        <w:rFonts w:ascii="Wingdings" w:hAnsi="Wingdings" w:hint="default"/>
      </w:rPr>
    </w:lvl>
    <w:lvl w:ilvl="4" w:tplc="8B92F0CA" w:tentative="1">
      <w:start w:val="1"/>
      <w:numFmt w:val="bullet"/>
      <w:lvlText w:val=""/>
      <w:lvlJc w:val="left"/>
      <w:pPr>
        <w:tabs>
          <w:tab w:val="num" w:pos="3600"/>
        </w:tabs>
        <w:ind w:left="3600" w:hanging="360"/>
      </w:pPr>
      <w:rPr>
        <w:rFonts w:ascii="Wingdings" w:hAnsi="Wingdings" w:hint="default"/>
      </w:rPr>
    </w:lvl>
    <w:lvl w:ilvl="5" w:tplc="0702571C" w:tentative="1">
      <w:start w:val="1"/>
      <w:numFmt w:val="bullet"/>
      <w:lvlText w:val=""/>
      <w:lvlJc w:val="left"/>
      <w:pPr>
        <w:tabs>
          <w:tab w:val="num" w:pos="4320"/>
        </w:tabs>
        <w:ind w:left="4320" w:hanging="360"/>
      </w:pPr>
      <w:rPr>
        <w:rFonts w:ascii="Wingdings" w:hAnsi="Wingdings" w:hint="default"/>
      </w:rPr>
    </w:lvl>
    <w:lvl w:ilvl="6" w:tplc="5DC23744" w:tentative="1">
      <w:start w:val="1"/>
      <w:numFmt w:val="bullet"/>
      <w:lvlText w:val=""/>
      <w:lvlJc w:val="left"/>
      <w:pPr>
        <w:tabs>
          <w:tab w:val="num" w:pos="5040"/>
        </w:tabs>
        <w:ind w:left="5040" w:hanging="360"/>
      </w:pPr>
      <w:rPr>
        <w:rFonts w:ascii="Wingdings" w:hAnsi="Wingdings" w:hint="default"/>
      </w:rPr>
    </w:lvl>
    <w:lvl w:ilvl="7" w:tplc="949C95BA" w:tentative="1">
      <w:start w:val="1"/>
      <w:numFmt w:val="bullet"/>
      <w:lvlText w:val=""/>
      <w:lvlJc w:val="left"/>
      <w:pPr>
        <w:tabs>
          <w:tab w:val="num" w:pos="5760"/>
        </w:tabs>
        <w:ind w:left="5760" w:hanging="360"/>
      </w:pPr>
      <w:rPr>
        <w:rFonts w:ascii="Wingdings" w:hAnsi="Wingdings" w:hint="default"/>
      </w:rPr>
    </w:lvl>
    <w:lvl w:ilvl="8" w:tplc="97A40A02" w:tentative="1">
      <w:start w:val="1"/>
      <w:numFmt w:val="bullet"/>
      <w:lvlText w:val=""/>
      <w:lvlJc w:val="left"/>
      <w:pPr>
        <w:tabs>
          <w:tab w:val="num" w:pos="6480"/>
        </w:tabs>
        <w:ind w:left="6480" w:hanging="360"/>
      </w:pPr>
      <w:rPr>
        <w:rFonts w:ascii="Wingdings" w:hAnsi="Wingdings" w:hint="default"/>
      </w:rPr>
    </w:lvl>
  </w:abstractNum>
  <w:abstractNum w:abstractNumId="3">
    <w:nsid w:val="0AC15154"/>
    <w:multiLevelType w:val="hybridMultilevel"/>
    <w:tmpl w:val="AB68506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FC5236D"/>
    <w:multiLevelType w:val="hybridMultilevel"/>
    <w:tmpl w:val="7EDA0C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1797AAF"/>
    <w:multiLevelType w:val="hybridMultilevel"/>
    <w:tmpl w:val="A3A6B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7">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34BC3C9F"/>
    <w:multiLevelType w:val="hybridMultilevel"/>
    <w:tmpl w:val="C60E99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37185A65"/>
    <w:multiLevelType w:val="hybridMultilevel"/>
    <w:tmpl w:val="08B2FA72"/>
    <w:lvl w:ilvl="0" w:tplc="04270001">
      <w:start w:val="1"/>
      <w:numFmt w:val="bullet"/>
      <w:lvlText w:val=""/>
      <w:lvlJc w:val="left"/>
      <w:pPr>
        <w:tabs>
          <w:tab w:val="num" w:pos="900"/>
        </w:tabs>
        <w:ind w:left="900" w:hanging="360"/>
      </w:pPr>
      <w:rPr>
        <w:rFonts w:ascii="Symbol" w:hAnsi="Symbol" w:hint="default"/>
      </w:rPr>
    </w:lvl>
    <w:lvl w:ilvl="1" w:tplc="A05EE814">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0">
    <w:nsid w:val="3E9113CB"/>
    <w:multiLevelType w:val="hybridMultilevel"/>
    <w:tmpl w:val="EF9CEC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FB11C5F"/>
    <w:multiLevelType w:val="hybridMultilevel"/>
    <w:tmpl w:val="685ABB3E"/>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42323D7F"/>
    <w:multiLevelType w:val="hybridMultilevel"/>
    <w:tmpl w:val="25BCFA1A"/>
    <w:lvl w:ilvl="0" w:tplc="4F443D00">
      <w:start w:val="1"/>
      <w:numFmt w:val="decimal"/>
      <w:lvlText w:val="%1."/>
      <w:lvlJc w:val="left"/>
      <w:pPr>
        <w:tabs>
          <w:tab w:val="num" w:pos="2160"/>
        </w:tabs>
        <w:ind w:left="2160" w:hanging="360"/>
      </w:pPr>
      <w:rPr>
        <w:rFonts w:cs="Times New Roman"/>
      </w:rPr>
    </w:lvl>
    <w:lvl w:ilvl="1" w:tplc="9E28DAB8">
      <w:numFmt w:val="none"/>
      <w:lvlText w:val=""/>
      <w:lvlJc w:val="left"/>
      <w:pPr>
        <w:tabs>
          <w:tab w:val="num" w:pos="360"/>
        </w:tabs>
      </w:pPr>
      <w:rPr>
        <w:rFonts w:cs="Times New Roman"/>
      </w:rPr>
    </w:lvl>
    <w:lvl w:ilvl="2" w:tplc="70EEC00E">
      <w:numFmt w:val="none"/>
      <w:lvlText w:val=""/>
      <w:lvlJc w:val="left"/>
      <w:pPr>
        <w:tabs>
          <w:tab w:val="num" w:pos="360"/>
        </w:tabs>
      </w:pPr>
      <w:rPr>
        <w:rFonts w:cs="Times New Roman"/>
      </w:rPr>
    </w:lvl>
    <w:lvl w:ilvl="3" w:tplc="6A62A026">
      <w:numFmt w:val="none"/>
      <w:lvlText w:val=""/>
      <w:lvlJc w:val="left"/>
      <w:pPr>
        <w:tabs>
          <w:tab w:val="num" w:pos="360"/>
        </w:tabs>
      </w:pPr>
      <w:rPr>
        <w:rFonts w:cs="Times New Roman"/>
      </w:rPr>
    </w:lvl>
    <w:lvl w:ilvl="4" w:tplc="4ED83384">
      <w:numFmt w:val="none"/>
      <w:lvlText w:val=""/>
      <w:lvlJc w:val="left"/>
      <w:pPr>
        <w:tabs>
          <w:tab w:val="num" w:pos="360"/>
        </w:tabs>
      </w:pPr>
      <w:rPr>
        <w:rFonts w:cs="Times New Roman"/>
      </w:rPr>
    </w:lvl>
    <w:lvl w:ilvl="5" w:tplc="C324ECC2">
      <w:numFmt w:val="none"/>
      <w:lvlText w:val=""/>
      <w:lvlJc w:val="left"/>
      <w:pPr>
        <w:tabs>
          <w:tab w:val="num" w:pos="360"/>
        </w:tabs>
      </w:pPr>
      <w:rPr>
        <w:rFonts w:cs="Times New Roman"/>
      </w:rPr>
    </w:lvl>
    <w:lvl w:ilvl="6" w:tplc="50F41272">
      <w:numFmt w:val="none"/>
      <w:lvlText w:val=""/>
      <w:lvlJc w:val="left"/>
      <w:pPr>
        <w:tabs>
          <w:tab w:val="num" w:pos="360"/>
        </w:tabs>
      </w:pPr>
      <w:rPr>
        <w:rFonts w:cs="Times New Roman"/>
      </w:rPr>
    </w:lvl>
    <w:lvl w:ilvl="7" w:tplc="EDA456D0">
      <w:numFmt w:val="none"/>
      <w:lvlText w:val=""/>
      <w:lvlJc w:val="left"/>
      <w:pPr>
        <w:tabs>
          <w:tab w:val="num" w:pos="360"/>
        </w:tabs>
      </w:pPr>
      <w:rPr>
        <w:rFonts w:cs="Times New Roman"/>
      </w:rPr>
    </w:lvl>
    <w:lvl w:ilvl="8" w:tplc="FFB0C1CA">
      <w:numFmt w:val="none"/>
      <w:lvlText w:val=""/>
      <w:lvlJc w:val="left"/>
      <w:pPr>
        <w:tabs>
          <w:tab w:val="num" w:pos="360"/>
        </w:tabs>
      </w:pPr>
      <w:rPr>
        <w:rFonts w:cs="Times New Roman"/>
      </w:rPr>
    </w:lvl>
  </w:abstractNum>
  <w:abstractNum w:abstractNumId="13">
    <w:nsid w:val="4A10122E"/>
    <w:multiLevelType w:val="hybridMultilevel"/>
    <w:tmpl w:val="49187E20"/>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14">
    <w:nsid w:val="4CF6358A"/>
    <w:multiLevelType w:val="hybridMultilevel"/>
    <w:tmpl w:val="5C3AB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EC40B0D"/>
    <w:multiLevelType w:val="hybridMultilevel"/>
    <w:tmpl w:val="23EC806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6EE4301"/>
    <w:multiLevelType w:val="hybridMultilevel"/>
    <w:tmpl w:val="E4D660C2"/>
    <w:lvl w:ilvl="0" w:tplc="40380552">
      <w:start w:val="1"/>
      <w:numFmt w:val="bullet"/>
      <w:lvlText w:val=""/>
      <w:lvlJc w:val="left"/>
      <w:pPr>
        <w:tabs>
          <w:tab w:val="num" w:pos="720"/>
        </w:tabs>
        <w:ind w:left="720" w:hanging="360"/>
      </w:pPr>
      <w:rPr>
        <w:rFonts w:ascii="Wingdings" w:hAnsi="Wingdings" w:hint="default"/>
      </w:rPr>
    </w:lvl>
    <w:lvl w:ilvl="1" w:tplc="6EB48000" w:tentative="1">
      <w:start w:val="1"/>
      <w:numFmt w:val="bullet"/>
      <w:lvlText w:val=""/>
      <w:lvlJc w:val="left"/>
      <w:pPr>
        <w:tabs>
          <w:tab w:val="num" w:pos="1440"/>
        </w:tabs>
        <w:ind w:left="1440" w:hanging="360"/>
      </w:pPr>
      <w:rPr>
        <w:rFonts w:ascii="Wingdings" w:hAnsi="Wingdings" w:hint="default"/>
      </w:rPr>
    </w:lvl>
    <w:lvl w:ilvl="2" w:tplc="1A1C2A9C" w:tentative="1">
      <w:start w:val="1"/>
      <w:numFmt w:val="bullet"/>
      <w:lvlText w:val=""/>
      <w:lvlJc w:val="left"/>
      <w:pPr>
        <w:tabs>
          <w:tab w:val="num" w:pos="2160"/>
        </w:tabs>
        <w:ind w:left="2160" w:hanging="360"/>
      </w:pPr>
      <w:rPr>
        <w:rFonts w:ascii="Wingdings" w:hAnsi="Wingdings" w:hint="default"/>
      </w:rPr>
    </w:lvl>
    <w:lvl w:ilvl="3" w:tplc="192E7340" w:tentative="1">
      <w:start w:val="1"/>
      <w:numFmt w:val="bullet"/>
      <w:lvlText w:val=""/>
      <w:lvlJc w:val="left"/>
      <w:pPr>
        <w:tabs>
          <w:tab w:val="num" w:pos="2880"/>
        </w:tabs>
        <w:ind w:left="2880" w:hanging="360"/>
      </w:pPr>
      <w:rPr>
        <w:rFonts w:ascii="Wingdings" w:hAnsi="Wingdings" w:hint="default"/>
      </w:rPr>
    </w:lvl>
    <w:lvl w:ilvl="4" w:tplc="F38022F4" w:tentative="1">
      <w:start w:val="1"/>
      <w:numFmt w:val="bullet"/>
      <w:lvlText w:val=""/>
      <w:lvlJc w:val="left"/>
      <w:pPr>
        <w:tabs>
          <w:tab w:val="num" w:pos="3600"/>
        </w:tabs>
        <w:ind w:left="3600" w:hanging="360"/>
      </w:pPr>
      <w:rPr>
        <w:rFonts w:ascii="Wingdings" w:hAnsi="Wingdings" w:hint="default"/>
      </w:rPr>
    </w:lvl>
    <w:lvl w:ilvl="5" w:tplc="6FD4BBBA" w:tentative="1">
      <w:start w:val="1"/>
      <w:numFmt w:val="bullet"/>
      <w:lvlText w:val=""/>
      <w:lvlJc w:val="left"/>
      <w:pPr>
        <w:tabs>
          <w:tab w:val="num" w:pos="4320"/>
        </w:tabs>
        <w:ind w:left="4320" w:hanging="360"/>
      </w:pPr>
      <w:rPr>
        <w:rFonts w:ascii="Wingdings" w:hAnsi="Wingdings" w:hint="default"/>
      </w:rPr>
    </w:lvl>
    <w:lvl w:ilvl="6" w:tplc="6FCE9700" w:tentative="1">
      <w:start w:val="1"/>
      <w:numFmt w:val="bullet"/>
      <w:lvlText w:val=""/>
      <w:lvlJc w:val="left"/>
      <w:pPr>
        <w:tabs>
          <w:tab w:val="num" w:pos="5040"/>
        </w:tabs>
        <w:ind w:left="5040" w:hanging="360"/>
      </w:pPr>
      <w:rPr>
        <w:rFonts w:ascii="Wingdings" w:hAnsi="Wingdings" w:hint="default"/>
      </w:rPr>
    </w:lvl>
    <w:lvl w:ilvl="7" w:tplc="6F7C6878" w:tentative="1">
      <w:start w:val="1"/>
      <w:numFmt w:val="bullet"/>
      <w:lvlText w:val=""/>
      <w:lvlJc w:val="left"/>
      <w:pPr>
        <w:tabs>
          <w:tab w:val="num" w:pos="5760"/>
        </w:tabs>
        <w:ind w:left="5760" w:hanging="360"/>
      </w:pPr>
      <w:rPr>
        <w:rFonts w:ascii="Wingdings" w:hAnsi="Wingdings" w:hint="default"/>
      </w:rPr>
    </w:lvl>
    <w:lvl w:ilvl="8" w:tplc="551A3902" w:tentative="1">
      <w:start w:val="1"/>
      <w:numFmt w:val="bullet"/>
      <w:lvlText w:val=""/>
      <w:lvlJc w:val="left"/>
      <w:pPr>
        <w:tabs>
          <w:tab w:val="num" w:pos="6480"/>
        </w:tabs>
        <w:ind w:left="6480" w:hanging="360"/>
      </w:pPr>
      <w:rPr>
        <w:rFonts w:ascii="Wingdings" w:hAnsi="Wingdings" w:hint="default"/>
      </w:rPr>
    </w:lvl>
  </w:abstractNum>
  <w:abstractNum w:abstractNumId="17">
    <w:nsid w:val="5F2E2209"/>
    <w:multiLevelType w:val="hybridMultilevel"/>
    <w:tmpl w:val="E83A96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64D046DD"/>
    <w:multiLevelType w:val="hybridMultilevel"/>
    <w:tmpl w:val="869474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A4D50ED"/>
    <w:multiLevelType w:val="hybridMultilevel"/>
    <w:tmpl w:val="5EEA96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FC77023"/>
    <w:multiLevelType w:val="hybridMultilevel"/>
    <w:tmpl w:val="581EF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2">
    <w:nsid w:val="7B705562"/>
    <w:multiLevelType w:val="hybridMultilevel"/>
    <w:tmpl w:val="B194F416"/>
    <w:lvl w:ilvl="0" w:tplc="04270001">
      <w:start w:val="1"/>
      <w:numFmt w:val="bullet"/>
      <w:lvlText w:val=""/>
      <w:lvlJc w:val="left"/>
      <w:pPr>
        <w:tabs>
          <w:tab w:val="num" w:pos="1146"/>
        </w:tabs>
        <w:ind w:left="1146" w:hanging="360"/>
      </w:pPr>
      <w:rPr>
        <w:rFonts w:ascii="Symbol" w:hAnsi="Symbol" w:hint="default"/>
      </w:rPr>
    </w:lvl>
    <w:lvl w:ilvl="1" w:tplc="04270003" w:tentative="1">
      <w:start w:val="1"/>
      <w:numFmt w:val="bullet"/>
      <w:lvlText w:val="o"/>
      <w:lvlJc w:val="left"/>
      <w:pPr>
        <w:tabs>
          <w:tab w:val="num" w:pos="1866"/>
        </w:tabs>
        <w:ind w:left="1866" w:hanging="360"/>
      </w:pPr>
      <w:rPr>
        <w:rFonts w:ascii="Courier New" w:hAnsi="Courier New" w:hint="default"/>
      </w:rPr>
    </w:lvl>
    <w:lvl w:ilvl="2" w:tplc="04270005" w:tentative="1">
      <w:start w:val="1"/>
      <w:numFmt w:val="bullet"/>
      <w:lvlText w:val=""/>
      <w:lvlJc w:val="left"/>
      <w:pPr>
        <w:tabs>
          <w:tab w:val="num" w:pos="2586"/>
        </w:tabs>
        <w:ind w:left="2586" w:hanging="360"/>
      </w:pPr>
      <w:rPr>
        <w:rFonts w:ascii="Wingdings" w:hAnsi="Wingdings" w:hint="default"/>
      </w:rPr>
    </w:lvl>
    <w:lvl w:ilvl="3" w:tplc="04270001" w:tentative="1">
      <w:start w:val="1"/>
      <w:numFmt w:val="bullet"/>
      <w:lvlText w:val=""/>
      <w:lvlJc w:val="left"/>
      <w:pPr>
        <w:tabs>
          <w:tab w:val="num" w:pos="3306"/>
        </w:tabs>
        <w:ind w:left="3306" w:hanging="360"/>
      </w:pPr>
      <w:rPr>
        <w:rFonts w:ascii="Symbol" w:hAnsi="Symbol" w:hint="default"/>
      </w:rPr>
    </w:lvl>
    <w:lvl w:ilvl="4" w:tplc="04270003" w:tentative="1">
      <w:start w:val="1"/>
      <w:numFmt w:val="bullet"/>
      <w:lvlText w:val="o"/>
      <w:lvlJc w:val="left"/>
      <w:pPr>
        <w:tabs>
          <w:tab w:val="num" w:pos="4026"/>
        </w:tabs>
        <w:ind w:left="4026" w:hanging="360"/>
      </w:pPr>
      <w:rPr>
        <w:rFonts w:ascii="Courier New" w:hAnsi="Courier New" w:hint="default"/>
      </w:rPr>
    </w:lvl>
    <w:lvl w:ilvl="5" w:tplc="04270005" w:tentative="1">
      <w:start w:val="1"/>
      <w:numFmt w:val="bullet"/>
      <w:lvlText w:val=""/>
      <w:lvlJc w:val="left"/>
      <w:pPr>
        <w:tabs>
          <w:tab w:val="num" w:pos="4746"/>
        </w:tabs>
        <w:ind w:left="4746" w:hanging="360"/>
      </w:pPr>
      <w:rPr>
        <w:rFonts w:ascii="Wingdings" w:hAnsi="Wingdings" w:hint="default"/>
      </w:rPr>
    </w:lvl>
    <w:lvl w:ilvl="6" w:tplc="04270001" w:tentative="1">
      <w:start w:val="1"/>
      <w:numFmt w:val="bullet"/>
      <w:lvlText w:val=""/>
      <w:lvlJc w:val="left"/>
      <w:pPr>
        <w:tabs>
          <w:tab w:val="num" w:pos="5466"/>
        </w:tabs>
        <w:ind w:left="5466" w:hanging="360"/>
      </w:pPr>
      <w:rPr>
        <w:rFonts w:ascii="Symbol" w:hAnsi="Symbol" w:hint="default"/>
      </w:rPr>
    </w:lvl>
    <w:lvl w:ilvl="7" w:tplc="04270003" w:tentative="1">
      <w:start w:val="1"/>
      <w:numFmt w:val="bullet"/>
      <w:lvlText w:val="o"/>
      <w:lvlJc w:val="left"/>
      <w:pPr>
        <w:tabs>
          <w:tab w:val="num" w:pos="6186"/>
        </w:tabs>
        <w:ind w:left="6186" w:hanging="360"/>
      </w:pPr>
      <w:rPr>
        <w:rFonts w:ascii="Courier New" w:hAnsi="Courier New" w:hint="default"/>
      </w:rPr>
    </w:lvl>
    <w:lvl w:ilvl="8" w:tplc="04270005" w:tentative="1">
      <w:start w:val="1"/>
      <w:numFmt w:val="bullet"/>
      <w:lvlText w:val=""/>
      <w:lvlJc w:val="left"/>
      <w:pPr>
        <w:tabs>
          <w:tab w:val="num" w:pos="6906"/>
        </w:tabs>
        <w:ind w:left="6906" w:hanging="360"/>
      </w:pPr>
      <w:rPr>
        <w:rFonts w:ascii="Wingdings" w:hAnsi="Wingdings" w:hint="default"/>
      </w:rPr>
    </w:lvl>
  </w:abstractNum>
  <w:abstractNum w:abstractNumId="23">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1"/>
  </w:num>
  <w:num w:numId="2">
    <w:abstractNumId w:val="6"/>
  </w:num>
  <w:num w:numId="3">
    <w:abstractNumId w:val="0"/>
  </w:num>
  <w:num w:numId="4">
    <w:abstractNumId w:val="10"/>
  </w:num>
  <w:num w:numId="5">
    <w:abstractNumId w:val="13"/>
  </w:num>
  <w:num w:numId="6">
    <w:abstractNumId w:val="2"/>
  </w:num>
  <w:num w:numId="7">
    <w:abstractNumId w:val="1"/>
  </w:num>
  <w:num w:numId="8">
    <w:abstractNumId w:val="16"/>
  </w:num>
  <w:num w:numId="9">
    <w:abstractNumId w:val="4"/>
  </w:num>
  <w:num w:numId="10">
    <w:abstractNumId w:val="20"/>
  </w:num>
  <w:num w:numId="11">
    <w:abstractNumId w:val="18"/>
  </w:num>
  <w:num w:numId="12">
    <w:abstractNumId w:val="12"/>
  </w:num>
  <w:num w:numId="13">
    <w:abstractNumId w:val="5"/>
  </w:num>
  <w:num w:numId="14">
    <w:abstractNumId w:val="14"/>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19"/>
  </w:num>
  <w:num w:numId="19">
    <w:abstractNumId w:val="15"/>
  </w:num>
  <w:num w:numId="20">
    <w:abstractNumId w:val="17"/>
  </w:num>
  <w:num w:numId="21">
    <w:abstractNumId w:val="8"/>
  </w:num>
  <w:num w:numId="22">
    <w:abstractNumId w:val="2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2712"/>
    <w:rsid w:val="0000559C"/>
    <w:rsid w:val="0001614D"/>
    <w:rsid w:val="00020CBD"/>
    <w:rsid w:val="00021127"/>
    <w:rsid w:val="00024B41"/>
    <w:rsid w:val="00024E57"/>
    <w:rsid w:val="000270C7"/>
    <w:rsid w:val="000354BB"/>
    <w:rsid w:val="000426C0"/>
    <w:rsid w:val="00052DEE"/>
    <w:rsid w:val="00055F4C"/>
    <w:rsid w:val="000602A5"/>
    <w:rsid w:val="00061948"/>
    <w:rsid w:val="00061A69"/>
    <w:rsid w:val="000621ED"/>
    <w:rsid w:val="00072D62"/>
    <w:rsid w:val="00077391"/>
    <w:rsid w:val="000778A9"/>
    <w:rsid w:val="00080461"/>
    <w:rsid w:val="00080E6C"/>
    <w:rsid w:val="00081B46"/>
    <w:rsid w:val="0009160A"/>
    <w:rsid w:val="00094856"/>
    <w:rsid w:val="0009623E"/>
    <w:rsid w:val="00096FB0"/>
    <w:rsid w:val="00097913"/>
    <w:rsid w:val="000A25BF"/>
    <w:rsid w:val="000A3E9E"/>
    <w:rsid w:val="000B0518"/>
    <w:rsid w:val="000B16D2"/>
    <w:rsid w:val="000B1D81"/>
    <w:rsid w:val="000B5FDC"/>
    <w:rsid w:val="000C1100"/>
    <w:rsid w:val="000C1618"/>
    <w:rsid w:val="000C3120"/>
    <w:rsid w:val="000D097F"/>
    <w:rsid w:val="000D1E00"/>
    <w:rsid w:val="000F2F06"/>
    <w:rsid w:val="000F3051"/>
    <w:rsid w:val="000F702B"/>
    <w:rsid w:val="000F7949"/>
    <w:rsid w:val="00103380"/>
    <w:rsid w:val="00104953"/>
    <w:rsid w:val="00110575"/>
    <w:rsid w:val="0011131D"/>
    <w:rsid w:val="001113FE"/>
    <w:rsid w:val="00130947"/>
    <w:rsid w:val="00135DDD"/>
    <w:rsid w:val="001464E8"/>
    <w:rsid w:val="00150DFB"/>
    <w:rsid w:val="00151E26"/>
    <w:rsid w:val="0015291E"/>
    <w:rsid w:val="00154607"/>
    <w:rsid w:val="00154F56"/>
    <w:rsid w:val="00162216"/>
    <w:rsid w:val="001666E5"/>
    <w:rsid w:val="00170FEF"/>
    <w:rsid w:val="0017265C"/>
    <w:rsid w:val="00184496"/>
    <w:rsid w:val="00192421"/>
    <w:rsid w:val="00193D69"/>
    <w:rsid w:val="0019741C"/>
    <w:rsid w:val="001A1A06"/>
    <w:rsid w:val="001A4255"/>
    <w:rsid w:val="001A4D14"/>
    <w:rsid w:val="001A7276"/>
    <w:rsid w:val="001B01B9"/>
    <w:rsid w:val="001B1072"/>
    <w:rsid w:val="001B5AF6"/>
    <w:rsid w:val="001C16EC"/>
    <w:rsid w:val="001C5A97"/>
    <w:rsid w:val="001C6A43"/>
    <w:rsid w:val="001D163C"/>
    <w:rsid w:val="001D2499"/>
    <w:rsid w:val="001D41CC"/>
    <w:rsid w:val="001D4F91"/>
    <w:rsid w:val="001D5ADB"/>
    <w:rsid w:val="001E0D26"/>
    <w:rsid w:val="001E0EAF"/>
    <w:rsid w:val="001E40F3"/>
    <w:rsid w:val="001E4596"/>
    <w:rsid w:val="001F0967"/>
    <w:rsid w:val="001F16D6"/>
    <w:rsid w:val="001F418D"/>
    <w:rsid w:val="001F460E"/>
    <w:rsid w:val="001F5E5A"/>
    <w:rsid w:val="002020DB"/>
    <w:rsid w:val="00206DD8"/>
    <w:rsid w:val="002071CF"/>
    <w:rsid w:val="002078B7"/>
    <w:rsid w:val="00210BC2"/>
    <w:rsid w:val="00214711"/>
    <w:rsid w:val="00214BDE"/>
    <w:rsid w:val="00215195"/>
    <w:rsid w:val="0021702E"/>
    <w:rsid w:val="00221D1D"/>
    <w:rsid w:val="0022344B"/>
    <w:rsid w:val="00227FC2"/>
    <w:rsid w:val="00230803"/>
    <w:rsid w:val="0024089E"/>
    <w:rsid w:val="00240D07"/>
    <w:rsid w:val="00241585"/>
    <w:rsid w:val="00241F41"/>
    <w:rsid w:val="002471ED"/>
    <w:rsid w:val="00247A24"/>
    <w:rsid w:val="002506D2"/>
    <w:rsid w:val="00252609"/>
    <w:rsid w:val="002543C0"/>
    <w:rsid w:val="00256150"/>
    <w:rsid w:val="002574F8"/>
    <w:rsid w:val="00260D45"/>
    <w:rsid w:val="002644DF"/>
    <w:rsid w:val="002648B3"/>
    <w:rsid w:val="00266C97"/>
    <w:rsid w:val="00271AD2"/>
    <w:rsid w:val="00272AB9"/>
    <w:rsid w:val="00273E16"/>
    <w:rsid w:val="00277CB7"/>
    <w:rsid w:val="00280C2C"/>
    <w:rsid w:val="002858E1"/>
    <w:rsid w:val="00290BB0"/>
    <w:rsid w:val="00293242"/>
    <w:rsid w:val="0029549C"/>
    <w:rsid w:val="002A67A1"/>
    <w:rsid w:val="002A7485"/>
    <w:rsid w:val="002B0E78"/>
    <w:rsid w:val="002B17DA"/>
    <w:rsid w:val="002B1D7A"/>
    <w:rsid w:val="002B2311"/>
    <w:rsid w:val="002B358A"/>
    <w:rsid w:val="002C2661"/>
    <w:rsid w:val="002C5598"/>
    <w:rsid w:val="002C5DB0"/>
    <w:rsid w:val="002D1F1B"/>
    <w:rsid w:val="002D46A7"/>
    <w:rsid w:val="002E522A"/>
    <w:rsid w:val="002E59F8"/>
    <w:rsid w:val="002F0F95"/>
    <w:rsid w:val="002F7AF4"/>
    <w:rsid w:val="00306DA6"/>
    <w:rsid w:val="0031042A"/>
    <w:rsid w:val="00315020"/>
    <w:rsid w:val="00315358"/>
    <w:rsid w:val="00321835"/>
    <w:rsid w:val="00322FC0"/>
    <w:rsid w:val="00332554"/>
    <w:rsid w:val="00332D2A"/>
    <w:rsid w:val="003346BA"/>
    <w:rsid w:val="00334C67"/>
    <w:rsid w:val="0033663B"/>
    <w:rsid w:val="00340C22"/>
    <w:rsid w:val="003515C0"/>
    <w:rsid w:val="0035635F"/>
    <w:rsid w:val="00356C17"/>
    <w:rsid w:val="00357050"/>
    <w:rsid w:val="003578D1"/>
    <w:rsid w:val="00370263"/>
    <w:rsid w:val="00371BD4"/>
    <w:rsid w:val="00372F78"/>
    <w:rsid w:val="003734A0"/>
    <w:rsid w:val="003748A6"/>
    <w:rsid w:val="00384075"/>
    <w:rsid w:val="003848A4"/>
    <w:rsid w:val="00386305"/>
    <w:rsid w:val="00391A3D"/>
    <w:rsid w:val="00391EEE"/>
    <w:rsid w:val="00393216"/>
    <w:rsid w:val="003952E0"/>
    <w:rsid w:val="003A37B2"/>
    <w:rsid w:val="003A4332"/>
    <w:rsid w:val="003B7CAF"/>
    <w:rsid w:val="003C4804"/>
    <w:rsid w:val="003C6A46"/>
    <w:rsid w:val="003C7F98"/>
    <w:rsid w:val="003D2B5E"/>
    <w:rsid w:val="003D2D2D"/>
    <w:rsid w:val="003D50C3"/>
    <w:rsid w:val="003E1946"/>
    <w:rsid w:val="003E2FB3"/>
    <w:rsid w:val="003E4B46"/>
    <w:rsid w:val="003E5100"/>
    <w:rsid w:val="003E56B7"/>
    <w:rsid w:val="003E6085"/>
    <w:rsid w:val="003E7D1C"/>
    <w:rsid w:val="003F1BA3"/>
    <w:rsid w:val="00404BCB"/>
    <w:rsid w:val="00417EBC"/>
    <w:rsid w:val="00420E08"/>
    <w:rsid w:val="00426728"/>
    <w:rsid w:val="00432157"/>
    <w:rsid w:val="0043377E"/>
    <w:rsid w:val="00441BAF"/>
    <w:rsid w:val="00447F2D"/>
    <w:rsid w:val="00451C7D"/>
    <w:rsid w:val="00453689"/>
    <w:rsid w:val="00456C0F"/>
    <w:rsid w:val="0046253E"/>
    <w:rsid w:val="00466AEE"/>
    <w:rsid w:val="00473649"/>
    <w:rsid w:val="004755D5"/>
    <w:rsid w:val="00476508"/>
    <w:rsid w:val="00486BBF"/>
    <w:rsid w:val="00492083"/>
    <w:rsid w:val="004B7ABB"/>
    <w:rsid w:val="004C0418"/>
    <w:rsid w:val="004C227D"/>
    <w:rsid w:val="004C3F77"/>
    <w:rsid w:val="004C5B54"/>
    <w:rsid w:val="004D6118"/>
    <w:rsid w:val="004E4285"/>
    <w:rsid w:val="004E7E01"/>
    <w:rsid w:val="004F5FAF"/>
    <w:rsid w:val="004F7B57"/>
    <w:rsid w:val="00511499"/>
    <w:rsid w:val="00512985"/>
    <w:rsid w:val="00513507"/>
    <w:rsid w:val="005170BE"/>
    <w:rsid w:val="00526BD3"/>
    <w:rsid w:val="005270E8"/>
    <w:rsid w:val="00531796"/>
    <w:rsid w:val="00533E1D"/>
    <w:rsid w:val="00537E8E"/>
    <w:rsid w:val="005418F2"/>
    <w:rsid w:val="005503B9"/>
    <w:rsid w:val="00553137"/>
    <w:rsid w:val="00553922"/>
    <w:rsid w:val="005626AB"/>
    <w:rsid w:val="00582E9B"/>
    <w:rsid w:val="00583AA8"/>
    <w:rsid w:val="00584D87"/>
    <w:rsid w:val="00585516"/>
    <w:rsid w:val="00591AD1"/>
    <w:rsid w:val="005930B0"/>
    <w:rsid w:val="005949DC"/>
    <w:rsid w:val="00594D9D"/>
    <w:rsid w:val="005A1CBA"/>
    <w:rsid w:val="005A45D8"/>
    <w:rsid w:val="005A4A3F"/>
    <w:rsid w:val="005A6761"/>
    <w:rsid w:val="005A69E2"/>
    <w:rsid w:val="005A6FE8"/>
    <w:rsid w:val="005B1737"/>
    <w:rsid w:val="005C3648"/>
    <w:rsid w:val="005C4DF6"/>
    <w:rsid w:val="005C7AD1"/>
    <w:rsid w:val="005D0A0D"/>
    <w:rsid w:val="005D0A8E"/>
    <w:rsid w:val="005D2479"/>
    <w:rsid w:val="005D5FFF"/>
    <w:rsid w:val="005D6415"/>
    <w:rsid w:val="005D6696"/>
    <w:rsid w:val="005E0334"/>
    <w:rsid w:val="005E16E2"/>
    <w:rsid w:val="005F1204"/>
    <w:rsid w:val="005F7EC2"/>
    <w:rsid w:val="00611426"/>
    <w:rsid w:val="00611CE6"/>
    <w:rsid w:val="00614619"/>
    <w:rsid w:val="00615257"/>
    <w:rsid w:val="00617779"/>
    <w:rsid w:val="00621689"/>
    <w:rsid w:val="00622DA2"/>
    <w:rsid w:val="00622F79"/>
    <w:rsid w:val="0062412C"/>
    <w:rsid w:val="00624492"/>
    <w:rsid w:val="0062536A"/>
    <w:rsid w:val="00625525"/>
    <w:rsid w:val="00630688"/>
    <w:rsid w:val="00633F81"/>
    <w:rsid w:val="00644A52"/>
    <w:rsid w:val="0064534C"/>
    <w:rsid w:val="00646F0C"/>
    <w:rsid w:val="00651A9F"/>
    <w:rsid w:val="00651EBC"/>
    <w:rsid w:val="006546CF"/>
    <w:rsid w:val="00656551"/>
    <w:rsid w:val="00656D3A"/>
    <w:rsid w:val="006579F9"/>
    <w:rsid w:val="006607E7"/>
    <w:rsid w:val="00661446"/>
    <w:rsid w:val="0066303E"/>
    <w:rsid w:val="00665835"/>
    <w:rsid w:val="00666DFD"/>
    <w:rsid w:val="00682EBB"/>
    <w:rsid w:val="00684C2A"/>
    <w:rsid w:val="0068738B"/>
    <w:rsid w:val="00691DB7"/>
    <w:rsid w:val="006A6E87"/>
    <w:rsid w:val="006B0885"/>
    <w:rsid w:val="006B2D79"/>
    <w:rsid w:val="006B3233"/>
    <w:rsid w:val="006B3E79"/>
    <w:rsid w:val="006B3E93"/>
    <w:rsid w:val="006C33C1"/>
    <w:rsid w:val="006D55BA"/>
    <w:rsid w:val="006E39A6"/>
    <w:rsid w:val="006E7CEE"/>
    <w:rsid w:val="006F143E"/>
    <w:rsid w:val="006F29D8"/>
    <w:rsid w:val="006F5C22"/>
    <w:rsid w:val="00716A02"/>
    <w:rsid w:val="00716B6D"/>
    <w:rsid w:val="00717D94"/>
    <w:rsid w:val="00720901"/>
    <w:rsid w:val="00724EB9"/>
    <w:rsid w:val="007268A2"/>
    <w:rsid w:val="00735321"/>
    <w:rsid w:val="00735A89"/>
    <w:rsid w:val="0073759B"/>
    <w:rsid w:val="00740365"/>
    <w:rsid w:val="007414EB"/>
    <w:rsid w:val="00743261"/>
    <w:rsid w:val="00747820"/>
    <w:rsid w:val="00751044"/>
    <w:rsid w:val="0075150C"/>
    <w:rsid w:val="0076548F"/>
    <w:rsid w:val="00770CC0"/>
    <w:rsid w:val="00771A82"/>
    <w:rsid w:val="007740DF"/>
    <w:rsid w:val="00776968"/>
    <w:rsid w:val="007770F4"/>
    <w:rsid w:val="0077766F"/>
    <w:rsid w:val="00777CE3"/>
    <w:rsid w:val="00793321"/>
    <w:rsid w:val="00793E43"/>
    <w:rsid w:val="007946A9"/>
    <w:rsid w:val="007977A6"/>
    <w:rsid w:val="007A53E7"/>
    <w:rsid w:val="007A76C1"/>
    <w:rsid w:val="007B6A94"/>
    <w:rsid w:val="007C107D"/>
    <w:rsid w:val="007C3506"/>
    <w:rsid w:val="007C3938"/>
    <w:rsid w:val="007D14F2"/>
    <w:rsid w:val="007D3357"/>
    <w:rsid w:val="007D6835"/>
    <w:rsid w:val="007D7224"/>
    <w:rsid w:val="007E1C2E"/>
    <w:rsid w:val="007F2415"/>
    <w:rsid w:val="007F4089"/>
    <w:rsid w:val="0080078B"/>
    <w:rsid w:val="00801D6B"/>
    <w:rsid w:val="00802DD5"/>
    <w:rsid w:val="00805B0E"/>
    <w:rsid w:val="0081386D"/>
    <w:rsid w:val="00814201"/>
    <w:rsid w:val="0082409C"/>
    <w:rsid w:val="00826902"/>
    <w:rsid w:val="008421C9"/>
    <w:rsid w:val="00844FB4"/>
    <w:rsid w:val="00851521"/>
    <w:rsid w:val="0085168A"/>
    <w:rsid w:val="00855DC0"/>
    <w:rsid w:val="0086007B"/>
    <w:rsid w:val="0086108D"/>
    <w:rsid w:val="00861D18"/>
    <w:rsid w:val="008627EE"/>
    <w:rsid w:val="008636DE"/>
    <w:rsid w:val="008644C3"/>
    <w:rsid w:val="00866B8F"/>
    <w:rsid w:val="008723B0"/>
    <w:rsid w:val="0087293E"/>
    <w:rsid w:val="008754E2"/>
    <w:rsid w:val="00883118"/>
    <w:rsid w:val="0089028E"/>
    <w:rsid w:val="008976BE"/>
    <w:rsid w:val="008A652E"/>
    <w:rsid w:val="008C2796"/>
    <w:rsid w:val="008C65E4"/>
    <w:rsid w:val="008C68CC"/>
    <w:rsid w:val="008D21F3"/>
    <w:rsid w:val="008D4EE2"/>
    <w:rsid w:val="008D7BCD"/>
    <w:rsid w:val="008E2D38"/>
    <w:rsid w:val="008E49E9"/>
    <w:rsid w:val="008F3D82"/>
    <w:rsid w:val="009006B3"/>
    <w:rsid w:val="00900D57"/>
    <w:rsid w:val="009150B0"/>
    <w:rsid w:val="009156F6"/>
    <w:rsid w:val="009164BB"/>
    <w:rsid w:val="00923116"/>
    <w:rsid w:val="00924026"/>
    <w:rsid w:val="0092680F"/>
    <w:rsid w:val="00926F68"/>
    <w:rsid w:val="00930C7C"/>
    <w:rsid w:val="00942E71"/>
    <w:rsid w:val="009434C0"/>
    <w:rsid w:val="00950ABC"/>
    <w:rsid w:val="00953C71"/>
    <w:rsid w:val="00962ED8"/>
    <w:rsid w:val="00964C34"/>
    <w:rsid w:val="0096646F"/>
    <w:rsid w:val="009672DF"/>
    <w:rsid w:val="0097283F"/>
    <w:rsid w:val="00976B92"/>
    <w:rsid w:val="0098243A"/>
    <w:rsid w:val="009851D7"/>
    <w:rsid w:val="00985EA1"/>
    <w:rsid w:val="009869DA"/>
    <w:rsid w:val="0099484C"/>
    <w:rsid w:val="009A3F5D"/>
    <w:rsid w:val="009B26E8"/>
    <w:rsid w:val="009B626C"/>
    <w:rsid w:val="009C0441"/>
    <w:rsid w:val="009C6DF9"/>
    <w:rsid w:val="009E5A7B"/>
    <w:rsid w:val="009E7579"/>
    <w:rsid w:val="009F67DA"/>
    <w:rsid w:val="009F7DDA"/>
    <w:rsid w:val="00A01818"/>
    <w:rsid w:val="00A10078"/>
    <w:rsid w:val="00A11789"/>
    <w:rsid w:val="00A27228"/>
    <w:rsid w:val="00A27ED6"/>
    <w:rsid w:val="00A318A9"/>
    <w:rsid w:val="00A34EDA"/>
    <w:rsid w:val="00A353B1"/>
    <w:rsid w:val="00A373CF"/>
    <w:rsid w:val="00A40A9B"/>
    <w:rsid w:val="00A42E3C"/>
    <w:rsid w:val="00A4514E"/>
    <w:rsid w:val="00A51652"/>
    <w:rsid w:val="00A52F61"/>
    <w:rsid w:val="00A54217"/>
    <w:rsid w:val="00A551C3"/>
    <w:rsid w:val="00A56DEE"/>
    <w:rsid w:val="00A6193D"/>
    <w:rsid w:val="00A65543"/>
    <w:rsid w:val="00A73D35"/>
    <w:rsid w:val="00A82A3E"/>
    <w:rsid w:val="00A82ACC"/>
    <w:rsid w:val="00A8321B"/>
    <w:rsid w:val="00A91737"/>
    <w:rsid w:val="00A92176"/>
    <w:rsid w:val="00AA5E3E"/>
    <w:rsid w:val="00AC3BA2"/>
    <w:rsid w:val="00AC5D8B"/>
    <w:rsid w:val="00AD2287"/>
    <w:rsid w:val="00AD66AD"/>
    <w:rsid w:val="00AD75EF"/>
    <w:rsid w:val="00AE1AAA"/>
    <w:rsid w:val="00AE2971"/>
    <w:rsid w:val="00AE5F23"/>
    <w:rsid w:val="00AF4363"/>
    <w:rsid w:val="00AF68C4"/>
    <w:rsid w:val="00B0165E"/>
    <w:rsid w:val="00B05C1F"/>
    <w:rsid w:val="00B064A8"/>
    <w:rsid w:val="00B064E5"/>
    <w:rsid w:val="00B0652B"/>
    <w:rsid w:val="00B136CE"/>
    <w:rsid w:val="00B1662C"/>
    <w:rsid w:val="00B17CA5"/>
    <w:rsid w:val="00B218F6"/>
    <w:rsid w:val="00B301F6"/>
    <w:rsid w:val="00B3777D"/>
    <w:rsid w:val="00B40295"/>
    <w:rsid w:val="00B41A3C"/>
    <w:rsid w:val="00B42063"/>
    <w:rsid w:val="00B45C5B"/>
    <w:rsid w:val="00B471A9"/>
    <w:rsid w:val="00B50050"/>
    <w:rsid w:val="00B51214"/>
    <w:rsid w:val="00B53935"/>
    <w:rsid w:val="00B53E57"/>
    <w:rsid w:val="00B54A94"/>
    <w:rsid w:val="00B574B7"/>
    <w:rsid w:val="00B614D7"/>
    <w:rsid w:val="00B63B03"/>
    <w:rsid w:val="00B65559"/>
    <w:rsid w:val="00B70708"/>
    <w:rsid w:val="00B74015"/>
    <w:rsid w:val="00B7796E"/>
    <w:rsid w:val="00B80EA6"/>
    <w:rsid w:val="00B81F52"/>
    <w:rsid w:val="00B8239C"/>
    <w:rsid w:val="00B877AC"/>
    <w:rsid w:val="00B87B4F"/>
    <w:rsid w:val="00B948E7"/>
    <w:rsid w:val="00BA11E0"/>
    <w:rsid w:val="00BA3440"/>
    <w:rsid w:val="00BA4C19"/>
    <w:rsid w:val="00BB2585"/>
    <w:rsid w:val="00BB7F7D"/>
    <w:rsid w:val="00BC17C6"/>
    <w:rsid w:val="00BD25DC"/>
    <w:rsid w:val="00BD2EA3"/>
    <w:rsid w:val="00BD3416"/>
    <w:rsid w:val="00BD3481"/>
    <w:rsid w:val="00BD3E5F"/>
    <w:rsid w:val="00BD7C54"/>
    <w:rsid w:val="00BE0FA5"/>
    <w:rsid w:val="00BE3D10"/>
    <w:rsid w:val="00BF2E02"/>
    <w:rsid w:val="00BF34CA"/>
    <w:rsid w:val="00C013CE"/>
    <w:rsid w:val="00C15255"/>
    <w:rsid w:val="00C221DB"/>
    <w:rsid w:val="00C2289E"/>
    <w:rsid w:val="00C25376"/>
    <w:rsid w:val="00C26144"/>
    <w:rsid w:val="00C3141D"/>
    <w:rsid w:val="00C32341"/>
    <w:rsid w:val="00C35691"/>
    <w:rsid w:val="00C378C8"/>
    <w:rsid w:val="00C41873"/>
    <w:rsid w:val="00C42E28"/>
    <w:rsid w:val="00C45E83"/>
    <w:rsid w:val="00C45FB5"/>
    <w:rsid w:val="00C505FE"/>
    <w:rsid w:val="00C54BA7"/>
    <w:rsid w:val="00C571DD"/>
    <w:rsid w:val="00C57394"/>
    <w:rsid w:val="00C6198A"/>
    <w:rsid w:val="00C61D5F"/>
    <w:rsid w:val="00C6322E"/>
    <w:rsid w:val="00C65CF4"/>
    <w:rsid w:val="00C714C4"/>
    <w:rsid w:val="00C730F1"/>
    <w:rsid w:val="00C75817"/>
    <w:rsid w:val="00C76C13"/>
    <w:rsid w:val="00C8075C"/>
    <w:rsid w:val="00C819D5"/>
    <w:rsid w:val="00C92BE0"/>
    <w:rsid w:val="00CA16D0"/>
    <w:rsid w:val="00CA5C3A"/>
    <w:rsid w:val="00CA6089"/>
    <w:rsid w:val="00CA78DD"/>
    <w:rsid w:val="00CC2BFF"/>
    <w:rsid w:val="00CD04FF"/>
    <w:rsid w:val="00CD2BA8"/>
    <w:rsid w:val="00CD5E99"/>
    <w:rsid w:val="00CD744D"/>
    <w:rsid w:val="00CF053E"/>
    <w:rsid w:val="00CF43E4"/>
    <w:rsid w:val="00CF4FD6"/>
    <w:rsid w:val="00D15F75"/>
    <w:rsid w:val="00D2394F"/>
    <w:rsid w:val="00D25170"/>
    <w:rsid w:val="00D30C51"/>
    <w:rsid w:val="00D30E21"/>
    <w:rsid w:val="00D3245E"/>
    <w:rsid w:val="00D335BD"/>
    <w:rsid w:val="00D42288"/>
    <w:rsid w:val="00D52A4D"/>
    <w:rsid w:val="00D537C0"/>
    <w:rsid w:val="00D61112"/>
    <w:rsid w:val="00D643C2"/>
    <w:rsid w:val="00D67B1A"/>
    <w:rsid w:val="00D76274"/>
    <w:rsid w:val="00D76363"/>
    <w:rsid w:val="00D815C3"/>
    <w:rsid w:val="00D90E4F"/>
    <w:rsid w:val="00D9505F"/>
    <w:rsid w:val="00D97A8C"/>
    <w:rsid w:val="00DA137B"/>
    <w:rsid w:val="00DA331D"/>
    <w:rsid w:val="00DB2EB2"/>
    <w:rsid w:val="00DB7F2C"/>
    <w:rsid w:val="00DD01E3"/>
    <w:rsid w:val="00DE760E"/>
    <w:rsid w:val="00DF185B"/>
    <w:rsid w:val="00DF526B"/>
    <w:rsid w:val="00DF6583"/>
    <w:rsid w:val="00E00025"/>
    <w:rsid w:val="00E02802"/>
    <w:rsid w:val="00E0609D"/>
    <w:rsid w:val="00E06848"/>
    <w:rsid w:val="00E156BC"/>
    <w:rsid w:val="00E24D41"/>
    <w:rsid w:val="00E25DBB"/>
    <w:rsid w:val="00E3696A"/>
    <w:rsid w:val="00E41CD5"/>
    <w:rsid w:val="00E56E85"/>
    <w:rsid w:val="00E630FD"/>
    <w:rsid w:val="00E64663"/>
    <w:rsid w:val="00E72902"/>
    <w:rsid w:val="00E77319"/>
    <w:rsid w:val="00E80371"/>
    <w:rsid w:val="00E86CF0"/>
    <w:rsid w:val="00E92BA5"/>
    <w:rsid w:val="00E978AD"/>
    <w:rsid w:val="00EA7354"/>
    <w:rsid w:val="00EA746C"/>
    <w:rsid w:val="00EB5116"/>
    <w:rsid w:val="00EB55FE"/>
    <w:rsid w:val="00EB57FD"/>
    <w:rsid w:val="00EB6AC5"/>
    <w:rsid w:val="00EB7565"/>
    <w:rsid w:val="00EC126F"/>
    <w:rsid w:val="00EC2812"/>
    <w:rsid w:val="00ED5662"/>
    <w:rsid w:val="00ED5B67"/>
    <w:rsid w:val="00EE44F1"/>
    <w:rsid w:val="00EE7ED6"/>
    <w:rsid w:val="00EF05E4"/>
    <w:rsid w:val="00EF4000"/>
    <w:rsid w:val="00EF6029"/>
    <w:rsid w:val="00F02B1A"/>
    <w:rsid w:val="00F02E58"/>
    <w:rsid w:val="00F066B0"/>
    <w:rsid w:val="00F06FCE"/>
    <w:rsid w:val="00F16783"/>
    <w:rsid w:val="00F23957"/>
    <w:rsid w:val="00F25CF5"/>
    <w:rsid w:val="00F27841"/>
    <w:rsid w:val="00F30493"/>
    <w:rsid w:val="00F32884"/>
    <w:rsid w:val="00F50B99"/>
    <w:rsid w:val="00F57AB8"/>
    <w:rsid w:val="00F60D26"/>
    <w:rsid w:val="00F6645B"/>
    <w:rsid w:val="00F774A6"/>
    <w:rsid w:val="00F9075F"/>
    <w:rsid w:val="00F92E68"/>
    <w:rsid w:val="00F93793"/>
    <w:rsid w:val="00F93A2A"/>
    <w:rsid w:val="00F966F5"/>
    <w:rsid w:val="00FA3255"/>
    <w:rsid w:val="00FA365F"/>
    <w:rsid w:val="00FA7159"/>
    <w:rsid w:val="00FB2087"/>
    <w:rsid w:val="00FC03EA"/>
    <w:rsid w:val="00FC057A"/>
    <w:rsid w:val="00FC0DA5"/>
    <w:rsid w:val="00FC67EB"/>
    <w:rsid w:val="00FD3DA6"/>
    <w:rsid w:val="00FD5DA8"/>
    <w:rsid w:val="00FF33FC"/>
    <w:rsid w:val="00FF39FC"/>
    <w:rsid w:val="00FF72D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2">
    <w:name w:val="heading 2"/>
    <w:basedOn w:val="Normal"/>
    <w:link w:val="Heading2Char"/>
    <w:uiPriority w:val="99"/>
    <w:qFormat/>
    <w:rsid w:val="00E06848"/>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06848"/>
    <w:rPr>
      <w:rFonts w:cs="Times New Roman"/>
      <w:b/>
      <w:bCs/>
      <w:sz w:val="36"/>
      <w:szCs w:val="36"/>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515C0"/>
    <w:pPr>
      <w:tabs>
        <w:tab w:val="center" w:pos="4819"/>
        <w:tab w:val="right" w:pos="9638"/>
      </w:tabs>
    </w:pPr>
  </w:style>
  <w:style w:type="character" w:customStyle="1" w:styleId="HeaderChar">
    <w:name w:val="Header Char"/>
    <w:basedOn w:val="DefaultParagraphFont"/>
    <w:link w:val="Header"/>
    <w:uiPriority w:val="99"/>
    <w:locked/>
    <w:rsid w:val="00E06848"/>
    <w:rPr>
      <w:rFonts w:eastAsia="SimSun" w:cs="Times New Roma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FA3255"/>
    <w:pPr>
      <w:tabs>
        <w:tab w:val="center" w:pos="4819"/>
        <w:tab w:val="right" w:pos="9638"/>
      </w:tabs>
    </w:pPr>
  </w:style>
  <w:style w:type="character" w:customStyle="1" w:styleId="FooterChar">
    <w:name w:val="Footer Char"/>
    <w:basedOn w:val="DefaultParagraphFont"/>
    <w:link w:val="Footer"/>
    <w:uiPriority w:val="99"/>
    <w:semiHidden/>
    <w:locked/>
    <w:rPr>
      <w:rFonts w:eastAsia="SimSun" w:cs="Times New Roman"/>
      <w:sz w:val="24"/>
      <w:szCs w:val="24"/>
      <w:lang w:eastAsia="zh-CN"/>
    </w:rPr>
  </w:style>
  <w:style w:type="character" w:styleId="Strong">
    <w:name w:val="Strong"/>
    <w:basedOn w:val="DefaultParagraphFont"/>
    <w:uiPriority w:val="99"/>
    <w:qFormat/>
    <w:rsid w:val="004C227D"/>
    <w:rPr>
      <w:rFonts w:cs="Times New Roman"/>
      <w:b/>
    </w:rPr>
  </w:style>
  <w:style w:type="character" w:styleId="Hyperlink">
    <w:name w:val="Hyperlink"/>
    <w:basedOn w:val="DefaultParagraphFont"/>
    <w:uiPriority w:val="99"/>
    <w:rsid w:val="004C227D"/>
    <w:rPr>
      <w:rFonts w:cs="Times New Roman"/>
      <w:color w:val="0000FF"/>
      <w:u w:val="single"/>
    </w:rPr>
  </w:style>
  <w:style w:type="paragraph" w:customStyle="1" w:styleId="Sraopastraipa">
    <w:name w:val="Sąrašo pastraipa"/>
    <w:basedOn w:val="Normal"/>
    <w:uiPriority w:val="99"/>
    <w:rsid w:val="003D2B5E"/>
    <w:pPr>
      <w:spacing w:after="200" w:line="276" w:lineRule="auto"/>
      <w:ind w:left="720"/>
      <w:contextualSpacing/>
    </w:pPr>
    <w:rPr>
      <w:rFonts w:ascii="Calibri" w:eastAsia="Times New Roman" w:hAnsi="Calibri"/>
      <w:sz w:val="22"/>
      <w:szCs w:val="22"/>
      <w:lang w:eastAsia="en-US"/>
    </w:rPr>
  </w:style>
  <w:style w:type="paragraph" w:customStyle="1" w:styleId="Default">
    <w:name w:val="Default"/>
    <w:uiPriority w:val="99"/>
    <w:rsid w:val="00D76363"/>
    <w:pPr>
      <w:autoSpaceDE w:val="0"/>
      <w:autoSpaceDN w:val="0"/>
      <w:adjustRightInd w:val="0"/>
    </w:pPr>
    <w:rPr>
      <w:color w:val="000000"/>
      <w:sz w:val="24"/>
      <w:szCs w:val="24"/>
    </w:rPr>
  </w:style>
  <w:style w:type="paragraph" w:styleId="Subtitle">
    <w:name w:val="Subtitle"/>
    <w:basedOn w:val="Normal"/>
    <w:link w:val="SubtitleChar"/>
    <w:uiPriority w:val="99"/>
    <w:qFormat/>
    <w:rsid w:val="00B65559"/>
    <w:pPr>
      <w:ind w:right="-850" w:firstLine="426"/>
      <w:jc w:val="center"/>
    </w:pPr>
    <w:rPr>
      <w:rFonts w:eastAsia="Times New Roman"/>
      <w:kern w:val="24"/>
      <w:sz w:val="28"/>
      <w:szCs w:val="20"/>
      <w:lang w:eastAsia="en-US"/>
    </w:rPr>
  </w:style>
  <w:style w:type="character" w:customStyle="1" w:styleId="SubtitleChar">
    <w:name w:val="Subtitle Char"/>
    <w:basedOn w:val="DefaultParagraphFont"/>
    <w:link w:val="Subtitle"/>
    <w:uiPriority w:val="99"/>
    <w:locked/>
    <w:rPr>
      <w:rFonts w:ascii="Cambria" w:hAnsi="Cambria" w:cs="Times New Roman"/>
      <w:sz w:val="24"/>
      <w:szCs w:val="24"/>
      <w:lang w:eastAsia="zh-CN"/>
    </w:rPr>
  </w:style>
  <w:style w:type="paragraph" w:customStyle="1" w:styleId="DiagramaDiagrama1Diagrama">
    <w:name w:val="Diagrama Diagrama1 Diagrama"/>
    <w:basedOn w:val="Normal"/>
    <w:uiPriority w:val="99"/>
    <w:rsid w:val="00511499"/>
    <w:pPr>
      <w:spacing w:after="160" w:line="240" w:lineRule="exact"/>
    </w:pPr>
    <w:rPr>
      <w:rFonts w:ascii="Tahoma" w:eastAsia="Times New Roman"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35146433">
      <w:marLeft w:val="0"/>
      <w:marRight w:val="0"/>
      <w:marTop w:val="0"/>
      <w:marBottom w:val="0"/>
      <w:divBdr>
        <w:top w:val="none" w:sz="0" w:space="0" w:color="auto"/>
        <w:left w:val="none" w:sz="0" w:space="0" w:color="auto"/>
        <w:bottom w:val="none" w:sz="0" w:space="0" w:color="auto"/>
        <w:right w:val="none" w:sz="0" w:space="0" w:color="auto"/>
      </w:divBdr>
    </w:div>
    <w:div w:id="1835146434">
      <w:marLeft w:val="0"/>
      <w:marRight w:val="0"/>
      <w:marTop w:val="0"/>
      <w:marBottom w:val="0"/>
      <w:divBdr>
        <w:top w:val="none" w:sz="0" w:space="0" w:color="auto"/>
        <w:left w:val="none" w:sz="0" w:space="0" w:color="auto"/>
        <w:bottom w:val="none" w:sz="0" w:space="0" w:color="auto"/>
        <w:right w:val="none" w:sz="0" w:space="0" w:color="auto"/>
      </w:divBdr>
    </w:div>
    <w:div w:id="1835146435">
      <w:marLeft w:val="0"/>
      <w:marRight w:val="0"/>
      <w:marTop w:val="0"/>
      <w:marBottom w:val="0"/>
      <w:divBdr>
        <w:top w:val="none" w:sz="0" w:space="0" w:color="auto"/>
        <w:left w:val="none" w:sz="0" w:space="0" w:color="auto"/>
        <w:bottom w:val="none" w:sz="0" w:space="0" w:color="auto"/>
        <w:right w:val="none" w:sz="0" w:space="0" w:color="auto"/>
      </w:divBdr>
    </w:div>
    <w:div w:id="1835146436">
      <w:marLeft w:val="0"/>
      <w:marRight w:val="0"/>
      <w:marTop w:val="0"/>
      <w:marBottom w:val="0"/>
      <w:divBdr>
        <w:top w:val="none" w:sz="0" w:space="0" w:color="auto"/>
        <w:left w:val="none" w:sz="0" w:space="0" w:color="auto"/>
        <w:bottom w:val="none" w:sz="0" w:space="0" w:color="auto"/>
        <w:right w:val="none" w:sz="0" w:space="0" w:color="auto"/>
      </w:divBdr>
    </w:div>
    <w:div w:id="1835146437">
      <w:marLeft w:val="0"/>
      <w:marRight w:val="0"/>
      <w:marTop w:val="0"/>
      <w:marBottom w:val="0"/>
      <w:divBdr>
        <w:top w:val="none" w:sz="0" w:space="0" w:color="auto"/>
        <w:left w:val="none" w:sz="0" w:space="0" w:color="auto"/>
        <w:bottom w:val="none" w:sz="0" w:space="0" w:color="auto"/>
        <w:right w:val="none" w:sz="0" w:space="0" w:color="auto"/>
      </w:divBdr>
    </w:div>
    <w:div w:id="1835146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nkausmuziejus.lt" TargetMode="External"/><Relationship Id="rId5" Type="http://schemas.openxmlformats.org/officeDocument/2006/relationships/footnotes" Target="footnotes.xml"/><Relationship Id="rId10" Type="http://schemas.openxmlformats.org/officeDocument/2006/relationships/hyperlink" Target="http://www.jankausmuziejus.lt" TargetMode="External"/><Relationship Id="rId4" Type="http://schemas.openxmlformats.org/officeDocument/2006/relationships/webSettings" Target="webSettings.xml"/><Relationship Id="rId9" Type="http://schemas.openxmlformats.org/officeDocument/2006/relationships/hyperlink" Target="mailto:m.jankausmu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10</Pages>
  <Words>14102</Words>
  <Characters>8039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9</cp:revision>
  <cp:lastPrinted>2016-02-11T12:46:00Z</cp:lastPrinted>
  <dcterms:created xsi:type="dcterms:W3CDTF">2017-04-10T13:54:00Z</dcterms:created>
  <dcterms:modified xsi:type="dcterms:W3CDTF">2017-04-27T12:57:00Z</dcterms:modified>
</cp:coreProperties>
</file>