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EB6C8C">
        <w:trPr>
          <w:trHeight w:val="899"/>
        </w:trPr>
        <w:tc>
          <w:tcPr>
            <w:tcW w:w="9639" w:type="dxa"/>
          </w:tcPr>
          <w:p w:rsidR="00EB6C8C" w:rsidRDefault="00EB6C8C" w:rsidP="00F2484F">
            <w:pPr>
              <w:overflowPunct w:val="0"/>
              <w:autoSpaceDE w:val="0"/>
              <w:autoSpaceDN w:val="0"/>
              <w:adjustRightInd w:val="0"/>
              <w:spacing w:line="240" w:lineRule="atLeast"/>
              <w:jc w:val="center"/>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EB6C8C">
        <w:trPr>
          <w:trHeight w:val="2808"/>
        </w:trPr>
        <w:tc>
          <w:tcPr>
            <w:tcW w:w="9639" w:type="dxa"/>
          </w:tcPr>
          <w:p w:rsidR="00EB6C8C" w:rsidRPr="00400B1D" w:rsidRDefault="00EB6C8C" w:rsidP="00F2484F">
            <w:pPr>
              <w:pStyle w:val="Heading2"/>
            </w:pPr>
            <w:r w:rsidRPr="00400B1D">
              <w:t>Pagėgių savivaldybės taryba</w:t>
            </w:r>
          </w:p>
          <w:p w:rsidR="00EB6C8C" w:rsidRPr="00400B1D" w:rsidRDefault="00EB6C8C" w:rsidP="00F2484F">
            <w:pPr>
              <w:rPr>
                <w:lang w:val="lt-LT"/>
              </w:rPr>
            </w:pPr>
          </w:p>
          <w:p w:rsidR="00EB6C8C" w:rsidRPr="00C77115" w:rsidRDefault="00EB6C8C" w:rsidP="00F2484F">
            <w:pPr>
              <w:overflowPunct w:val="0"/>
              <w:autoSpaceDE w:val="0"/>
              <w:autoSpaceDN w:val="0"/>
              <w:adjustRightInd w:val="0"/>
              <w:spacing w:before="120"/>
              <w:jc w:val="center"/>
              <w:rPr>
                <w:b/>
                <w:bCs/>
                <w:caps/>
                <w:lang w:val="lt-LT"/>
              </w:rPr>
            </w:pPr>
            <w:r w:rsidRPr="00C77115">
              <w:rPr>
                <w:b/>
                <w:bCs/>
                <w:caps/>
                <w:lang w:val="lt-LT"/>
              </w:rPr>
              <w:t>sprendimas</w:t>
            </w:r>
          </w:p>
          <w:p w:rsidR="00EB6C8C" w:rsidRPr="00C77115" w:rsidRDefault="00EB6C8C" w:rsidP="00F2484F">
            <w:pPr>
              <w:overflowPunct w:val="0"/>
              <w:autoSpaceDE w:val="0"/>
              <w:autoSpaceDN w:val="0"/>
              <w:adjustRightInd w:val="0"/>
              <w:spacing w:before="120"/>
              <w:jc w:val="center"/>
              <w:rPr>
                <w:b/>
                <w:bCs/>
                <w:caps/>
                <w:sz w:val="8"/>
                <w:szCs w:val="8"/>
                <w:lang w:val="lt-LT"/>
              </w:rPr>
            </w:pPr>
          </w:p>
          <w:p w:rsidR="00EB6C8C" w:rsidRPr="004A600F" w:rsidRDefault="00EB6C8C" w:rsidP="00AF5426">
            <w:pPr>
              <w:overflowPunct w:val="0"/>
              <w:autoSpaceDE w:val="0"/>
              <w:autoSpaceDN w:val="0"/>
              <w:adjustRightInd w:val="0"/>
              <w:jc w:val="center"/>
              <w:rPr>
                <w:b/>
                <w:bCs/>
                <w:caps/>
                <w:color w:val="000000"/>
                <w:lang w:val="lt-LT"/>
              </w:rPr>
            </w:pPr>
            <w:r>
              <w:rPr>
                <w:b/>
                <w:bCs/>
                <w:lang w:val="lt-LT"/>
              </w:rPr>
              <w:t xml:space="preserve">DĖL </w:t>
            </w:r>
            <w:r w:rsidRPr="008469B1">
              <w:rPr>
                <w:b/>
                <w:bCs/>
                <w:caps/>
                <w:color w:val="000000"/>
                <w:lang w:val="lt-LT"/>
              </w:rPr>
              <w:t xml:space="preserve">PAGĖGIŲ SAVIVALDYBĖS TARYBOS </w:t>
            </w:r>
            <w:r>
              <w:rPr>
                <w:b/>
                <w:bCs/>
                <w:caps/>
                <w:color w:val="000000"/>
                <w:lang w:val="lt-LT"/>
              </w:rPr>
              <w:t>2016 m. sausio 28 d. sprendimo nr. t-30</w:t>
            </w:r>
            <w:r w:rsidRPr="00C77115">
              <w:rPr>
                <w:b/>
                <w:bCs/>
                <w:lang w:val="lt-LT"/>
              </w:rPr>
              <w:t xml:space="preserve"> </w:t>
            </w:r>
            <w:r>
              <w:rPr>
                <w:b/>
                <w:bCs/>
                <w:lang w:val="lt-LT"/>
              </w:rPr>
              <w:t>„DĖL „</w:t>
            </w:r>
            <w:r w:rsidRPr="00C77115">
              <w:rPr>
                <w:b/>
                <w:bCs/>
                <w:lang w:val="lt-LT"/>
              </w:rPr>
              <w:t xml:space="preserve">APLEISTOS TERITORIJOS UŽ KULTŪROS CENTRO PAGĖGIŲ MIESTE KONVERSIJA IR PRITAIKYMAS REKREACINIAMS, POILSIO IR SVEIKATINIMO POREIKIAMS“ IR PROJEKTO ,,PAGĖGIŲ MIESTO TURGAUS AIKŠTĖS ĮRENGIMAS IR JOS PRIEIGŲ SUTVARKYMAS“ </w:t>
            </w:r>
            <w:r w:rsidRPr="00C77115">
              <w:rPr>
                <w:b/>
                <w:bCs/>
                <w:caps/>
                <w:lang w:val="lt-LT"/>
              </w:rPr>
              <w:t>paraiškų rengimui, veiklų vykdymui ir lėšų skyrimui</w:t>
            </w:r>
            <w:r>
              <w:rPr>
                <w:b/>
                <w:bCs/>
                <w:caps/>
                <w:lang w:val="lt-LT"/>
              </w:rPr>
              <w:t>“ PAKEITIMO</w:t>
            </w:r>
          </w:p>
        </w:tc>
      </w:tr>
      <w:tr w:rsidR="00EB6C8C">
        <w:trPr>
          <w:trHeight w:val="703"/>
        </w:trPr>
        <w:tc>
          <w:tcPr>
            <w:tcW w:w="9639" w:type="dxa"/>
          </w:tcPr>
          <w:p w:rsidR="00EB6C8C" w:rsidRDefault="00EB6C8C" w:rsidP="00F2484F">
            <w:pPr>
              <w:pStyle w:val="Heading2"/>
              <w:rPr>
                <w:b w:val="0"/>
                <w:bCs w:val="0"/>
                <w:caps w:val="0"/>
              </w:rPr>
            </w:pPr>
            <w:r>
              <w:rPr>
                <w:b w:val="0"/>
                <w:bCs w:val="0"/>
                <w:caps w:val="0"/>
              </w:rPr>
              <w:t>2017 m. sausio 26 d. Nr. T-7</w:t>
            </w:r>
          </w:p>
          <w:p w:rsidR="00EB6C8C" w:rsidRDefault="00EB6C8C" w:rsidP="00F2484F">
            <w:pPr>
              <w:overflowPunct w:val="0"/>
              <w:autoSpaceDE w:val="0"/>
              <w:autoSpaceDN w:val="0"/>
              <w:adjustRightInd w:val="0"/>
              <w:jc w:val="center"/>
              <w:rPr>
                <w:lang w:val="lt-LT"/>
              </w:rPr>
            </w:pPr>
            <w:r>
              <w:rPr>
                <w:lang w:val="lt-LT"/>
              </w:rPr>
              <w:t>Pagėgiai</w:t>
            </w:r>
          </w:p>
        </w:tc>
      </w:tr>
    </w:tbl>
    <w:p w:rsidR="00EB6C8C" w:rsidRDefault="00EB6C8C" w:rsidP="0071774A">
      <w:pPr>
        <w:rPr>
          <w:lang w:val="lt-LT"/>
        </w:rPr>
      </w:pPr>
    </w:p>
    <w:p w:rsidR="00EB6C8C" w:rsidRDefault="00EB6C8C" w:rsidP="0071774A">
      <w:pPr>
        <w:jc w:val="both"/>
        <w:rPr>
          <w:lang w:val="lt-LT"/>
        </w:rPr>
      </w:pPr>
    </w:p>
    <w:p w:rsidR="00EB6C8C" w:rsidRDefault="00EB6C8C" w:rsidP="004469E6">
      <w:pPr>
        <w:pStyle w:val="HTMLPreformatted"/>
        <w:tabs>
          <w:tab w:val="clear" w:pos="916"/>
        </w:tabs>
        <w:spacing w:line="36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w:t>
      </w:r>
      <w:r w:rsidRPr="00C13450">
        <w:rPr>
          <w:rFonts w:ascii="Times New Roman" w:hAnsi="Times New Roman" w:cs="Times New Roman"/>
          <w:sz w:val="24"/>
          <w:szCs w:val="24"/>
        </w:rPr>
        <w:t>Vadovaudamasi Lietuvos Respublikos vietos sav</w:t>
      </w:r>
      <w:r>
        <w:rPr>
          <w:rFonts w:ascii="Times New Roman" w:hAnsi="Times New Roman" w:cs="Times New Roman"/>
          <w:sz w:val="24"/>
          <w:szCs w:val="24"/>
        </w:rPr>
        <w:t>ivaldos įstatymo 16 straipsnio 4</w:t>
      </w:r>
      <w:r w:rsidRPr="00C13450">
        <w:rPr>
          <w:rFonts w:ascii="Times New Roman" w:hAnsi="Times New Roman" w:cs="Times New Roman"/>
          <w:sz w:val="24"/>
          <w:szCs w:val="24"/>
        </w:rPr>
        <w:t xml:space="preserve"> dali</w:t>
      </w:r>
      <w:r>
        <w:rPr>
          <w:rFonts w:ascii="Times New Roman" w:hAnsi="Times New Roman" w:cs="Times New Roman"/>
          <w:sz w:val="24"/>
          <w:szCs w:val="24"/>
        </w:rPr>
        <w:t>mi</w:t>
      </w:r>
      <w:r w:rsidRPr="00C13450">
        <w:rPr>
          <w:rFonts w:ascii="Times New Roman" w:hAnsi="Times New Roman" w:cs="Times New Roman"/>
          <w:spacing w:val="-3"/>
          <w:sz w:val="24"/>
          <w:szCs w:val="24"/>
        </w:rPr>
        <w:t xml:space="preserve">, </w:t>
      </w:r>
      <w:r w:rsidRPr="00737A67">
        <w:rPr>
          <w:rFonts w:ascii="Times New Roman" w:hAnsi="Times New Roman" w:cs="Times New Roman"/>
          <w:spacing w:val="4"/>
          <w:sz w:val="24"/>
          <w:szCs w:val="24"/>
        </w:rPr>
        <w:t>Pagėgių</w:t>
      </w:r>
      <w:r>
        <w:rPr>
          <w:rFonts w:ascii="Times New Roman" w:hAnsi="Times New Roman" w:cs="Times New Roman"/>
          <w:sz w:val="24"/>
          <w:szCs w:val="24"/>
        </w:rPr>
        <w:t xml:space="preserve"> savivaldybės taryba n u s p r e n d ž i a:</w:t>
      </w:r>
    </w:p>
    <w:p w:rsidR="00EB6C8C" w:rsidRPr="00667AB6" w:rsidRDefault="00EB6C8C" w:rsidP="00667AB6">
      <w:pPr>
        <w:numPr>
          <w:ilvl w:val="0"/>
          <w:numId w:val="13"/>
        </w:numPr>
        <w:tabs>
          <w:tab w:val="left" w:pos="993"/>
        </w:tabs>
        <w:spacing w:line="360" w:lineRule="auto"/>
        <w:ind w:left="993" w:firstLine="0"/>
        <w:jc w:val="both"/>
        <w:rPr>
          <w:color w:val="000000"/>
          <w:lang w:val="lt-LT"/>
        </w:rPr>
      </w:pPr>
      <w:bookmarkStart w:id="0" w:name="_Ref420362724"/>
      <w:r w:rsidRPr="00667AB6">
        <w:rPr>
          <w:color w:val="000000"/>
          <w:lang w:val="lt-LT"/>
        </w:rPr>
        <w:t>Pakeisti Pagėgių savivaldybės tarybos 2016 m. sausio 28 d. sprendimo Nr. T-30 „</w:t>
      </w:r>
      <w:r w:rsidRPr="00667AB6">
        <w:rPr>
          <w:lang w:val="lt-LT"/>
        </w:rPr>
        <w:t xml:space="preserve">Dėl </w:t>
      </w:r>
    </w:p>
    <w:p w:rsidR="00EB6C8C" w:rsidRPr="00667AB6" w:rsidRDefault="00EB6C8C" w:rsidP="00F37748">
      <w:pPr>
        <w:tabs>
          <w:tab w:val="num" w:pos="1080"/>
          <w:tab w:val="left" w:pos="1134"/>
        </w:tabs>
        <w:spacing w:line="360" w:lineRule="auto"/>
        <w:jc w:val="both"/>
        <w:rPr>
          <w:color w:val="000000"/>
          <w:lang w:val="lt-LT"/>
        </w:rPr>
      </w:pPr>
      <w:r w:rsidRPr="00667AB6">
        <w:rPr>
          <w:lang w:val="lt-LT"/>
        </w:rPr>
        <w:t>„Apleistos teritorijos už kultūros centro Pagėgių mieste konversija ir pritaikymas rekreaciniams, poilsio ir sveikatinimo poreikiams“ ir projekto ,,Pagėgių miesto turgaus aikštės įrengimas ir jos prieigų sutvarkymas“ paraiškų rengimui, veiklų vykdymui ir lėšų skyrimui“</w:t>
      </w:r>
      <w:r>
        <w:rPr>
          <w:lang w:val="lt-LT"/>
        </w:rPr>
        <w:t xml:space="preserve"> 2</w:t>
      </w:r>
      <w:r w:rsidRPr="00667AB6">
        <w:rPr>
          <w:lang w:val="lt-LT"/>
        </w:rPr>
        <w:t xml:space="preserve"> punktą ir jį išdėstyti </w:t>
      </w:r>
      <w:r w:rsidRPr="00667AB6">
        <w:rPr>
          <w:color w:val="000000"/>
          <w:lang w:val="lt-LT"/>
        </w:rPr>
        <w:t>taip:</w:t>
      </w:r>
    </w:p>
    <w:bookmarkEnd w:id="0"/>
    <w:p w:rsidR="00EB6C8C" w:rsidRDefault="00EB6C8C" w:rsidP="004469E6">
      <w:pPr>
        <w:tabs>
          <w:tab w:val="num" w:pos="1080"/>
        </w:tabs>
        <w:spacing w:line="360" w:lineRule="auto"/>
        <w:ind w:firstLine="851"/>
        <w:jc w:val="both"/>
        <w:rPr>
          <w:spacing w:val="-2"/>
          <w:lang w:val="lt-LT"/>
        </w:rPr>
      </w:pPr>
      <w:r>
        <w:rPr>
          <w:color w:val="000000"/>
          <w:lang w:val="lt-LT"/>
        </w:rPr>
        <w:t xml:space="preserve"> „2. </w:t>
      </w:r>
      <w:r w:rsidRPr="00A51A1B">
        <w:rPr>
          <w:spacing w:val="2"/>
          <w:lang w:val="lt-LT"/>
        </w:rPr>
        <w:t xml:space="preserve">Numatyti </w:t>
      </w:r>
      <w:r>
        <w:rPr>
          <w:lang w:val="lt-LT"/>
        </w:rPr>
        <w:t xml:space="preserve">savivaldybės biudžete ne mažiau kaip 7,5 procentų </w:t>
      </w:r>
      <w:r>
        <w:rPr>
          <w:spacing w:val="-1"/>
          <w:lang w:val="lt-LT"/>
        </w:rPr>
        <w:t xml:space="preserve">lėšų </w:t>
      </w:r>
      <w:r>
        <w:rPr>
          <w:spacing w:val="-2"/>
          <w:lang w:val="lt-LT"/>
        </w:rPr>
        <w:t>nuo projekto tinkamų finansuoti išlaidų vertės ir padengti netinkamas projektui įgyvendinti būtinas išlaidas ir tinkamas išlaidas, kurių nepadengia projekto finansavimas“.</w:t>
      </w:r>
    </w:p>
    <w:p w:rsidR="00EB6C8C" w:rsidRDefault="00EB6C8C" w:rsidP="00667AB6">
      <w:pPr>
        <w:numPr>
          <w:ilvl w:val="0"/>
          <w:numId w:val="13"/>
        </w:numPr>
        <w:spacing w:line="360" w:lineRule="auto"/>
        <w:ind w:hanging="578"/>
        <w:jc w:val="both"/>
      </w:pPr>
      <w:r>
        <w:t>S</w:t>
      </w:r>
      <w:r w:rsidRPr="00200092">
        <w:t>prendimą</w:t>
      </w:r>
      <w:r>
        <w:t xml:space="preserve"> paskelbti </w:t>
      </w:r>
      <w:r w:rsidRPr="00200092">
        <w:t xml:space="preserve">Teisės aktų registre ir Pagėgių savivaldybės interneto svetainėje </w:t>
      </w:r>
    </w:p>
    <w:p w:rsidR="00EB6C8C" w:rsidRPr="00F37748" w:rsidRDefault="00EB6C8C" w:rsidP="00667AB6">
      <w:pPr>
        <w:spacing w:line="360" w:lineRule="auto"/>
        <w:jc w:val="both"/>
      </w:pPr>
      <w:r w:rsidRPr="00200092">
        <w:t xml:space="preserve"> </w:t>
      </w:r>
      <w:hyperlink r:id="rId6" w:history="1">
        <w:r w:rsidRPr="00F37748">
          <w:rPr>
            <w:rStyle w:val="Hyperlink"/>
            <w:color w:val="auto"/>
            <w:u w:val="none"/>
          </w:rPr>
          <w:t>www.pagegiai.lt</w:t>
        </w:r>
      </w:hyperlink>
      <w:r w:rsidRPr="00F37748">
        <w:t>.</w:t>
      </w:r>
    </w:p>
    <w:p w:rsidR="00EB6C8C" w:rsidRDefault="00EB6C8C" w:rsidP="004469E6">
      <w:pPr>
        <w:pStyle w:val="HTMLPreformatted"/>
        <w:tabs>
          <w:tab w:val="clear" w:pos="916"/>
          <w:tab w:val="left" w:pos="0"/>
        </w:tabs>
        <w:spacing w:line="36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w:t>
      </w:r>
      <w:r w:rsidRPr="00400B1D">
        <w:rPr>
          <w:rFonts w:ascii="Times New Roman" w:hAnsi="Times New Roman" w:cs="Times New Roman"/>
          <w:sz w:val="24"/>
          <w:szCs w:val="24"/>
        </w:rPr>
        <w:t>Šis sprendimas gali būti skundžiamas Lietuvos Respublikos administracinių bylų teisenos įstatymo nustatyta tvarka.</w:t>
      </w:r>
    </w:p>
    <w:p w:rsidR="00EB6C8C" w:rsidRDefault="00EB6C8C" w:rsidP="0050484E">
      <w:pPr>
        <w:jc w:val="both"/>
        <w:rPr>
          <w:lang w:val="pt-BR"/>
        </w:rPr>
      </w:pPr>
    </w:p>
    <w:p w:rsidR="00EB6C8C" w:rsidRDefault="00EB6C8C" w:rsidP="0050484E">
      <w:pPr>
        <w:jc w:val="both"/>
        <w:rPr>
          <w:lang w:val="pt-BR"/>
        </w:rPr>
      </w:pPr>
    </w:p>
    <w:p w:rsidR="00EB6C8C" w:rsidRDefault="00EB6C8C" w:rsidP="0050484E">
      <w:pPr>
        <w:jc w:val="both"/>
        <w:rPr>
          <w:lang w:val="pt-BR"/>
        </w:rPr>
      </w:pPr>
    </w:p>
    <w:p w:rsidR="00EB6C8C" w:rsidRDefault="00EB6C8C" w:rsidP="0050484E">
      <w:pPr>
        <w:jc w:val="both"/>
        <w:rPr>
          <w:lang w:val="pt-BR"/>
        </w:rPr>
      </w:pPr>
      <w:r>
        <w:rPr>
          <w:lang w:val="pt-BR"/>
        </w:rPr>
        <w:t>Savivaldybės meras</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     Virginijus Komskis</w:t>
      </w:r>
    </w:p>
    <w:sectPr w:rsidR="00EB6C8C" w:rsidSect="00883C98">
      <w:pgSz w:w="11906" w:h="16838"/>
      <w:pgMar w:top="851"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10"/>
    <w:multiLevelType w:val="multilevel"/>
    <w:tmpl w:val="99889B38"/>
    <w:lvl w:ilvl="0">
      <w:start w:val="1"/>
      <w:numFmt w:val="decimal"/>
      <w:lvlText w:val="%1."/>
      <w:lvlJc w:val="left"/>
      <w:pPr>
        <w:tabs>
          <w:tab w:val="num" w:pos="1260"/>
        </w:tabs>
        <w:ind w:left="1260" w:hanging="360"/>
      </w:p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
    <w:nsid w:val="22FF5486"/>
    <w:multiLevelType w:val="hybridMultilevel"/>
    <w:tmpl w:val="841452B6"/>
    <w:lvl w:ilvl="0" w:tplc="5BE60DA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2941688E"/>
    <w:multiLevelType w:val="hybridMultilevel"/>
    <w:tmpl w:val="14626004"/>
    <w:lvl w:ilvl="0" w:tplc="4D66C602">
      <w:start w:val="1"/>
      <w:numFmt w:val="decimal"/>
      <w:lvlText w:val="%1."/>
      <w:lvlJc w:val="left"/>
      <w:pPr>
        <w:tabs>
          <w:tab w:val="num" w:pos="1785"/>
        </w:tabs>
        <w:ind w:left="1785" w:hanging="1065"/>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3E4F1CE0"/>
    <w:multiLevelType w:val="multilevel"/>
    <w:tmpl w:val="C5BA18F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4C9C4871"/>
    <w:multiLevelType w:val="hybridMultilevel"/>
    <w:tmpl w:val="A40AC1A6"/>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5">
    <w:nsid w:val="4E0D1BEF"/>
    <w:multiLevelType w:val="multilevel"/>
    <w:tmpl w:val="5A201B3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0A6484A"/>
    <w:multiLevelType w:val="hybridMultilevel"/>
    <w:tmpl w:val="1EFAD8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56676760"/>
    <w:multiLevelType w:val="hybridMultilevel"/>
    <w:tmpl w:val="792E79C6"/>
    <w:lvl w:ilvl="0" w:tplc="0427000F">
      <w:start w:val="1"/>
      <w:numFmt w:val="decimal"/>
      <w:lvlText w:val="%1."/>
      <w:lvlJc w:val="left"/>
      <w:pPr>
        <w:ind w:left="1571" w:hanging="360"/>
      </w:p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8">
    <w:nsid w:val="58550AC5"/>
    <w:multiLevelType w:val="multilevel"/>
    <w:tmpl w:val="C5BA18F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6F433959"/>
    <w:multiLevelType w:val="multilevel"/>
    <w:tmpl w:val="C5BA18F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6FC658E5"/>
    <w:multiLevelType w:val="hybridMultilevel"/>
    <w:tmpl w:val="148CA7C2"/>
    <w:lvl w:ilvl="0" w:tplc="0427000F">
      <w:start w:val="1"/>
      <w:numFmt w:val="decimal"/>
      <w:lvlText w:val="%1."/>
      <w:lvlJc w:val="left"/>
      <w:pPr>
        <w:tabs>
          <w:tab w:val="num" w:pos="1800"/>
        </w:tabs>
        <w:ind w:left="1800" w:hanging="360"/>
      </w:pPr>
    </w:lvl>
    <w:lvl w:ilvl="1" w:tplc="04270019">
      <w:start w:val="1"/>
      <w:numFmt w:val="lowerLetter"/>
      <w:lvlText w:val="%2."/>
      <w:lvlJc w:val="left"/>
      <w:pPr>
        <w:tabs>
          <w:tab w:val="num" w:pos="2520"/>
        </w:tabs>
        <w:ind w:left="2520" w:hanging="360"/>
      </w:pPr>
    </w:lvl>
    <w:lvl w:ilvl="2" w:tplc="0427001B">
      <w:start w:val="1"/>
      <w:numFmt w:val="lowerRoman"/>
      <w:lvlText w:val="%3."/>
      <w:lvlJc w:val="right"/>
      <w:pPr>
        <w:tabs>
          <w:tab w:val="num" w:pos="3240"/>
        </w:tabs>
        <w:ind w:left="3240" w:hanging="180"/>
      </w:pPr>
    </w:lvl>
    <w:lvl w:ilvl="3" w:tplc="0427000F">
      <w:start w:val="1"/>
      <w:numFmt w:val="decimal"/>
      <w:lvlText w:val="%4."/>
      <w:lvlJc w:val="left"/>
      <w:pPr>
        <w:tabs>
          <w:tab w:val="num" w:pos="3960"/>
        </w:tabs>
        <w:ind w:left="3960" w:hanging="360"/>
      </w:pPr>
    </w:lvl>
    <w:lvl w:ilvl="4" w:tplc="04270019">
      <w:start w:val="1"/>
      <w:numFmt w:val="lowerLetter"/>
      <w:lvlText w:val="%5."/>
      <w:lvlJc w:val="left"/>
      <w:pPr>
        <w:tabs>
          <w:tab w:val="num" w:pos="4680"/>
        </w:tabs>
        <w:ind w:left="4680" w:hanging="360"/>
      </w:pPr>
    </w:lvl>
    <w:lvl w:ilvl="5" w:tplc="0427001B">
      <w:start w:val="1"/>
      <w:numFmt w:val="lowerRoman"/>
      <w:lvlText w:val="%6."/>
      <w:lvlJc w:val="right"/>
      <w:pPr>
        <w:tabs>
          <w:tab w:val="num" w:pos="5400"/>
        </w:tabs>
        <w:ind w:left="5400" w:hanging="180"/>
      </w:pPr>
    </w:lvl>
    <w:lvl w:ilvl="6" w:tplc="0427000F">
      <w:start w:val="1"/>
      <w:numFmt w:val="decimal"/>
      <w:lvlText w:val="%7."/>
      <w:lvlJc w:val="left"/>
      <w:pPr>
        <w:tabs>
          <w:tab w:val="num" w:pos="6120"/>
        </w:tabs>
        <w:ind w:left="6120" w:hanging="360"/>
      </w:pPr>
    </w:lvl>
    <w:lvl w:ilvl="7" w:tplc="04270019">
      <w:start w:val="1"/>
      <w:numFmt w:val="lowerLetter"/>
      <w:lvlText w:val="%8."/>
      <w:lvlJc w:val="left"/>
      <w:pPr>
        <w:tabs>
          <w:tab w:val="num" w:pos="6840"/>
        </w:tabs>
        <w:ind w:left="6840" w:hanging="360"/>
      </w:pPr>
    </w:lvl>
    <w:lvl w:ilvl="8" w:tplc="0427001B">
      <w:start w:val="1"/>
      <w:numFmt w:val="lowerRoman"/>
      <w:lvlText w:val="%9."/>
      <w:lvlJc w:val="right"/>
      <w:pPr>
        <w:tabs>
          <w:tab w:val="num" w:pos="7560"/>
        </w:tabs>
        <w:ind w:left="7560" w:hanging="180"/>
      </w:pPr>
    </w:lvl>
  </w:abstractNum>
  <w:abstractNum w:abstractNumId="11">
    <w:nsid w:val="72740F1D"/>
    <w:multiLevelType w:val="hybridMultilevel"/>
    <w:tmpl w:val="2432097A"/>
    <w:lvl w:ilvl="0" w:tplc="D8CCA3EC">
      <w:start w:val="1"/>
      <w:numFmt w:val="decimal"/>
      <w:lvlText w:val="%1."/>
      <w:lvlJc w:val="left"/>
      <w:pPr>
        <w:tabs>
          <w:tab w:val="num" w:pos="1200"/>
        </w:tabs>
        <w:ind w:left="1200" w:hanging="360"/>
      </w:pPr>
      <w:rPr>
        <w:rFonts w:hint="default"/>
        <w:color w:val="auto"/>
      </w:rPr>
    </w:lvl>
    <w:lvl w:ilvl="1" w:tplc="04270019">
      <w:start w:val="1"/>
      <w:numFmt w:val="lowerLetter"/>
      <w:lvlText w:val="%2."/>
      <w:lvlJc w:val="left"/>
      <w:pPr>
        <w:tabs>
          <w:tab w:val="num" w:pos="1920"/>
        </w:tabs>
        <w:ind w:left="1920" w:hanging="360"/>
      </w:pPr>
    </w:lvl>
    <w:lvl w:ilvl="2" w:tplc="0427001B">
      <w:start w:val="1"/>
      <w:numFmt w:val="lowerRoman"/>
      <w:lvlText w:val="%3."/>
      <w:lvlJc w:val="right"/>
      <w:pPr>
        <w:tabs>
          <w:tab w:val="num" w:pos="2640"/>
        </w:tabs>
        <w:ind w:left="2640" w:hanging="180"/>
      </w:pPr>
    </w:lvl>
    <w:lvl w:ilvl="3" w:tplc="0427000F">
      <w:start w:val="1"/>
      <w:numFmt w:val="decimal"/>
      <w:lvlText w:val="%4."/>
      <w:lvlJc w:val="left"/>
      <w:pPr>
        <w:tabs>
          <w:tab w:val="num" w:pos="3360"/>
        </w:tabs>
        <w:ind w:left="3360" w:hanging="360"/>
      </w:pPr>
    </w:lvl>
    <w:lvl w:ilvl="4" w:tplc="04270019">
      <w:start w:val="1"/>
      <w:numFmt w:val="lowerLetter"/>
      <w:lvlText w:val="%5."/>
      <w:lvlJc w:val="left"/>
      <w:pPr>
        <w:tabs>
          <w:tab w:val="num" w:pos="4080"/>
        </w:tabs>
        <w:ind w:left="4080" w:hanging="360"/>
      </w:pPr>
    </w:lvl>
    <w:lvl w:ilvl="5" w:tplc="0427001B">
      <w:start w:val="1"/>
      <w:numFmt w:val="lowerRoman"/>
      <w:lvlText w:val="%6."/>
      <w:lvlJc w:val="right"/>
      <w:pPr>
        <w:tabs>
          <w:tab w:val="num" w:pos="4800"/>
        </w:tabs>
        <w:ind w:left="4800" w:hanging="180"/>
      </w:pPr>
    </w:lvl>
    <w:lvl w:ilvl="6" w:tplc="0427000F">
      <w:start w:val="1"/>
      <w:numFmt w:val="decimal"/>
      <w:lvlText w:val="%7."/>
      <w:lvlJc w:val="left"/>
      <w:pPr>
        <w:tabs>
          <w:tab w:val="num" w:pos="5520"/>
        </w:tabs>
        <w:ind w:left="5520" w:hanging="360"/>
      </w:pPr>
    </w:lvl>
    <w:lvl w:ilvl="7" w:tplc="04270019">
      <w:start w:val="1"/>
      <w:numFmt w:val="lowerLetter"/>
      <w:lvlText w:val="%8."/>
      <w:lvlJc w:val="left"/>
      <w:pPr>
        <w:tabs>
          <w:tab w:val="num" w:pos="6240"/>
        </w:tabs>
        <w:ind w:left="6240" w:hanging="360"/>
      </w:pPr>
    </w:lvl>
    <w:lvl w:ilvl="8" w:tplc="0427001B">
      <w:start w:val="1"/>
      <w:numFmt w:val="lowerRoman"/>
      <w:lvlText w:val="%9."/>
      <w:lvlJc w:val="right"/>
      <w:pPr>
        <w:tabs>
          <w:tab w:val="num" w:pos="6960"/>
        </w:tabs>
        <w:ind w:left="6960" w:hanging="180"/>
      </w:pPr>
    </w:lvl>
  </w:abstractNum>
  <w:abstractNum w:abstractNumId="12">
    <w:nsid w:val="73414C02"/>
    <w:multiLevelType w:val="hybridMultilevel"/>
    <w:tmpl w:val="6270C8C2"/>
    <w:lvl w:ilvl="0" w:tplc="D4F43D4E">
      <w:start w:val="2"/>
      <w:numFmt w:val="decimal"/>
      <w:lvlText w:val="%1."/>
      <w:lvlJc w:val="left"/>
      <w:pPr>
        <w:tabs>
          <w:tab w:val="num" w:pos="2220"/>
        </w:tabs>
        <w:ind w:left="2220" w:hanging="360"/>
      </w:pPr>
      <w:rPr>
        <w:rFonts w:hint="default"/>
        <w:color w:val="000000"/>
      </w:rPr>
    </w:lvl>
    <w:lvl w:ilvl="1" w:tplc="04270019">
      <w:start w:val="1"/>
      <w:numFmt w:val="lowerLetter"/>
      <w:lvlText w:val="%2."/>
      <w:lvlJc w:val="left"/>
      <w:pPr>
        <w:tabs>
          <w:tab w:val="num" w:pos="2940"/>
        </w:tabs>
        <w:ind w:left="2940" w:hanging="360"/>
      </w:pPr>
    </w:lvl>
    <w:lvl w:ilvl="2" w:tplc="0427001B">
      <w:start w:val="1"/>
      <w:numFmt w:val="lowerRoman"/>
      <w:lvlText w:val="%3."/>
      <w:lvlJc w:val="right"/>
      <w:pPr>
        <w:tabs>
          <w:tab w:val="num" w:pos="3660"/>
        </w:tabs>
        <w:ind w:left="3660" w:hanging="180"/>
      </w:pPr>
    </w:lvl>
    <w:lvl w:ilvl="3" w:tplc="0427000F">
      <w:start w:val="1"/>
      <w:numFmt w:val="decimal"/>
      <w:lvlText w:val="%4."/>
      <w:lvlJc w:val="left"/>
      <w:pPr>
        <w:tabs>
          <w:tab w:val="num" w:pos="4380"/>
        </w:tabs>
        <w:ind w:left="4380" w:hanging="360"/>
      </w:pPr>
    </w:lvl>
    <w:lvl w:ilvl="4" w:tplc="04270019">
      <w:start w:val="1"/>
      <w:numFmt w:val="lowerLetter"/>
      <w:lvlText w:val="%5."/>
      <w:lvlJc w:val="left"/>
      <w:pPr>
        <w:tabs>
          <w:tab w:val="num" w:pos="5100"/>
        </w:tabs>
        <w:ind w:left="5100" w:hanging="360"/>
      </w:pPr>
    </w:lvl>
    <w:lvl w:ilvl="5" w:tplc="0427001B">
      <w:start w:val="1"/>
      <w:numFmt w:val="lowerRoman"/>
      <w:lvlText w:val="%6."/>
      <w:lvlJc w:val="right"/>
      <w:pPr>
        <w:tabs>
          <w:tab w:val="num" w:pos="5820"/>
        </w:tabs>
        <w:ind w:left="5820" w:hanging="180"/>
      </w:pPr>
    </w:lvl>
    <w:lvl w:ilvl="6" w:tplc="0427000F">
      <w:start w:val="1"/>
      <w:numFmt w:val="decimal"/>
      <w:lvlText w:val="%7."/>
      <w:lvlJc w:val="left"/>
      <w:pPr>
        <w:tabs>
          <w:tab w:val="num" w:pos="6540"/>
        </w:tabs>
        <w:ind w:left="6540" w:hanging="360"/>
      </w:pPr>
    </w:lvl>
    <w:lvl w:ilvl="7" w:tplc="04270019">
      <w:start w:val="1"/>
      <w:numFmt w:val="lowerLetter"/>
      <w:lvlText w:val="%8."/>
      <w:lvlJc w:val="left"/>
      <w:pPr>
        <w:tabs>
          <w:tab w:val="num" w:pos="7260"/>
        </w:tabs>
        <w:ind w:left="7260" w:hanging="360"/>
      </w:pPr>
    </w:lvl>
    <w:lvl w:ilvl="8" w:tplc="0427001B">
      <w:start w:val="1"/>
      <w:numFmt w:val="lowerRoman"/>
      <w:lvlText w:val="%9."/>
      <w:lvlJc w:val="right"/>
      <w:pPr>
        <w:tabs>
          <w:tab w:val="num" w:pos="7980"/>
        </w:tabs>
        <w:ind w:left="7980" w:hanging="180"/>
      </w:pPr>
    </w:lvl>
  </w:abstractNum>
  <w:num w:numId="1">
    <w:abstractNumId w:val="4"/>
  </w:num>
  <w:num w:numId="2">
    <w:abstractNumId w:val="6"/>
  </w:num>
  <w:num w:numId="3">
    <w:abstractNumId w:val="5"/>
  </w:num>
  <w:num w:numId="4">
    <w:abstractNumId w:val="11"/>
  </w:num>
  <w:num w:numId="5">
    <w:abstractNumId w:val="10"/>
  </w:num>
  <w:num w:numId="6">
    <w:abstractNumId w:val="12"/>
  </w:num>
  <w:num w:numId="7">
    <w:abstractNumId w:val="0"/>
  </w:num>
  <w:num w:numId="8">
    <w:abstractNumId w:val="3"/>
  </w:num>
  <w:num w:numId="9">
    <w:abstractNumId w:val="8"/>
  </w:num>
  <w:num w:numId="10">
    <w:abstractNumId w:val="9"/>
  </w:num>
  <w:num w:numId="11">
    <w:abstractNumId w:val="1"/>
  </w:num>
  <w:num w:numId="12">
    <w:abstractNumId w:val="2"/>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396"/>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E66"/>
    <w:rsid w:val="000122B2"/>
    <w:rsid w:val="00024D5E"/>
    <w:rsid w:val="00047B72"/>
    <w:rsid w:val="00053343"/>
    <w:rsid w:val="000B3E59"/>
    <w:rsid w:val="00150A49"/>
    <w:rsid w:val="00166F44"/>
    <w:rsid w:val="00200092"/>
    <w:rsid w:val="00253FFB"/>
    <w:rsid w:val="002F73F5"/>
    <w:rsid w:val="003223E8"/>
    <w:rsid w:val="00324433"/>
    <w:rsid w:val="00375980"/>
    <w:rsid w:val="003B6A3A"/>
    <w:rsid w:val="00400B1D"/>
    <w:rsid w:val="004469E6"/>
    <w:rsid w:val="00471E05"/>
    <w:rsid w:val="004A600F"/>
    <w:rsid w:val="004B3B5D"/>
    <w:rsid w:val="004B522E"/>
    <w:rsid w:val="004D687B"/>
    <w:rsid w:val="0050484E"/>
    <w:rsid w:val="005D6393"/>
    <w:rsid w:val="00602F62"/>
    <w:rsid w:val="00667AB6"/>
    <w:rsid w:val="00673177"/>
    <w:rsid w:val="00677AF1"/>
    <w:rsid w:val="00680DCB"/>
    <w:rsid w:val="006B05D7"/>
    <w:rsid w:val="0071774A"/>
    <w:rsid w:val="00737A67"/>
    <w:rsid w:val="0076603D"/>
    <w:rsid w:val="0078264E"/>
    <w:rsid w:val="0079516B"/>
    <w:rsid w:val="007C496B"/>
    <w:rsid w:val="00800266"/>
    <w:rsid w:val="00817EB3"/>
    <w:rsid w:val="0082189D"/>
    <w:rsid w:val="008469B1"/>
    <w:rsid w:val="00883C98"/>
    <w:rsid w:val="008E0B29"/>
    <w:rsid w:val="009766D8"/>
    <w:rsid w:val="009A11FF"/>
    <w:rsid w:val="009B6E15"/>
    <w:rsid w:val="009D5D7C"/>
    <w:rsid w:val="00A01DEB"/>
    <w:rsid w:val="00A2245A"/>
    <w:rsid w:val="00A51A1B"/>
    <w:rsid w:val="00AC1C72"/>
    <w:rsid w:val="00AF5426"/>
    <w:rsid w:val="00BC06DB"/>
    <w:rsid w:val="00BF3E66"/>
    <w:rsid w:val="00C13450"/>
    <w:rsid w:val="00C42309"/>
    <w:rsid w:val="00C451DB"/>
    <w:rsid w:val="00C77115"/>
    <w:rsid w:val="00C77E00"/>
    <w:rsid w:val="00CA19B1"/>
    <w:rsid w:val="00CA5DEE"/>
    <w:rsid w:val="00CD728D"/>
    <w:rsid w:val="00D034D9"/>
    <w:rsid w:val="00D126C1"/>
    <w:rsid w:val="00D22E6C"/>
    <w:rsid w:val="00D37A77"/>
    <w:rsid w:val="00D47FB2"/>
    <w:rsid w:val="00D751DE"/>
    <w:rsid w:val="00D94E16"/>
    <w:rsid w:val="00DA682E"/>
    <w:rsid w:val="00DD535D"/>
    <w:rsid w:val="00DF1FC6"/>
    <w:rsid w:val="00E11604"/>
    <w:rsid w:val="00E15244"/>
    <w:rsid w:val="00E22DCD"/>
    <w:rsid w:val="00E6574D"/>
    <w:rsid w:val="00E834AB"/>
    <w:rsid w:val="00EB6C8C"/>
    <w:rsid w:val="00F2484F"/>
    <w:rsid w:val="00F37748"/>
    <w:rsid w:val="00FA6E5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CD"/>
    <w:rPr>
      <w:sz w:val="24"/>
      <w:szCs w:val="24"/>
      <w:lang w:val="en-GB" w:eastAsia="en-US"/>
    </w:rPr>
  </w:style>
  <w:style w:type="paragraph" w:styleId="Heading1">
    <w:name w:val="heading 1"/>
    <w:basedOn w:val="Normal"/>
    <w:next w:val="Normal"/>
    <w:link w:val="Heading1Char"/>
    <w:uiPriority w:val="99"/>
    <w:qFormat/>
    <w:rsid w:val="00E22DCD"/>
    <w:pPr>
      <w:keepNext/>
      <w:jc w:val="center"/>
      <w:outlineLvl w:val="0"/>
    </w:pPr>
    <w:rPr>
      <w:b/>
      <w:bCs/>
    </w:rPr>
  </w:style>
  <w:style w:type="paragraph" w:styleId="Heading2">
    <w:name w:val="heading 2"/>
    <w:basedOn w:val="Normal"/>
    <w:next w:val="Normal"/>
    <w:link w:val="Heading2Char"/>
    <w:uiPriority w:val="99"/>
    <w:qFormat/>
    <w:rsid w:val="00E22DCD"/>
    <w:pPr>
      <w:keepNext/>
      <w:overflowPunct w:val="0"/>
      <w:autoSpaceDE w:val="0"/>
      <w:autoSpaceDN w:val="0"/>
      <w:adjustRightInd w:val="0"/>
      <w:spacing w:before="120"/>
      <w:jc w:val="center"/>
      <w:outlineLvl w:val="1"/>
    </w:pPr>
    <w:rPr>
      <w:b/>
      <w:bCs/>
      <w:caps/>
      <w:color w:val="00000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US"/>
    </w:rPr>
  </w:style>
  <w:style w:type="paragraph" w:styleId="HTMLPreformatted">
    <w:name w:val="HTML Preformatted"/>
    <w:basedOn w:val="Normal"/>
    <w:link w:val="HTMLPreformattedChar"/>
    <w:uiPriority w:val="99"/>
    <w:rsid w:val="00E2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en-GB" w:eastAsia="en-US"/>
    </w:rPr>
  </w:style>
  <w:style w:type="paragraph" w:customStyle="1" w:styleId="DiagramaDiagramaCharChar">
    <w:name w:val="Diagrama Diagrama Char Char"/>
    <w:basedOn w:val="Normal"/>
    <w:uiPriority w:val="99"/>
    <w:rsid w:val="00E22DC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rsid w:val="0067317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US"/>
    </w:rPr>
  </w:style>
  <w:style w:type="paragraph" w:customStyle="1" w:styleId="CharChar1Char">
    <w:name w:val="Char Char1 Char"/>
    <w:basedOn w:val="Normal"/>
    <w:uiPriority w:val="99"/>
    <w:rsid w:val="009B6E15"/>
    <w:pPr>
      <w:spacing w:after="160" w:line="240" w:lineRule="exact"/>
    </w:pPr>
    <w:rPr>
      <w:rFonts w:ascii="Tahoma" w:hAnsi="Tahoma" w:cs="Tahoma"/>
      <w:sz w:val="20"/>
      <w:szCs w:val="20"/>
      <w:lang w:val="en-US"/>
    </w:rPr>
  </w:style>
  <w:style w:type="paragraph" w:styleId="ListParagraph">
    <w:name w:val="List Paragraph"/>
    <w:basedOn w:val="Normal"/>
    <w:uiPriority w:val="99"/>
    <w:qFormat/>
    <w:rsid w:val="0082189D"/>
    <w:pPr>
      <w:ind w:left="1296"/>
    </w:pPr>
    <w:rPr>
      <w:rFonts w:eastAsia="SimSun"/>
      <w:lang w:val="en-US" w:eastAsia="zh-CN"/>
    </w:rPr>
  </w:style>
  <w:style w:type="paragraph" w:styleId="BodyText3">
    <w:name w:val="Body Text 3"/>
    <w:basedOn w:val="Normal"/>
    <w:link w:val="BodyText3Char"/>
    <w:uiPriority w:val="99"/>
    <w:rsid w:val="0082189D"/>
    <w:pPr>
      <w:widowControl w:val="0"/>
      <w:autoSpaceDE w:val="0"/>
      <w:autoSpaceDN w:val="0"/>
      <w:adjustRightInd w:val="0"/>
      <w:spacing w:after="120"/>
    </w:pPr>
    <w:rPr>
      <w:sz w:val="16"/>
      <w:szCs w:val="16"/>
      <w:lang w:val="lt-LT" w:eastAsia="lt-LT"/>
    </w:rPr>
  </w:style>
  <w:style w:type="character" w:customStyle="1" w:styleId="BodyText3Char">
    <w:name w:val="Body Text 3 Char"/>
    <w:basedOn w:val="DefaultParagraphFont"/>
    <w:link w:val="BodyText3"/>
    <w:uiPriority w:val="99"/>
    <w:locked/>
    <w:rsid w:val="0082189D"/>
    <w:rPr>
      <w:rFonts w:eastAsia="Times New Roman"/>
      <w:sz w:val="16"/>
      <w:szCs w:val="16"/>
      <w:lang w:val="lt-LT" w:eastAsia="lt-LT"/>
    </w:rPr>
  </w:style>
  <w:style w:type="paragraph" w:customStyle="1" w:styleId="Char1CharChar">
    <w:name w:val="Char1 Char Char"/>
    <w:basedOn w:val="Normal"/>
    <w:uiPriority w:val="99"/>
    <w:rsid w:val="00680DCB"/>
    <w:pPr>
      <w:spacing w:after="160" w:line="240" w:lineRule="exact"/>
    </w:pPr>
    <w:rPr>
      <w:rFonts w:ascii="Verdana" w:hAnsi="Verdana" w:cs="Verdana"/>
      <w:sz w:val="20"/>
      <w:szCs w:val="20"/>
      <w:lang w:val="en-US"/>
    </w:rPr>
  </w:style>
  <w:style w:type="character" w:styleId="Hyperlink">
    <w:name w:val="Hyperlink"/>
    <w:basedOn w:val="DefaultParagraphFont"/>
    <w:uiPriority w:val="99"/>
    <w:rsid w:val="00667AB6"/>
    <w:rPr>
      <w:color w:val="0000FF"/>
      <w:u w:val="single"/>
    </w:rPr>
  </w:style>
</w:styles>
</file>

<file path=word/webSettings.xml><?xml version="1.0" encoding="utf-8"?>
<w:webSettings xmlns:r="http://schemas.openxmlformats.org/officeDocument/2006/relationships" xmlns:w="http://schemas.openxmlformats.org/wordprocessingml/2006/main">
  <w:divs>
    <w:div w:id="109362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Pages>
  <Words>968</Words>
  <Characters>552</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Laimute</dc:creator>
  <cp:keywords/>
  <dc:description/>
  <cp:lastModifiedBy>Comp</cp:lastModifiedBy>
  <cp:revision>19</cp:revision>
  <cp:lastPrinted>2017-01-13T10:49:00Z</cp:lastPrinted>
  <dcterms:created xsi:type="dcterms:W3CDTF">2017-01-13T09:55:00Z</dcterms:created>
  <dcterms:modified xsi:type="dcterms:W3CDTF">2017-01-26T12:48:00Z</dcterms:modified>
</cp:coreProperties>
</file>