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A228F" w:rsidRPr="004314E0" w14:paraId="58827D89" w14:textId="77777777" w:rsidTr="00402134">
        <w:trPr>
          <w:trHeight w:val="1055"/>
        </w:trPr>
        <w:tc>
          <w:tcPr>
            <w:tcW w:w="9639" w:type="dxa"/>
          </w:tcPr>
          <w:p w14:paraId="53896207" w14:textId="59AE3A35" w:rsidR="002A228F" w:rsidRPr="004314E0" w:rsidRDefault="007D4111" w:rsidP="007D411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187D59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14:paraId="51163C33" w14:textId="77777777" w:rsidR="002A228F" w:rsidRDefault="002A228F" w:rsidP="00800E83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BD18C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8.75pt;visibility:visible">
                  <v:imagedata r:id="rId4" o:title=""/>
                </v:shape>
              </w:pict>
            </w:r>
          </w:p>
        </w:tc>
      </w:tr>
      <w:tr w:rsidR="002A228F" w:rsidRPr="004314E0" w14:paraId="09E2F04B" w14:textId="77777777" w:rsidTr="00402134">
        <w:trPr>
          <w:trHeight w:val="1724"/>
        </w:trPr>
        <w:tc>
          <w:tcPr>
            <w:tcW w:w="9639" w:type="dxa"/>
          </w:tcPr>
          <w:p w14:paraId="2116C631" w14:textId="77777777" w:rsidR="002A228F" w:rsidRDefault="002A228F" w:rsidP="00402134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14:paraId="01BDFBFA" w14:textId="77777777" w:rsidR="002A228F" w:rsidRPr="004314E0" w:rsidRDefault="002A228F" w:rsidP="00402134">
            <w:pPr>
              <w:rPr>
                <w:lang w:eastAsia="en-US"/>
              </w:rPr>
            </w:pPr>
          </w:p>
          <w:p w14:paraId="707865CE" w14:textId="77777777" w:rsidR="002A228F" w:rsidRPr="004314E0" w:rsidRDefault="002A228F" w:rsidP="004021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314E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5E694AF" w14:textId="77777777" w:rsidR="002A228F" w:rsidRPr="004314E0" w:rsidRDefault="002A228F" w:rsidP="00A81504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4314E0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4314E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ILGALAIKIO IR TRUMPALAIKIO MATERIALiojo TURTO PERĖMIMO SAVIVALDYBĖS NUOSAVYBĖN IR JO PERDAVIMO VALDYTI, NAUDOTI IR DISPONUOTI PATIKĖJIMO TEISE</w:t>
            </w:r>
          </w:p>
        </w:tc>
      </w:tr>
      <w:tr w:rsidR="002A228F" w:rsidRPr="004314E0" w14:paraId="0B3C43FE" w14:textId="77777777" w:rsidTr="00402134">
        <w:trPr>
          <w:trHeight w:val="703"/>
        </w:trPr>
        <w:tc>
          <w:tcPr>
            <w:tcW w:w="9639" w:type="dxa"/>
          </w:tcPr>
          <w:p w14:paraId="6229243E" w14:textId="73EE0A49" w:rsidR="002A228F" w:rsidRPr="00E6795E" w:rsidRDefault="002A228F" w:rsidP="00402134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balandžio </w:t>
            </w:r>
            <w:r w:rsidR="007D4111">
              <w:rPr>
                <w:b w:val="0"/>
                <w:bCs w:val="0"/>
                <w:caps w:val="0"/>
                <w:szCs w:val="24"/>
              </w:rPr>
              <w:t>29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E532B3">
              <w:rPr>
                <w:b w:val="0"/>
                <w:bCs w:val="0"/>
                <w:caps w:val="0"/>
                <w:szCs w:val="24"/>
              </w:rPr>
              <w:t>8</w:t>
            </w:r>
            <w:r w:rsidR="007D4111">
              <w:rPr>
                <w:b w:val="0"/>
                <w:bCs w:val="0"/>
                <w:caps w:val="0"/>
                <w:szCs w:val="24"/>
              </w:rPr>
              <w:t>5</w:t>
            </w:r>
          </w:p>
          <w:p w14:paraId="5F6044CD" w14:textId="77777777" w:rsidR="002A228F" w:rsidRPr="004314E0" w:rsidRDefault="002A228F" w:rsidP="004021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E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220920BF" w14:textId="77777777" w:rsidR="002A228F" w:rsidRDefault="002A228F" w:rsidP="002E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BC2">
        <w:rPr>
          <w:rFonts w:ascii="Times New Roman" w:hAnsi="Times New Roman"/>
          <w:sz w:val="24"/>
          <w:szCs w:val="24"/>
        </w:rPr>
        <w:t>Vado</w:t>
      </w:r>
      <w:r>
        <w:rPr>
          <w:rFonts w:ascii="Times New Roman" w:hAnsi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/>
          <w:sz w:val="24"/>
          <w:szCs w:val="24"/>
        </w:rPr>
        <w:t>6 straipsnio 6</w:t>
      </w:r>
      <w:r>
        <w:rPr>
          <w:rFonts w:ascii="Times New Roman" w:hAnsi="Times New Roman"/>
          <w:sz w:val="24"/>
          <w:szCs w:val="24"/>
        </w:rPr>
        <w:t xml:space="preserve"> punktu, 16 straipsnio 2 dalies 26 punktu</w:t>
      </w:r>
      <w:r w:rsidRPr="00B8420E">
        <w:rPr>
          <w:rFonts w:ascii="Times New Roman" w:hAnsi="Times New Roman"/>
          <w:sz w:val="24"/>
          <w:szCs w:val="24"/>
        </w:rPr>
        <w:t>, Lietuvos Respublikos valstybės ir savivaldybių turto valdymo, naudojimo ir disponavimo juo įstatymo 6 straipsnio 2 punktu ir 20 straipsnio 1 dalies 4 punktu</w:t>
      </w:r>
      <w:r>
        <w:rPr>
          <w:rFonts w:ascii="Times New Roman" w:hAnsi="Times New Roman"/>
          <w:sz w:val="24"/>
          <w:szCs w:val="24"/>
        </w:rPr>
        <w:t xml:space="preserve"> ir atsižvelgdama į Nacionalinės švietimo agentūros 2021 m. balandžio 7 d. raštą Nr. SD-880(1.6 E) „Dėl ilgalaikio ir trumpalaikio turto perdavimo nuosavybės teise valdyti“, Pagėgių savivaldybės taryba n u s p r e n d ž i a: </w:t>
      </w:r>
    </w:p>
    <w:p w14:paraId="5339FF13" w14:textId="77777777" w:rsidR="002A228F" w:rsidRPr="00A81504" w:rsidRDefault="002A228F" w:rsidP="002E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A81504">
        <w:rPr>
          <w:rFonts w:ascii="Times New Roman" w:hAnsi="Times New Roman"/>
          <w:sz w:val="24"/>
          <w:szCs w:val="24"/>
        </w:rPr>
        <w:t>. Sutikti perimti Pagėgių savivaldybės nuosavybėn savarankiškosioms funkcijoms įgyvendinti valstybei nuosavybės teise priklausantį ir šiuo metu Nacionalinės švietimo agentūros patikėjimo teise valdomą ilgalaikį materialųjį turtą</w:t>
      </w:r>
      <w:r>
        <w:rPr>
          <w:rFonts w:ascii="Times New Roman" w:hAnsi="Times New Roman"/>
          <w:sz w:val="24"/>
          <w:szCs w:val="24"/>
        </w:rPr>
        <w:t xml:space="preserve"> − nešiojamąjį kompiuterį HP </w:t>
      </w:r>
      <w:proofErr w:type="spellStart"/>
      <w:r>
        <w:rPr>
          <w:rFonts w:ascii="Times New Roman" w:hAnsi="Times New Roman"/>
          <w:sz w:val="24"/>
          <w:szCs w:val="24"/>
        </w:rPr>
        <w:t>ProBook</w:t>
      </w:r>
      <w:proofErr w:type="spellEnd"/>
      <w:r>
        <w:rPr>
          <w:rFonts w:ascii="Times New Roman" w:hAnsi="Times New Roman"/>
          <w:sz w:val="24"/>
          <w:szCs w:val="24"/>
        </w:rPr>
        <w:t xml:space="preserve"> 450 G7 (su </w:t>
      </w:r>
      <w:proofErr w:type="spellStart"/>
      <w:r>
        <w:rPr>
          <w:rFonts w:ascii="Times New Roman" w:hAnsi="Times New Roman"/>
          <w:sz w:val="24"/>
          <w:szCs w:val="24"/>
        </w:rPr>
        <w:t>krepšiu+optine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pele+išoriniu</w:t>
      </w:r>
      <w:proofErr w:type="spellEnd"/>
      <w:r>
        <w:rPr>
          <w:rFonts w:ascii="Times New Roman" w:hAnsi="Times New Roman"/>
          <w:sz w:val="24"/>
          <w:szCs w:val="24"/>
        </w:rPr>
        <w:t xml:space="preserve"> DVD+RW DL įrenginiu</w:t>
      </w:r>
      <w:r w:rsidRPr="004D0F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 vnt., inventoriniai Nr. IT-017040 ir IT-017041, vieneto įsigijimo vertė − 543,29 Eur, bendra įsigijimo vertė − 1086,58 Eur.</w:t>
      </w:r>
    </w:p>
    <w:p w14:paraId="72FB64E0" w14:textId="77777777" w:rsidR="002A228F" w:rsidRDefault="002A228F" w:rsidP="002E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504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 xml:space="preserve">Sutikti perimti Pagėgių savivaldybės nuosavybėn savarankiškosioms funkcijoms įgyvendinti valstybei nuosavybės teise priklausantį ir šiuo metu Nacionalinės švietimo agentūros patikėjimo teise valdomą trumpalaikį materialųjį turtą − laminavimo aparatą </w:t>
      </w:r>
      <w:proofErr w:type="spellStart"/>
      <w:r>
        <w:rPr>
          <w:rFonts w:ascii="Times New Roman" w:hAnsi="Times New Roman"/>
          <w:sz w:val="24"/>
          <w:szCs w:val="24"/>
        </w:rPr>
        <w:t>Fusion</w:t>
      </w:r>
      <w:proofErr w:type="spellEnd"/>
      <w:r>
        <w:rPr>
          <w:rFonts w:ascii="Times New Roman" w:hAnsi="Times New Roman"/>
          <w:sz w:val="24"/>
          <w:szCs w:val="24"/>
        </w:rPr>
        <w:t xml:space="preserve"> 3000L A3, 2 vnt., vieneto įsigijimo vertė −  64,74 Eur, bendra įsigijimo vertė − 129,48 Eur.</w:t>
      </w:r>
    </w:p>
    <w:p w14:paraId="3159D193" w14:textId="77777777" w:rsidR="002A228F" w:rsidRDefault="002A228F" w:rsidP="002E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Perduoti sprendimo 1 ir 2 punktuose nurodytą turtą, jį perėmus savivaldybės nuosavybėn, Pagėgių savivaldybės Pagėgių lopšeliui − darželiui valdyti, naudoti ir disponuoti juo patikėjimo teise.</w:t>
      </w:r>
    </w:p>
    <w:p w14:paraId="5DC9B2F7" w14:textId="77777777" w:rsidR="002A228F" w:rsidRDefault="002A228F" w:rsidP="002E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Įgalioti Pagėgių savivaldybės administracijos direktorių savivaldybės vardu pasirašyti sprendimo 1 ir 2 punktuose nurodyto turto priėmimo ir perdavimo aktą.</w:t>
      </w:r>
    </w:p>
    <w:p w14:paraId="1DE3A146" w14:textId="77777777" w:rsidR="002A228F" w:rsidRDefault="002A228F" w:rsidP="002E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40AEB15A" w14:textId="61A2F411" w:rsidR="002A228F" w:rsidRDefault="002A228F" w:rsidP="00412AF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437A194D" w14:textId="3E2972BE" w:rsidR="007D4111" w:rsidRDefault="007D4111" w:rsidP="00412AF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5723BFB5" w14:textId="117E770C" w:rsidR="007D4111" w:rsidRDefault="007D4111" w:rsidP="00412AF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3BA9B73D" w14:textId="78E77B9E" w:rsidR="007D4111" w:rsidRDefault="007D4111" w:rsidP="00412AF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637E6225" w14:textId="02880820" w:rsidR="007D4111" w:rsidRDefault="007D4111" w:rsidP="00412AF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37AC6F92" w14:textId="782A9C30" w:rsidR="007D4111" w:rsidRDefault="007D4111" w:rsidP="007D4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</w:t>
      </w:r>
      <w:proofErr w:type="spellStart"/>
      <w:r>
        <w:rPr>
          <w:rFonts w:ascii="Times New Roman" w:hAnsi="Times New Roman"/>
          <w:sz w:val="24"/>
          <w:szCs w:val="24"/>
        </w:rPr>
        <w:t>Bendaravičius</w:t>
      </w:r>
      <w:proofErr w:type="spellEnd"/>
    </w:p>
    <w:p w14:paraId="5ACA9774" w14:textId="1E550130" w:rsidR="007D4111" w:rsidRDefault="007D4111" w:rsidP="00CD750B">
      <w:pPr>
        <w:spacing w:after="0"/>
        <w:ind w:left="3806" w:firstLine="1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9FEF8DD" w14:textId="77777777" w:rsidR="007D4111" w:rsidRDefault="007D4111" w:rsidP="00CD750B">
      <w:pPr>
        <w:spacing w:after="0"/>
        <w:ind w:left="3806" w:firstLine="1296"/>
        <w:jc w:val="both"/>
        <w:rPr>
          <w:rFonts w:ascii="Times New Roman" w:hAnsi="Times New Roman"/>
        </w:rPr>
      </w:pPr>
    </w:p>
    <w:p w14:paraId="607DB816" w14:textId="77777777" w:rsidR="007D4111" w:rsidRDefault="007D4111" w:rsidP="00CD750B">
      <w:pPr>
        <w:spacing w:after="0"/>
        <w:ind w:left="3806" w:firstLine="1296"/>
        <w:jc w:val="both"/>
        <w:rPr>
          <w:rFonts w:ascii="Times New Roman" w:hAnsi="Times New Roman"/>
        </w:rPr>
      </w:pPr>
    </w:p>
    <w:p w14:paraId="365409A8" w14:textId="77777777" w:rsidR="007D4111" w:rsidRDefault="007D4111" w:rsidP="00CD750B">
      <w:pPr>
        <w:spacing w:after="0"/>
        <w:ind w:left="3806" w:firstLine="1296"/>
        <w:jc w:val="both"/>
        <w:rPr>
          <w:rFonts w:ascii="Times New Roman" w:hAnsi="Times New Roman"/>
        </w:rPr>
      </w:pPr>
    </w:p>
    <w:p w14:paraId="13B16BB2" w14:textId="77777777" w:rsidR="002A228F" w:rsidRPr="00A81504" w:rsidRDefault="002A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228F" w:rsidRPr="00A81504" w:rsidSect="002E085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E83"/>
    <w:rsid w:val="00002E59"/>
    <w:rsid w:val="00022925"/>
    <w:rsid w:val="00050096"/>
    <w:rsid w:val="000A146B"/>
    <w:rsid w:val="000D1D21"/>
    <w:rsid w:val="000D5B1B"/>
    <w:rsid w:val="0011745F"/>
    <w:rsid w:val="001C7385"/>
    <w:rsid w:val="001F1F3F"/>
    <w:rsid w:val="002377D2"/>
    <w:rsid w:val="00237AFC"/>
    <w:rsid w:val="00267F0A"/>
    <w:rsid w:val="002A228F"/>
    <w:rsid w:val="002E0859"/>
    <w:rsid w:val="003066FC"/>
    <w:rsid w:val="003633EC"/>
    <w:rsid w:val="003764CE"/>
    <w:rsid w:val="003A379B"/>
    <w:rsid w:val="003C7DA2"/>
    <w:rsid w:val="00402134"/>
    <w:rsid w:val="00403117"/>
    <w:rsid w:val="00412AF8"/>
    <w:rsid w:val="00415BC2"/>
    <w:rsid w:val="004314E0"/>
    <w:rsid w:val="00442948"/>
    <w:rsid w:val="004D0F58"/>
    <w:rsid w:val="005368ED"/>
    <w:rsid w:val="00585D22"/>
    <w:rsid w:val="00664F83"/>
    <w:rsid w:val="006F2D5E"/>
    <w:rsid w:val="00740297"/>
    <w:rsid w:val="0074097A"/>
    <w:rsid w:val="007D4111"/>
    <w:rsid w:val="00800E83"/>
    <w:rsid w:val="00832B17"/>
    <w:rsid w:val="008349E2"/>
    <w:rsid w:val="00847300"/>
    <w:rsid w:val="00916042"/>
    <w:rsid w:val="00985A4B"/>
    <w:rsid w:val="009C6E21"/>
    <w:rsid w:val="009F4CBC"/>
    <w:rsid w:val="00A042AD"/>
    <w:rsid w:val="00A11132"/>
    <w:rsid w:val="00A81504"/>
    <w:rsid w:val="00B01C1D"/>
    <w:rsid w:val="00B25A23"/>
    <w:rsid w:val="00B82BB6"/>
    <w:rsid w:val="00B8420E"/>
    <w:rsid w:val="00BF79E0"/>
    <w:rsid w:val="00C77640"/>
    <w:rsid w:val="00C916D8"/>
    <w:rsid w:val="00CD750B"/>
    <w:rsid w:val="00D113F2"/>
    <w:rsid w:val="00D35096"/>
    <w:rsid w:val="00D378D4"/>
    <w:rsid w:val="00D42BAC"/>
    <w:rsid w:val="00D859FA"/>
    <w:rsid w:val="00DA6CEB"/>
    <w:rsid w:val="00DC4713"/>
    <w:rsid w:val="00DC60C3"/>
    <w:rsid w:val="00DD0240"/>
    <w:rsid w:val="00E532B3"/>
    <w:rsid w:val="00E6795E"/>
    <w:rsid w:val="00EE3E5A"/>
    <w:rsid w:val="00F11496"/>
    <w:rsid w:val="00F35F9B"/>
    <w:rsid w:val="00F60263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  <w14:docId w14:val="262FE85C"/>
  <w15:docId w15:val="{72567888-FE5C-4F5F-A2DC-46BE330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2E59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00E8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800E83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0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00E83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C916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29</cp:revision>
  <dcterms:created xsi:type="dcterms:W3CDTF">2021-04-08T07:48:00Z</dcterms:created>
  <dcterms:modified xsi:type="dcterms:W3CDTF">2021-04-28T07:10:00Z</dcterms:modified>
</cp:coreProperties>
</file>