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A435C" w:rsidRPr="00650DD2" w14:paraId="498320E0" w14:textId="77777777" w:rsidTr="005D15E4">
        <w:trPr>
          <w:trHeight w:val="1055"/>
        </w:trPr>
        <w:tc>
          <w:tcPr>
            <w:tcW w:w="9639" w:type="dxa"/>
          </w:tcPr>
          <w:p w14:paraId="3F235510" w14:textId="29CDE948" w:rsidR="00CA435C" w:rsidRPr="003B2159" w:rsidRDefault="00D32FAA" w:rsidP="00D32FAA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pict w14:anchorId="36FA024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1" filled="f" stroked="f">
                  <v:textbox style="mso-next-textbox:#_x0000_s1026">
                    <w:txbxContent>
                      <w:p w14:paraId="79AD1168" w14:textId="77777777" w:rsidR="00CA435C" w:rsidRDefault="00CA435C" w:rsidP="00FD150F"/>
                    </w:txbxContent>
                  </v:textbox>
                  <w10:wrap anchorx="page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30366B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6pt;height:48.75pt;visibility:visible">
                  <v:imagedata r:id="rId4" o:title=""/>
                </v:shape>
              </w:pict>
            </w:r>
          </w:p>
        </w:tc>
      </w:tr>
      <w:tr w:rsidR="00CA435C" w:rsidRPr="00650DD2" w14:paraId="29709C7B" w14:textId="77777777" w:rsidTr="005D15E4">
        <w:trPr>
          <w:trHeight w:val="1724"/>
        </w:trPr>
        <w:tc>
          <w:tcPr>
            <w:tcW w:w="9639" w:type="dxa"/>
          </w:tcPr>
          <w:p w14:paraId="469117F4" w14:textId="77777777" w:rsidR="00CA435C" w:rsidRDefault="00CA435C" w:rsidP="005D15E4">
            <w:pPr>
              <w:pStyle w:val="Antrat2"/>
              <w:rPr>
                <w:szCs w:val="24"/>
              </w:rPr>
            </w:pPr>
            <w:r w:rsidRPr="00E6795E">
              <w:rPr>
                <w:szCs w:val="24"/>
              </w:rPr>
              <w:t>Pagėgių savivaldybės taryba</w:t>
            </w:r>
          </w:p>
          <w:p w14:paraId="4750B8AB" w14:textId="77777777" w:rsidR="00CA435C" w:rsidRPr="00650DD2" w:rsidRDefault="00CA435C" w:rsidP="005D15E4">
            <w:pPr>
              <w:rPr>
                <w:lang w:eastAsia="en-US"/>
              </w:rPr>
            </w:pPr>
          </w:p>
          <w:p w14:paraId="7EC94777" w14:textId="77777777" w:rsidR="00CA435C" w:rsidRPr="00650DD2" w:rsidRDefault="00CA435C" w:rsidP="005D15E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650DD2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0AC7AE26" w14:textId="77777777" w:rsidR="00CA435C" w:rsidRPr="00650DD2" w:rsidRDefault="00CA435C" w:rsidP="00FD150F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bookmarkStart w:id="0" w:name="_Hlk69299899"/>
            <w:smartTag w:uri="urn:schemas-microsoft-com:office:smarttags" w:element="place">
              <w:smartTag w:uri="urn:schemas-microsoft-com:office:smarttags" w:element="State">
                <w:r w:rsidRPr="00650DD2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650DD2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ILGALAIKIO MATERIALiojo TURTO PERĖMIMO SAVIVALDYBĖS NUOSAVYBĖN IR JO PERDAVIMO VALDYTI, NAUDOTI IR DISPONUOTI PATIKĖJIMO TEISE</w:t>
            </w:r>
            <w:bookmarkEnd w:id="0"/>
          </w:p>
        </w:tc>
      </w:tr>
      <w:tr w:rsidR="00CA435C" w:rsidRPr="00650DD2" w14:paraId="2FCD8741" w14:textId="77777777" w:rsidTr="005D15E4">
        <w:trPr>
          <w:trHeight w:val="703"/>
        </w:trPr>
        <w:tc>
          <w:tcPr>
            <w:tcW w:w="9639" w:type="dxa"/>
          </w:tcPr>
          <w:p w14:paraId="602FE8C2" w14:textId="2D4422FA" w:rsidR="00CA435C" w:rsidRPr="00E6795E" w:rsidRDefault="00CA435C" w:rsidP="005D15E4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E6795E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21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 xml:space="preserve">balandžio </w:t>
            </w:r>
            <w:r w:rsidR="00D32FAA">
              <w:rPr>
                <w:b w:val="0"/>
                <w:bCs w:val="0"/>
                <w:caps w:val="0"/>
                <w:szCs w:val="24"/>
              </w:rPr>
              <w:t>29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d. Nr. T-</w:t>
            </w:r>
            <w:r>
              <w:rPr>
                <w:b w:val="0"/>
                <w:bCs w:val="0"/>
                <w:caps w:val="0"/>
                <w:szCs w:val="24"/>
              </w:rPr>
              <w:t>8</w:t>
            </w:r>
            <w:r w:rsidR="00D32FAA">
              <w:rPr>
                <w:b w:val="0"/>
                <w:bCs w:val="0"/>
                <w:caps w:val="0"/>
                <w:szCs w:val="24"/>
              </w:rPr>
              <w:t>6</w:t>
            </w:r>
          </w:p>
          <w:p w14:paraId="29013EA8" w14:textId="77777777" w:rsidR="00CA435C" w:rsidRPr="00650DD2" w:rsidRDefault="00CA435C" w:rsidP="005D15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D2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14:paraId="7ACA8261" w14:textId="77777777" w:rsidR="00CA435C" w:rsidRDefault="00CA435C" w:rsidP="00924D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5BC2">
        <w:rPr>
          <w:rFonts w:ascii="Times New Roman" w:hAnsi="Times New Roman"/>
          <w:sz w:val="24"/>
          <w:szCs w:val="24"/>
        </w:rPr>
        <w:t>Vado</w:t>
      </w:r>
      <w:r>
        <w:rPr>
          <w:rFonts w:ascii="Times New Roman" w:hAnsi="Times New Roman"/>
          <w:sz w:val="24"/>
          <w:szCs w:val="24"/>
        </w:rPr>
        <w:t xml:space="preserve">vaudamasi Lietuvos Respublikos vietos savivaldos įstatymo </w:t>
      </w:r>
      <w:r w:rsidRPr="00B8420E">
        <w:rPr>
          <w:rFonts w:ascii="Times New Roman" w:hAnsi="Times New Roman"/>
          <w:sz w:val="24"/>
          <w:szCs w:val="24"/>
        </w:rPr>
        <w:t>6 straipsnio 6</w:t>
      </w:r>
      <w:r>
        <w:rPr>
          <w:rFonts w:ascii="Times New Roman" w:hAnsi="Times New Roman"/>
          <w:sz w:val="24"/>
          <w:szCs w:val="24"/>
        </w:rPr>
        <w:t xml:space="preserve"> punktu, 16 straipsnio 2 dalies 26 punktu</w:t>
      </w:r>
      <w:r w:rsidRPr="00B8420E">
        <w:rPr>
          <w:rFonts w:ascii="Times New Roman" w:hAnsi="Times New Roman"/>
          <w:sz w:val="24"/>
          <w:szCs w:val="24"/>
        </w:rPr>
        <w:t>, Lietuvos Respublikos valstybės ir savivaldybių turto valdymo, naudojimo ir disponavimo juo įstatymo 6 straipsnio 2 punktu ir 20 straipsnio 1 dalies 4 punktu</w:t>
      </w:r>
      <w:r>
        <w:rPr>
          <w:rFonts w:ascii="Times New Roman" w:hAnsi="Times New Roman"/>
          <w:sz w:val="24"/>
          <w:szCs w:val="24"/>
        </w:rPr>
        <w:t xml:space="preserve">, atsižvelgdama į Nacionalinės švietimo agentūros 2021 m. balandžio 8 d. raštą Nr. SD-933(1.6) „Dėl ilgalaikio ir trumpalaikio turto perdavimo patikėjimo teise valdyti“, Pagėgių savivaldybės taryba n u s p r e n d ž i a: </w:t>
      </w:r>
    </w:p>
    <w:p w14:paraId="45F8C52A" w14:textId="77777777" w:rsidR="00CA435C" w:rsidRDefault="00CA435C" w:rsidP="00924D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Pr="00A81504">
        <w:rPr>
          <w:rFonts w:ascii="Times New Roman" w:hAnsi="Times New Roman"/>
          <w:sz w:val="24"/>
          <w:szCs w:val="24"/>
        </w:rPr>
        <w:t>. Sutikti perimti Pagėgių savivaldybės nuosavybėn savarankiškosioms funkcijoms įgyvendinti valstybei nuosavybės teise priklausantį ir šiuo metu Nacionalinės švietimo agentūros patikėjimo teise valdomą ilgalaikį materialųjį turtą</w:t>
      </w:r>
      <w:r>
        <w:rPr>
          <w:rFonts w:ascii="Times New Roman" w:hAnsi="Times New Roman"/>
          <w:sz w:val="24"/>
          <w:szCs w:val="24"/>
        </w:rPr>
        <w:t xml:space="preserve"> (sąrašas pridedamas).</w:t>
      </w:r>
    </w:p>
    <w:p w14:paraId="73B0B4E5" w14:textId="77777777" w:rsidR="00CA435C" w:rsidRDefault="00CA435C" w:rsidP="00924D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Perduoti sprendimo 1 punkte nurodytą turtą, jį perėmus savivaldybės nuosavybėn, Pagėgių savivaldybės ugdymo įstaigoms valdyti, naudoti ir disponuoti juo patikėjimo teise.</w:t>
      </w:r>
    </w:p>
    <w:p w14:paraId="5D18B0D2" w14:textId="77777777" w:rsidR="00CA435C" w:rsidRDefault="00CA435C" w:rsidP="00924D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Įgalioti Pagėgių savivaldybės administracijos direktorių savivaldybės vardu pasirašyti sprendimo 1 ir 2 punktuose nurodyto turto priėmimo ir perdavimo aktą.</w:t>
      </w:r>
    </w:p>
    <w:p w14:paraId="17445D68" w14:textId="77777777" w:rsidR="00CA435C" w:rsidRDefault="00CA435C" w:rsidP="00924D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403117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5" w:history="1">
        <w:r w:rsidRPr="001C7385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1C7385">
        <w:rPr>
          <w:rFonts w:ascii="Times New Roman" w:hAnsi="Times New Roman"/>
          <w:sz w:val="24"/>
          <w:szCs w:val="24"/>
        </w:rPr>
        <w:t>.</w:t>
      </w:r>
    </w:p>
    <w:p w14:paraId="34C00E96" w14:textId="77777777" w:rsidR="00CA435C" w:rsidRDefault="00CA435C" w:rsidP="00924DC6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14:paraId="2A19A4BD" w14:textId="34D1C299" w:rsidR="00D32FAA" w:rsidRDefault="00D32FAA" w:rsidP="007D4812">
      <w:pPr>
        <w:spacing w:line="360" w:lineRule="auto"/>
        <w:jc w:val="both"/>
        <w:rPr>
          <w:rFonts w:ascii="Times New Roman" w:hAnsi="Times New Roman"/>
        </w:rPr>
      </w:pPr>
    </w:p>
    <w:p w14:paraId="6E233C8C" w14:textId="58D6C650" w:rsidR="00D32FAA" w:rsidRDefault="00D32FAA" w:rsidP="007D4812">
      <w:pPr>
        <w:spacing w:line="360" w:lineRule="auto"/>
        <w:jc w:val="both"/>
        <w:rPr>
          <w:rFonts w:ascii="Times New Roman" w:hAnsi="Times New Roman"/>
        </w:rPr>
      </w:pPr>
    </w:p>
    <w:p w14:paraId="4282C3DA" w14:textId="345DD09D" w:rsidR="00D32FAA" w:rsidRPr="00D32FAA" w:rsidRDefault="00D32FAA" w:rsidP="007D48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2FAA">
        <w:rPr>
          <w:rFonts w:ascii="Times New Roman" w:hAnsi="Times New Roman"/>
          <w:sz w:val="24"/>
          <w:szCs w:val="24"/>
        </w:rPr>
        <w:t>Savivaldybės meras</w:t>
      </w:r>
      <w:r w:rsidRPr="00D32FAA">
        <w:rPr>
          <w:rFonts w:ascii="Times New Roman" w:hAnsi="Times New Roman"/>
          <w:sz w:val="24"/>
          <w:szCs w:val="24"/>
        </w:rPr>
        <w:tab/>
      </w:r>
      <w:r w:rsidRPr="00D32FAA">
        <w:rPr>
          <w:rFonts w:ascii="Times New Roman" w:hAnsi="Times New Roman"/>
          <w:sz w:val="24"/>
          <w:szCs w:val="24"/>
        </w:rPr>
        <w:tab/>
      </w:r>
      <w:r w:rsidRPr="00D32FAA">
        <w:rPr>
          <w:rFonts w:ascii="Times New Roman" w:hAnsi="Times New Roman"/>
          <w:sz w:val="24"/>
          <w:szCs w:val="24"/>
        </w:rPr>
        <w:tab/>
      </w:r>
      <w:r w:rsidRPr="00D32FAA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2FAA">
        <w:rPr>
          <w:rFonts w:ascii="Times New Roman" w:hAnsi="Times New Roman"/>
          <w:sz w:val="24"/>
          <w:szCs w:val="24"/>
        </w:rPr>
        <w:t xml:space="preserve">Vaidas </w:t>
      </w:r>
      <w:proofErr w:type="spellStart"/>
      <w:r w:rsidRPr="00D32FAA">
        <w:rPr>
          <w:rFonts w:ascii="Times New Roman" w:hAnsi="Times New Roman"/>
          <w:sz w:val="24"/>
          <w:szCs w:val="24"/>
        </w:rPr>
        <w:t>Bendaravičius</w:t>
      </w:r>
      <w:proofErr w:type="spellEnd"/>
    </w:p>
    <w:p w14:paraId="1F99C408" w14:textId="77777777" w:rsidR="00CA435C" w:rsidRDefault="00CA435C" w:rsidP="007D4812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A435C" w:rsidSect="003B7357">
          <w:pgSz w:w="11906" w:h="16838"/>
          <w:pgMar w:top="1135" w:right="567" w:bottom="1134" w:left="1701" w:header="567" w:footer="567" w:gutter="0"/>
          <w:cols w:space="1296"/>
          <w:docGrid w:linePitch="360"/>
        </w:sectPr>
      </w:pPr>
    </w:p>
    <w:p w14:paraId="690232A8" w14:textId="77777777" w:rsidR="00CA435C" w:rsidRPr="00F063C8" w:rsidRDefault="00CA435C" w:rsidP="003B7357">
      <w:pPr>
        <w:spacing w:after="0"/>
        <w:ind w:firstLine="6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Pr="00F063C8">
        <w:rPr>
          <w:rFonts w:ascii="Times New Roman" w:hAnsi="Times New Roman"/>
          <w:sz w:val="24"/>
          <w:szCs w:val="24"/>
        </w:rPr>
        <w:t>Pagėgių savivaldybės tarybos</w:t>
      </w:r>
    </w:p>
    <w:p w14:paraId="145E4960" w14:textId="77777777" w:rsidR="00CA435C" w:rsidRPr="00F063C8" w:rsidRDefault="00CA435C" w:rsidP="003B7357">
      <w:pPr>
        <w:spacing w:after="0"/>
        <w:ind w:firstLine="6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F063C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F063C8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balandžio 29</w:t>
      </w:r>
      <w:r w:rsidRPr="00F063C8">
        <w:rPr>
          <w:rFonts w:ascii="Times New Roman" w:hAnsi="Times New Roman"/>
          <w:sz w:val="24"/>
          <w:szCs w:val="24"/>
        </w:rPr>
        <w:t xml:space="preserve"> d.</w:t>
      </w:r>
    </w:p>
    <w:p w14:paraId="0031A266" w14:textId="77B2EEAC" w:rsidR="00CA435C" w:rsidRPr="00F063C8" w:rsidRDefault="00CA435C" w:rsidP="003B7357">
      <w:pPr>
        <w:spacing w:after="0"/>
        <w:ind w:firstLine="6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F063C8">
        <w:rPr>
          <w:rFonts w:ascii="Times New Roman" w:hAnsi="Times New Roman"/>
          <w:sz w:val="24"/>
          <w:szCs w:val="24"/>
        </w:rPr>
        <w:t>sprendimo Nr. T-</w:t>
      </w:r>
      <w:r w:rsidR="00D32FAA">
        <w:rPr>
          <w:rFonts w:ascii="Times New Roman" w:hAnsi="Times New Roman"/>
          <w:sz w:val="24"/>
          <w:szCs w:val="24"/>
        </w:rPr>
        <w:t>86</w:t>
      </w:r>
    </w:p>
    <w:p w14:paraId="0B2FD137" w14:textId="77777777" w:rsidR="00CA435C" w:rsidRDefault="00CA435C" w:rsidP="003B7357">
      <w:pPr>
        <w:spacing w:after="0"/>
        <w:ind w:firstLine="6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F063C8">
        <w:rPr>
          <w:rFonts w:ascii="Times New Roman" w:hAnsi="Times New Roman"/>
          <w:sz w:val="24"/>
          <w:szCs w:val="24"/>
        </w:rPr>
        <w:t>priedas</w:t>
      </w:r>
    </w:p>
    <w:p w14:paraId="4479DA43" w14:textId="77777777" w:rsidR="00CA435C" w:rsidRDefault="00CA435C" w:rsidP="003B7357">
      <w:pPr>
        <w:spacing w:after="0"/>
        <w:ind w:firstLine="6480"/>
        <w:jc w:val="center"/>
        <w:rPr>
          <w:rFonts w:ascii="Times New Roman" w:hAnsi="Times New Roman"/>
          <w:sz w:val="24"/>
          <w:szCs w:val="24"/>
        </w:rPr>
      </w:pPr>
    </w:p>
    <w:p w14:paraId="11B715CC" w14:textId="77777777" w:rsidR="00CA435C" w:rsidRDefault="00CA435C" w:rsidP="003B735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06BDD">
        <w:rPr>
          <w:rFonts w:ascii="Times New Roman" w:hAnsi="Times New Roman"/>
          <w:sz w:val="24"/>
          <w:szCs w:val="24"/>
        </w:rPr>
        <w:t>ILGALAIKIO MATERIALIOJO TURTO, PERDUODAMO PAGĖGIŲ SAVIVALDYBĖS NUOSAVYBĖN, SĄRAŠAS</w:t>
      </w:r>
    </w:p>
    <w:tbl>
      <w:tblPr>
        <w:tblW w:w="14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560"/>
        <w:gridCol w:w="6945"/>
        <w:gridCol w:w="850"/>
        <w:gridCol w:w="1134"/>
        <w:gridCol w:w="1134"/>
      </w:tblGrid>
      <w:tr w:rsidR="00CA435C" w:rsidRPr="00065697" w14:paraId="508C7B3A" w14:textId="77777777" w:rsidTr="00FA00EA">
        <w:trPr>
          <w:jc w:val="center"/>
        </w:trPr>
        <w:tc>
          <w:tcPr>
            <w:tcW w:w="534" w:type="dxa"/>
            <w:vAlign w:val="center"/>
          </w:tcPr>
          <w:p w14:paraId="37CBF905" w14:textId="77777777" w:rsidR="00CA435C" w:rsidRPr="00FA00EA" w:rsidRDefault="00CA435C" w:rsidP="00FA00E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2693" w:type="dxa"/>
            <w:vAlign w:val="center"/>
          </w:tcPr>
          <w:p w14:paraId="271CFA5A" w14:textId="77777777" w:rsidR="00CA435C" w:rsidRPr="00FA00EA" w:rsidRDefault="00CA435C" w:rsidP="00FA00E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Mokyklos pavadinimas</w:t>
            </w:r>
          </w:p>
        </w:tc>
        <w:tc>
          <w:tcPr>
            <w:tcW w:w="1560" w:type="dxa"/>
            <w:vAlign w:val="center"/>
          </w:tcPr>
          <w:p w14:paraId="1DBD17C1" w14:textId="77777777" w:rsidR="00CA435C" w:rsidRPr="00FA00EA" w:rsidRDefault="00CA435C" w:rsidP="00FA00E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 xml:space="preserve">Inventorinis Nr. 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14:paraId="7A44FE68" w14:textId="77777777" w:rsidR="00CA435C" w:rsidRPr="00FA00EA" w:rsidRDefault="00CA435C" w:rsidP="00FA00E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Turto pavadinimas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3E0DDEF" w14:textId="77777777" w:rsidR="00CA435C" w:rsidRPr="00FA00EA" w:rsidRDefault="00CA435C" w:rsidP="00FA00E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Kiekis</w:t>
            </w:r>
          </w:p>
          <w:p w14:paraId="24AEE0EF" w14:textId="77777777" w:rsidR="00CA435C" w:rsidRPr="00FA00EA" w:rsidRDefault="00CA435C" w:rsidP="00FA00E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Vnt.</w:t>
            </w:r>
          </w:p>
        </w:tc>
        <w:tc>
          <w:tcPr>
            <w:tcW w:w="1134" w:type="dxa"/>
            <w:vAlign w:val="center"/>
          </w:tcPr>
          <w:p w14:paraId="63F7F2C2" w14:textId="77777777" w:rsidR="00CA435C" w:rsidRPr="00FA00EA" w:rsidRDefault="00CA435C" w:rsidP="00FA00EA">
            <w:pPr>
              <w:spacing w:line="36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Kaina (Eur)</w:t>
            </w:r>
          </w:p>
        </w:tc>
        <w:tc>
          <w:tcPr>
            <w:tcW w:w="1134" w:type="dxa"/>
            <w:vAlign w:val="center"/>
          </w:tcPr>
          <w:p w14:paraId="3A28F6AF" w14:textId="77777777" w:rsidR="00CA435C" w:rsidRPr="00FA00EA" w:rsidRDefault="00CA435C" w:rsidP="00FA00EA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Bendra įsigijimo savikaina (Eur)</w:t>
            </w:r>
          </w:p>
        </w:tc>
      </w:tr>
      <w:tr w:rsidR="00CA435C" w:rsidRPr="00065697" w14:paraId="489047B6" w14:textId="77777777" w:rsidTr="00FA00EA">
        <w:trPr>
          <w:trHeight w:val="742"/>
          <w:jc w:val="center"/>
        </w:trPr>
        <w:tc>
          <w:tcPr>
            <w:tcW w:w="534" w:type="dxa"/>
          </w:tcPr>
          <w:p w14:paraId="3860503D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61F30AC7" w14:textId="77777777" w:rsidR="00CA435C" w:rsidRPr="00FA00EA" w:rsidRDefault="00CA435C" w:rsidP="00FA0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Pagėgių Algimanto Mackaus gimnazija</w:t>
            </w:r>
          </w:p>
        </w:tc>
        <w:tc>
          <w:tcPr>
            <w:tcW w:w="1560" w:type="dxa"/>
          </w:tcPr>
          <w:p w14:paraId="43F14D3C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0114140507-</w:t>
            </w:r>
          </w:p>
          <w:p w14:paraId="1B2CC194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0114140521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1F0B08E2" w14:textId="77777777" w:rsidR="00CA435C" w:rsidRPr="00FA00EA" w:rsidRDefault="00CA435C" w:rsidP="00FA0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 xml:space="preserve">Nešiojamasis kompiuteris HP </w:t>
            </w:r>
            <w:proofErr w:type="spellStart"/>
            <w:r w:rsidRPr="00FA00EA">
              <w:rPr>
                <w:rFonts w:ascii="Times New Roman" w:hAnsi="Times New Roman"/>
                <w:sz w:val="20"/>
                <w:szCs w:val="20"/>
              </w:rPr>
              <w:t>Probook</w:t>
            </w:r>
            <w:proofErr w:type="spellEnd"/>
            <w:r w:rsidRPr="00FA00EA">
              <w:rPr>
                <w:rFonts w:ascii="Times New Roman" w:hAnsi="Times New Roman"/>
                <w:sz w:val="20"/>
                <w:szCs w:val="20"/>
              </w:rPr>
              <w:t xml:space="preserve"> 470 G5, i5-825OU 4+4GB RAM, optinė pelė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5608FD6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47AAE07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851,84</w:t>
            </w:r>
          </w:p>
        </w:tc>
        <w:tc>
          <w:tcPr>
            <w:tcW w:w="1134" w:type="dxa"/>
          </w:tcPr>
          <w:p w14:paraId="51731F9A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12777,60</w:t>
            </w:r>
          </w:p>
        </w:tc>
      </w:tr>
      <w:tr w:rsidR="00CA435C" w:rsidRPr="00065697" w14:paraId="0D3BBFAB" w14:textId="77777777" w:rsidTr="00FA00EA">
        <w:trPr>
          <w:jc w:val="center"/>
        </w:trPr>
        <w:tc>
          <w:tcPr>
            <w:tcW w:w="534" w:type="dxa"/>
          </w:tcPr>
          <w:p w14:paraId="621BF91E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30D23B" w14:textId="77777777" w:rsidR="00CA435C" w:rsidRPr="00FA00EA" w:rsidRDefault="00CA435C" w:rsidP="00FA0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FE1592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0114145443-</w:t>
            </w:r>
          </w:p>
          <w:p w14:paraId="238E70B6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0114145450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2A86B489" w14:textId="77777777" w:rsidR="00CA435C" w:rsidRPr="00FA00EA" w:rsidRDefault="00CA435C" w:rsidP="00FA0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 xml:space="preserve">Nešiojamasis kompiuteris HP </w:t>
            </w:r>
            <w:proofErr w:type="spellStart"/>
            <w:r w:rsidRPr="00FA00EA">
              <w:rPr>
                <w:rFonts w:ascii="Times New Roman" w:hAnsi="Times New Roman"/>
                <w:sz w:val="20"/>
                <w:szCs w:val="20"/>
              </w:rPr>
              <w:t>ProBook</w:t>
            </w:r>
            <w:proofErr w:type="spellEnd"/>
            <w:r w:rsidRPr="00FA00EA">
              <w:rPr>
                <w:rFonts w:ascii="Times New Roman" w:hAnsi="Times New Roman"/>
                <w:sz w:val="20"/>
                <w:szCs w:val="20"/>
              </w:rPr>
              <w:t xml:space="preserve"> 450 G6,OS Windows, krepšys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CC8AB03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9555142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695,75</w:t>
            </w:r>
          </w:p>
        </w:tc>
        <w:tc>
          <w:tcPr>
            <w:tcW w:w="1134" w:type="dxa"/>
          </w:tcPr>
          <w:p w14:paraId="291B092D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5566,00</w:t>
            </w:r>
          </w:p>
        </w:tc>
      </w:tr>
      <w:tr w:rsidR="00CA435C" w:rsidRPr="00065697" w14:paraId="7A07B344" w14:textId="77777777" w:rsidTr="00FA00EA">
        <w:trPr>
          <w:jc w:val="center"/>
        </w:trPr>
        <w:tc>
          <w:tcPr>
            <w:tcW w:w="534" w:type="dxa"/>
          </w:tcPr>
          <w:p w14:paraId="4834BF10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92AEA4" w14:textId="77777777" w:rsidR="00CA435C" w:rsidRPr="00FA00EA" w:rsidRDefault="00CA435C" w:rsidP="00FA0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429DA6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0114138905-0114138909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0EA6BB81" w14:textId="77777777" w:rsidR="00CA435C" w:rsidRPr="00FA00EA" w:rsidRDefault="00CA435C" w:rsidP="00FA0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15</w:t>
            </w:r>
            <w:r w:rsidRPr="00FA00EA">
              <w:rPr>
                <w:rFonts w:ascii="Vijaya" w:hAnsi="Vijaya" w:cs="Vijaya"/>
                <w:sz w:val="20"/>
                <w:szCs w:val="20"/>
              </w:rPr>
              <w:t>'</w:t>
            </w:r>
            <w:r w:rsidRPr="00FA00EA">
              <w:rPr>
                <w:rFonts w:ascii="Times New Roman" w:hAnsi="Times New Roman"/>
                <w:sz w:val="20"/>
                <w:szCs w:val="20"/>
              </w:rPr>
              <w:t>-15,9</w:t>
            </w:r>
            <w:r w:rsidRPr="00FA00EA">
              <w:rPr>
                <w:rFonts w:ascii="Vijaya" w:hAnsi="Vijaya" w:cs="Vijaya"/>
                <w:sz w:val="20"/>
                <w:szCs w:val="20"/>
              </w:rPr>
              <w:t>'</w:t>
            </w:r>
            <w:r w:rsidRPr="00FA00EA">
              <w:rPr>
                <w:rFonts w:ascii="Times New Roman" w:hAnsi="Times New Roman"/>
                <w:sz w:val="20"/>
                <w:szCs w:val="20"/>
              </w:rPr>
              <w:t xml:space="preserve"> nešiojamasis kompiuteris HP </w:t>
            </w:r>
            <w:proofErr w:type="spellStart"/>
            <w:r w:rsidRPr="00FA00EA">
              <w:rPr>
                <w:rFonts w:ascii="Times New Roman" w:hAnsi="Times New Roman"/>
                <w:sz w:val="20"/>
                <w:szCs w:val="20"/>
              </w:rPr>
              <w:t>ProBook</w:t>
            </w:r>
            <w:proofErr w:type="spellEnd"/>
            <w:r w:rsidRPr="00FA00EA">
              <w:rPr>
                <w:rFonts w:ascii="Times New Roman" w:hAnsi="Times New Roman"/>
                <w:sz w:val="20"/>
                <w:szCs w:val="20"/>
              </w:rPr>
              <w:t xml:space="preserve"> 450 G3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D74014E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662E513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556,60</w:t>
            </w:r>
          </w:p>
        </w:tc>
        <w:tc>
          <w:tcPr>
            <w:tcW w:w="1134" w:type="dxa"/>
          </w:tcPr>
          <w:p w14:paraId="2AFAFEA4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2783,00</w:t>
            </w:r>
          </w:p>
        </w:tc>
      </w:tr>
      <w:tr w:rsidR="00CA435C" w:rsidRPr="00065697" w14:paraId="3A8C99A4" w14:textId="77777777" w:rsidTr="00FA00EA">
        <w:trPr>
          <w:jc w:val="center"/>
        </w:trPr>
        <w:tc>
          <w:tcPr>
            <w:tcW w:w="534" w:type="dxa"/>
          </w:tcPr>
          <w:p w14:paraId="147521CE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9E971A" w14:textId="77777777" w:rsidR="00CA435C" w:rsidRPr="00FA00EA" w:rsidRDefault="00CA435C" w:rsidP="00FA0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17B449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01818137453- 01818137457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776C2776" w14:textId="77777777" w:rsidR="00CA435C" w:rsidRPr="00FA00EA" w:rsidRDefault="00CA435C" w:rsidP="00FA0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 xml:space="preserve">Stacionarusis kompiuteris </w:t>
            </w:r>
            <w:proofErr w:type="spellStart"/>
            <w:r w:rsidRPr="00FA00EA">
              <w:rPr>
                <w:rFonts w:ascii="Times New Roman" w:hAnsi="Times New Roman"/>
                <w:sz w:val="20"/>
                <w:szCs w:val="20"/>
              </w:rPr>
              <w:t>Atomik</w:t>
            </w:r>
            <w:proofErr w:type="spellEnd"/>
            <w:r w:rsidRPr="00FA00EA">
              <w:rPr>
                <w:rFonts w:ascii="Times New Roman" w:hAnsi="Times New Roman"/>
                <w:sz w:val="20"/>
                <w:szCs w:val="20"/>
              </w:rPr>
              <w:t xml:space="preserve"> IS11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B32DCFF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954D151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576,81</w:t>
            </w:r>
          </w:p>
        </w:tc>
        <w:tc>
          <w:tcPr>
            <w:tcW w:w="1134" w:type="dxa"/>
          </w:tcPr>
          <w:p w14:paraId="05EEF07D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2884,05</w:t>
            </w:r>
          </w:p>
        </w:tc>
      </w:tr>
      <w:tr w:rsidR="00CA435C" w:rsidRPr="00065697" w14:paraId="04501214" w14:textId="77777777" w:rsidTr="00FA00EA">
        <w:trPr>
          <w:trHeight w:val="275"/>
          <w:jc w:val="center"/>
        </w:trPr>
        <w:tc>
          <w:tcPr>
            <w:tcW w:w="534" w:type="dxa"/>
          </w:tcPr>
          <w:p w14:paraId="3EEF0531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A6EFC1" w14:textId="77777777" w:rsidR="00CA435C" w:rsidRPr="00FA00EA" w:rsidRDefault="00CA435C" w:rsidP="00FA0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48BFD8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46F47758" w14:textId="77777777" w:rsidR="00CA435C" w:rsidRPr="00FA00EA" w:rsidRDefault="00CA435C" w:rsidP="00FA0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Iš viso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B933573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14:paraId="49764562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509AD0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24010,65</w:t>
            </w:r>
          </w:p>
        </w:tc>
      </w:tr>
      <w:tr w:rsidR="00CA435C" w:rsidRPr="00065697" w14:paraId="7A12D43A" w14:textId="77777777" w:rsidTr="00FA00EA">
        <w:trPr>
          <w:jc w:val="center"/>
        </w:trPr>
        <w:tc>
          <w:tcPr>
            <w:tcW w:w="534" w:type="dxa"/>
          </w:tcPr>
          <w:p w14:paraId="0ED24E0E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350918D2" w14:textId="77777777" w:rsidR="00CA435C" w:rsidRPr="00FA00EA" w:rsidRDefault="00CA435C" w:rsidP="00FA0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Pagėgių sav. Stoniškių pagrindinė mokykla</w:t>
            </w:r>
          </w:p>
        </w:tc>
        <w:tc>
          <w:tcPr>
            <w:tcW w:w="1560" w:type="dxa"/>
          </w:tcPr>
          <w:p w14:paraId="390A10CC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0114138616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52333A26" w14:textId="77777777" w:rsidR="00CA435C" w:rsidRPr="00FA00EA" w:rsidRDefault="00CA435C" w:rsidP="00FA0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 xml:space="preserve">Nešiojamasis kompiuteris Lenovo E550 3205U /4GB/OS Windows 8.1 OEM, </w:t>
            </w:r>
            <w:proofErr w:type="spellStart"/>
            <w:r w:rsidRPr="00FA00EA">
              <w:rPr>
                <w:rFonts w:ascii="Times New Roman" w:hAnsi="Times New Roman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24AAE0E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604184A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2036,32</w:t>
            </w:r>
          </w:p>
        </w:tc>
        <w:tc>
          <w:tcPr>
            <w:tcW w:w="1134" w:type="dxa"/>
          </w:tcPr>
          <w:p w14:paraId="7624BA7A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2036,32</w:t>
            </w:r>
          </w:p>
        </w:tc>
      </w:tr>
      <w:tr w:rsidR="00CA435C" w:rsidRPr="00065697" w14:paraId="168648C3" w14:textId="77777777" w:rsidTr="00FA00EA">
        <w:trPr>
          <w:jc w:val="center"/>
        </w:trPr>
        <w:tc>
          <w:tcPr>
            <w:tcW w:w="534" w:type="dxa"/>
          </w:tcPr>
          <w:p w14:paraId="3F64A34A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14:paraId="12D92F38" w14:textId="77777777" w:rsidR="00CA435C" w:rsidRPr="00FA00EA" w:rsidRDefault="00CA435C" w:rsidP="00FA0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 xml:space="preserve">Pagėgių </w:t>
            </w:r>
            <w:proofErr w:type="spellStart"/>
            <w:r w:rsidRPr="00FA00EA">
              <w:rPr>
                <w:rFonts w:ascii="Times New Roman" w:hAnsi="Times New Roman"/>
                <w:sz w:val="20"/>
                <w:szCs w:val="20"/>
              </w:rPr>
              <w:t>sav.Vilkyškių</w:t>
            </w:r>
            <w:proofErr w:type="spellEnd"/>
            <w:r w:rsidRPr="00FA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00EA">
              <w:rPr>
                <w:rFonts w:ascii="Times New Roman" w:hAnsi="Times New Roman"/>
                <w:sz w:val="20"/>
                <w:szCs w:val="20"/>
              </w:rPr>
              <w:t>Johaneso</w:t>
            </w:r>
            <w:proofErr w:type="spellEnd"/>
            <w:r w:rsidRPr="00FA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00EA">
              <w:rPr>
                <w:rFonts w:ascii="Times New Roman" w:hAnsi="Times New Roman"/>
                <w:sz w:val="20"/>
                <w:szCs w:val="20"/>
              </w:rPr>
              <w:t>Bobrovskio</w:t>
            </w:r>
            <w:proofErr w:type="spellEnd"/>
            <w:r w:rsidRPr="00FA00EA">
              <w:rPr>
                <w:rFonts w:ascii="Times New Roman" w:hAnsi="Times New Roman"/>
                <w:sz w:val="20"/>
                <w:szCs w:val="20"/>
              </w:rPr>
              <w:t xml:space="preserve"> gimnazija</w:t>
            </w:r>
          </w:p>
        </w:tc>
        <w:tc>
          <w:tcPr>
            <w:tcW w:w="1560" w:type="dxa"/>
          </w:tcPr>
          <w:p w14:paraId="30F528F3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01818137598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4830AF32" w14:textId="77777777" w:rsidR="00CA435C" w:rsidRPr="00FA00EA" w:rsidRDefault="00CA435C" w:rsidP="00FA0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Mokytojų darbo vietų kompiuterių komplektas (2 darbo vietos)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EBDDE7E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50D4CA2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805,86</w:t>
            </w:r>
          </w:p>
        </w:tc>
        <w:tc>
          <w:tcPr>
            <w:tcW w:w="1134" w:type="dxa"/>
          </w:tcPr>
          <w:p w14:paraId="0A41B9EC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2417,58</w:t>
            </w:r>
          </w:p>
        </w:tc>
      </w:tr>
      <w:tr w:rsidR="00CA435C" w:rsidRPr="00065697" w14:paraId="12D70184" w14:textId="77777777" w:rsidTr="00FA00EA">
        <w:trPr>
          <w:jc w:val="center"/>
        </w:trPr>
        <w:tc>
          <w:tcPr>
            <w:tcW w:w="534" w:type="dxa"/>
          </w:tcPr>
          <w:p w14:paraId="38A212E5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BB9B8E" w14:textId="77777777" w:rsidR="00CA435C" w:rsidRPr="00FA00EA" w:rsidRDefault="00CA435C" w:rsidP="00FA0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4B718E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5D4FF554" w14:textId="77777777" w:rsidR="00CA435C" w:rsidRPr="00FA00EA" w:rsidRDefault="00CA435C" w:rsidP="00FA0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Iš viso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F837FD0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14:paraId="52CB48C5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B39138" w14:textId="77777777" w:rsidR="00CA435C" w:rsidRPr="00FA00EA" w:rsidRDefault="00CA435C" w:rsidP="00FA00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EA">
              <w:rPr>
                <w:rFonts w:ascii="Times New Roman" w:hAnsi="Times New Roman"/>
                <w:sz w:val="20"/>
                <w:szCs w:val="20"/>
              </w:rPr>
              <w:t>28464,55</w:t>
            </w:r>
          </w:p>
        </w:tc>
      </w:tr>
    </w:tbl>
    <w:p w14:paraId="5D61D535" w14:textId="77777777" w:rsidR="00CA435C" w:rsidRDefault="00CA435C" w:rsidP="007D4812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A435C" w:rsidSect="003B7357">
          <w:pgSz w:w="16838" w:h="11906" w:orient="landscape"/>
          <w:pgMar w:top="1701" w:right="1135" w:bottom="567" w:left="1134" w:header="567" w:footer="567" w:gutter="0"/>
          <w:cols w:space="1296"/>
          <w:docGrid w:linePitch="360"/>
        </w:sectPr>
      </w:pPr>
    </w:p>
    <w:p w14:paraId="568B3EEE" w14:textId="77777777" w:rsidR="00CA435C" w:rsidRDefault="00CA435C" w:rsidP="00D32F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A435C" w:rsidSect="003B7357">
      <w:pgSz w:w="16838" w:h="11906" w:orient="landscape"/>
      <w:pgMar w:top="1701" w:right="1135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50F"/>
    <w:rsid w:val="00021332"/>
    <w:rsid w:val="00065697"/>
    <w:rsid w:val="00095F45"/>
    <w:rsid w:val="001C7385"/>
    <w:rsid w:val="001F1F3F"/>
    <w:rsid w:val="0023140D"/>
    <w:rsid w:val="002635FC"/>
    <w:rsid w:val="00267F0A"/>
    <w:rsid w:val="00274208"/>
    <w:rsid w:val="00292116"/>
    <w:rsid w:val="002D3016"/>
    <w:rsid w:val="003258C7"/>
    <w:rsid w:val="0034428F"/>
    <w:rsid w:val="003B2159"/>
    <w:rsid w:val="003B7357"/>
    <w:rsid w:val="00403117"/>
    <w:rsid w:val="00415BC2"/>
    <w:rsid w:val="00434A35"/>
    <w:rsid w:val="00585D22"/>
    <w:rsid w:val="005D15E4"/>
    <w:rsid w:val="00650DD2"/>
    <w:rsid w:val="00740297"/>
    <w:rsid w:val="00771921"/>
    <w:rsid w:val="0078521F"/>
    <w:rsid w:val="007D4812"/>
    <w:rsid w:val="007E186F"/>
    <w:rsid w:val="00847300"/>
    <w:rsid w:val="008510EB"/>
    <w:rsid w:val="00863CAC"/>
    <w:rsid w:val="008D6D92"/>
    <w:rsid w:val="00924DC6"/>
    <w:rsid w:val="00965D30"/>
    <w:rsid w:val="00A11132"/>
    <w:rsid w:val="00A81504"/>
    <w:rsid w:val="00A94ED4"/>
    <w:rsid w:val="00B8420E"/>
    <w:rsid w:val="00C07E30"/>
    <w:rsid w:val="00C13139"/>
    <w:rsid w:val="00C909E2"/>
    <w:rsid w:val="00CA435C"/>
    <w:rsid w:val="00CA5919"/>
    <w:rsid w:val="00D32FAA"/>
    <w:rsid w:val="00DC4713"/>
    <w:rsid w:val="00E06BDD"/>
    <w:rsid w:val="00E10DF7"/>
    <w:rsid w:val="00E237C2"/>
    <w:rsid w:val="00E631CD"/>
    <w:rsid w:val="00E6795E"/>
    <w:rsid w:val="00E86947"/>
    <w:rsid w:val="00EE3E5A"/>
    <w:rsid w:val="00F063C8"/>
    <w:rsid w:val="00F26A41"/>
    <w:rsid w:val="00FA00EA"/>
    <w:rsid w:val="00FD150F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4:docId w14:val="219661D3"/>
  <w15:docId w15:val="{9A86465C-D848-47F2-BC86-B6750DF2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258C7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3B7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D150F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3B73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locked/>
    <w:rsid w:val="00FD150F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FD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FD150F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434A35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E06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rat">
    <w:name w:val="footer"/>
    <w:basedOn w:val="prastasis"/>
    <w:link w:val="PoratDiagrama"/>
    <w:uiPriority w:val="99"/>
    <w:rsid w:val="003B735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PoratDiagrama">
    <w:name w:val="Poraštė Diagrama"/>
    <w:link w:val="Porat"/>
    <w:uiPriority w:val="99"/>
    <w:locked/>
    <w:rsid w:val="003B7357"/>
    <w:rPr>
      <w:rFonts w:ascii="Times New Roman" w:hAnsi="Times New Roman" w:cs="Times New Roman"/>
      <w:sz w:val="20"/>
      <w:szCs w:val="20"/>
      <w:lang w:val="en-GB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B735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uiPriority w:val="99"/>
    <w:locked/>
    <w:rsid w:val="003B7357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PaantratDiagrama">
    <w:name w:val="Paantraštė Diagrama"/>
    <w:aliases w:val="Naujas Diagrama"/>
    <w:link w:val="Paantrat"/>
    <w:uiPriority w:val="99"/>
    <w:locked/>
    <w:rsid w:val="003B7357"/>
    <w:rPr>
      <w:b/>
      <w:spacing w:val="15"/>
      <w:sz w:val="24"/>
    </w:rPr>
  </w:style>
  <w:style w:type="paragraph" w:styleId="Paantrat">
    <w:name w:val="Subtitle"/>
    <w:aliases w:val="Naujas"/>
    <w:basedOn w:val="prastasis"/>
    <w:next w:val="prastasis"/>
    <w:link w:val="PaantratDiagrama"/>
    <w:uiPriority w:val="99"/>
    <w:qFormat/>
    <w:locked/>
    <w:rsid w:val="003B7357"/>
    <w:pPr>
      <w:spacing w:after="160" w:line="256" w:lineRule="auto"/>
      <w:jc w:val="center"/>
    </w:pPr>
    <w:rPr>
      <w:b/>
      <w:spacing w:val="15"/>
      <w:sz w:val="24"/>
      <w:szCs w:val="20"/>
    </w:rPr>
  </w:style>
  <w:style w:type="character" w:customStyle="1" w:styleId="SubtitleChar1">
    <w:name w:val="Subtitle Char1"/>
    <w:aliases w:val="Naujas Char1"/>
    <w:uiPriority w:val="11"/>
    <w:rsid w:val="007959B9"/>
    <w:rPr>
      <w:rFonts w:ascii="Cambria" w:eastAsia="Times New Roman" w:hAnsi="Cambria" w:cs="Times New Roman"/>
      <w:sz w:val="24"/>
      <w:szCs w:val="24"/>
    </w:rPr>
  </w:style>
  <w:style w:type="character" w:customStyle="1" w:styleId="PaantratDiagrama1">
    <w:name w:val="Paantraštė Diagrama1"/>
    <w:uiPriority w:val="99"/>
    <w:rsid w:val="003B7357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1985</Words>
  <Characters>1133</Characters>
  <Application>Microsoft Office Word</Application>
  <DocSecurity>0</DocSecurity>
  <Lines>9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16</cp:revision>
  <dcterms:created xsi:type="dcterms:W3CDTF">2021-04-12T10:38:00Z</dcterms:created>
  <dcterms:modified xsi:type="dcterms:W3CDTF">2021-04-28T07:14:00Z</dcterms:modified>
</cp:coreProperties>
</file>