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EC" w:rsidRPr="007C2CEC" w:rsidRDefault="007C2CEC" w:rsidP="007C2CE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hyperlink r:id="rId5" w:history="1">
        <w:r w:rsidRPr="007C2CE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lt-LT"/>
          </w:rPr>
          <w:t>PARAMA NĖŠČIAI MOTERIAI</w:t>
        </w:r>
      </w:hyperlink>
    </w:p>
    <w:p w:rsidR="007C2CEC" w:rsidRPr="00C7535B" w:rsidRDefault="007C2CEC" w:rsidP="007C2CE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535B">
        <w:rPr>
          <w:rFonts w:ascii="Times New Roman" w:eastAsia="Times New Roman" w:hAnsi="Times New Roman" w:cs="Times New Roman"/>
          <w:sz w:val="24"/>
          <w:szCs w:val="24"/>
          <w:lang w:eastAsia="lt-LT"/>
        </w:rPr>
        <w:t>Moteriai, pagal Ligos ir motinystės socialinio draudimo įstatymą neturinčiai teisės gauti motinystės išmoką, likus 70 kalendorinių dienų iki numatomos gimdymo datos skiriama 6,43 bazinės socialinės išmokos dydžio vienkartinė išmok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 nėščiai moteriai.</w:t>
      </w:r>
    </w:p>
    <w:p w:rsidR="007C2CEC" w:rsidRPr="00C7535B" w:rsidRDefault="007C2CEC" w:rsidP="007C2CE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535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t-LT"/>
        </w:rPr>
        <w:t> Dokumentai, reikalingi išmokai gauti, pateikiami atsižvelgiant į aplinkybes:</w:t>
      </w:r>
    </w:p>
    <w:p w:rsidR="007C2CEC" w:rsidRPr="00C7535B" w:rsidRDefault="007C2CEC" w:rsidP="007C2C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535B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Prašymas;</w:t>
      </w:r>
    </w:p>
    <w:p w:rsidR="007C2CEC" w:rsidRPr="00C7535B" w:rsidRDefault="007C2CEC" w:rsidP="007C2C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535B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patvirtinantis dokumentas;</w:t>
      </w:r>
    </w:p>
    <w:p w:rsidR="007C2CEC" w:rsidRPr="00C7535B" w:rsidRDefault="007C2CEC" w:rsidP="007C2C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535B">
        <w:rPr>
          <w:rFonts w:ascii="Times New Roman" w:eastAsia="Times New Roman" w:hAnsi="Times New Roman" w:cs="Times New Roman"/>
          <w:sz w:val="24"/>
          <w:szCs w:val="24"/>
          <w:lang w:eastAsia="lt-LT"/>
        </w:rPr>
        <w:t>Sveikatos priežiūros įstaigos išduota pažyma apie nėštumą;</w:t>
      </w:r>
    </w:p>
    <w:p w:rsidR="007C2CEC" w:rsidRPr="00C7535B" w:rsidRDefault="007C2CEC" w:rsidP="007C2C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535B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Valstybinio socialinio draudimo fondo valdybos teritorinio skyriaus pažyma, kad moteriai nėra paskirta ir nemokama motinystės pašalpa;</w:t>
      </w:r>
    </w:p>
    <w:p w:rsidR="007C2CEC" w:rsidRPr="00C7535B" w:rsidRDefault="007C2CEC" w:rsidP="007C2C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535B">
        <w:rPr>
          <w:rFonts w:ascii="Times New Roman" w:eastAsia="Times New Roman" w:hAnsi="Times New Roman" w:cs="Times New Roman"/>
          <w:sz w:val="24"/>
          <w:szCs w:val="24"/>
          <w:lang w:eastAsia="lt-LT"/>
        </w:rPr>
        <w:t>Kiti.</w:t>
      </w:r>
    </w:p>
    <w:p w:rsidR="007C2CEC" w:rsidRDefault="007C2CEC" w:rsidP="007C2CEC">
      <w:pPr>
        <w:pStyle w:val="prastasistinklapis"/>
        <w:ind w:left="360"/>
        <w:jc w:val="both"/>
      </w:pPr>
      <w:r>
        <w:rPr>
          <w:rStyle w:val="Grietas"/>
        </w:rPr>
        <w:t>Daugiau informacijos apie išmokas vaikui rasite:</w:t>
      </w:r>
    </w:p>
    <w:p w:rsidR="007C2CEC" w:rsidRDefault="007C2CEC" w:rsidP="007C2CEC">
      <w:pPr>
        <w:pStyle w:val="prastasistinklapis"/>
        <w:jc w:val="both"/>
      </w:pPr>
      <w:r>
        <w:rPr>
          <w:rStyle w:val="Emfaz"/>
        </w:rPr>
        <w:t>1994 m. lapkričio 3 d. Lietuvos Respublikos išmokų vaikams įstatymas Nr. I-621.</w:t>
      </w:r>
    </w:p>
    <w:p w:rsidR="007C2CEC" w:rsidRPr="00B249BC" w:rsidRDefault="007C2CEC" w:rsidP="007C2CEC">
      <w:pPr>
        <w:pStyle w:val="prastasistinklapis"/>
        <w:jc w:val="both"/>
        <w:rPr>
          <w:i/>
          <w:iCs/>
        </w:rPr>
      </w:pPr>
      <w:r>
        <w:rPr>
          <w:rStyle w:val="Emfaz"/>
        </w:rPr>
        <w:t>2004 m. birželio 28  d. Lietuvos Respublikos Vyriausybės nutarimas „Dėl išmokų vaikams skyrimo ir mokėjimo nuostatų patvirtinimo“ Nr. 801</w:t>
      </w:r>
    </w:p>
    <w:p w:rsidR="007D46D2" w:rsidRDefault="007D46D2"/>
    <w:sectPr w:rsidR="007D46D2" w:rsidSect="007D46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545"/>
    <w:multiLevelType w:val="hybridMultilevel"/>
    <w:tmpl w:val="0C8842B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3BB"/>
    <w:multiLevelType w:val="multilevel"/>
    <w:tmpl w:val="421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7C2CEC"/>
    <w:rsid w:val="007C2CEC"/>
    <w:rsid w:val="007D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2CEC"/>
    <w:pPr>
      <w:spacing w:after="0" w:line="240" w:lineRule="auto"/>
      <w:ind w:firstLine="1440"/>
      <w:jc w:val="center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7C2CEC"/>
    <w:rPr>
      <w:b/>
      <w:bCs/>
    </w:rPr>
  </w:style>
  <w:style w:type="paragraph" w:styleId="Sraopastraipa">
    <w:name w:val="List Paragraph"/>
    <w:basedOn w:val="prastasis"/>
    <w:uiPriority w:val="34"/>
    <w:qFormat/>
    <w:rsid w:val="007C2CEC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C2C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7C2C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urage.lt/savivaldybe/struktura-ir-kontaktai/veiklos-sritys/socialine-par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2021-03-31T17:55:00Z</dcterms:created>
  <dcterms:modified xsi:type="dcterms:W3CDTF">2021-03-31T17:55:00Z</dcterms:modified>
</cp:coreProperties>
</file>