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A3" w:rsidRPr="00EC4171" w:rsidRDefault="00EC4171" w:rsidP="00EC4171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C4171">
        <w:rPr>
          <w:rFonts w:ascii="Times New Roman" w:hAnsi="Times New Roman" w:cs="Times New Roman"/>
          <w:b/>
          <w:sz w:val="24"/>
          <w:szCs w:val="24"/>
          <w:lang w:val="lt-LT"/>
        </w:rPr>
        <w:t xml:space="preserve">PAGĖGIŲ SAVIVALDYBĖS ADDMINISTRACIJA </w:t>
      </w:r>
    </w:p>
    <w:p w:rsidR="00EC4171" w:rsidRDefault="00EC4171" w:rsidP="00EC4171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C4171">
        <w:rPr>
          <w:rFonts w:ascii="Times New Roman" w:hAnsi="Times New Roman" w:cs="Times New Roman"/>
          <w:b/>
          <w:sz w:val="24"/>
          <w:szCs w:val="24"/>
          <w:lang w:val="lt-LT"/>
        </w:rPr>
        <w:t xml:space="preserve">NEFORMALIOJO VAIKŲ ŠVIETIMO (NVŠ) TEIKĖJŲ VEIKLŲ PLANAS NVŠ LĖŠOMS </w:t>
      </w:r>
    </w:p>
    <w:p w:rsidR="00EC4171" w:rsidRDefault="00EC4171" w:rsidP="00EC4171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C4171">
        <w:rPr>
          <w:rFonts w:ascii="Times New Roman" w:hAnsi="Times New Roman" w:cs="Times New Roman"/>
          <w:b/>
          <w:sz w:val="24"/>
          <w:szCs w:val="24"/>
          <w:lang w:val="lt-LT"/>
        </w:rPr>
        <w:t>2022 METŲ II PUSMEČIUI GAUTI</w:t>
      </w:r>
    </w:p>
    <w:p w:rsidR="00EC4171" w:rsidRDefault="00EC4171" w:rsidP="00EC4171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Lentelstinklelis"/>
        <w:tblW w:w="14459" w:type="dxa"/>
        <w:tblInd w:w="-714" w:type="dxa"/>
        <w:tblLook w:val="04A0" w:firstRow="1" w:lastRow="0" w:firstColumn="1" w:lastColumn="0" w:noHBand="0" w:noVBand="1"/>
      </w:tblPr>
      <w:tblGrid>
        <w:gridCol w:w="3119"/>
        <w:gridCol w:w="9356"/>
        <w:gridCol w:w="1984"/>
      </w:tblGrid>
      <w:tr w:rsidR="00EC4171" w:rsidTr="003D5A44">
        <w:tc>
          <w:tcPr>
            <w:tcW w:w="3119" w:type="dxa"/>
          </w:tcPr>
          <w:p w:rsidR="00EC4171" w:rsidRDefault="00EC4171" w:rsidP="00EC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Terminas</w:t>
            </w:r>
          </w:p>
        </w:tc>
        <w:tc>
          <w:tcPr>
            <w:tcW w:w="9356" w:type="dxa"/>
          </w:tcPr>
          <w:p w:rsidR="00EC4171" w:rsidRDefault="00EC4171" w:rsidP="00EC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Veiklos</w:t>
            </w:r>
          </w:p>
        </w:tc>
        <w:tc>
          <w:tcPr>
            <w:tcW w:w="1984" w:type="dxa"/>
          </w:tcPr>
          <w:p w:rsidR="00EC4171" w:rsidRDefault="00EC4171" w:rsidP="00EC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Atsakingi</w:t>
            </w:r>
          </w:p>
        </w:tc>
      </w:tr>
      <w:tr w:rsidR="00EC4171" w:rsidTr="003D5A44">
        <w:tc>
          <w:tcPr>
            <w:tcW w:w="3119" w:type="dxa"/>
          </w:tcPr>
          <w:p w:rsidR="00EC4171" w:rsidRPr="00EC4171" w:rsidRDefault="00EC4171" w:rsidP="00EC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C417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Iki 2022-09-01</w:t>
            </w:r>
          </w:p>
          <w:p w:rsidR="00EC4171" w:rsidRPr="00EC4171" w:rsidRDefault="00EC4171" w:rsidP="00EC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EC4171" w:rsidRPr="00EC4171" w:rsidRDefault="00EC4171" w:rsidP="00EC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C417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Informacija teikiama</w:t>
            </w:r>
          </w:p>
          <w:p w:rsidR="00EC4171" w:rsidRPr="00EC4171" w:rsidRDefault="00736D29" w:rsidP="00EC41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</w:t>
            </w:r>
            <w:r w:rsidR="00EC4171" w:rsidRPr="00EC417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l.p. </w:t>
            </w:r>
            <w:hyperlink r:id="rId5" w:history="1">
              <w:r w:rsidR="00EC4171" w:rsidRPr="00EC4171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lang w:val="lt-LT"/>
                </w:rPr>
                <w:t>v.sirvidiene@pagegiai.lt</w:t>
              </w:r>
            </w:hyperlink>
          </w:p>
          <w:p w:rsidR="00EC4171" w:rsidRDefault="00736D29" w:rsidP="00EC41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  <w:r w:rsidR="00EC4171" w:rsidRPr="00EC417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el. 8 441 57367</w:t>
            </w:r>
          </w:p>
        </w:tc>
        <w:tc>
          <w:tcPr>
            <w:tcW w:w="9356" w:type="dxa"/>
          </w:tcPr>
          <w:p w:rsidR="00EC4171" w:rsidRDefault="00EC4171" w:rsidP="00EC417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Leidimo dirbti su Mokinių registru gavimas</w:t>
            </w:r>
          </w:p>
          <w:p w:rsidR="00EC4171" w:rsidRPr="00FE7211" w:rsidRDefault="00EC4171" w:rsidP="00EC417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Leidimą dirbti su Mokinių registru (MR) duomenimis suteikia Nacionalinė švietimo agentūra. Užpildyti MR naudotojo registravimo duomenų prašymą ir pasižadėjimą saugoti asmens duomenų paslap</w:t>
            </w:r>
            <w:r w:rsidR="00736D2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tį (formas galima rasti adresu: </w:t>
            </w:r>
            <w:hyperlink r:id="rId6" w:history="1">
              <w:r w:rsidR="00736D29" w:rsidRPr="00AF16F8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https://mokiniai.emokykla.lt</w:t>
              </w:r>
            </w:hyperlink>
            <w:r w:rsidR="00736D2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prie nuorodos </w:t>
            </w:r>
            <w:r w:rsidR="00736D29" w:rsidRPr="00736D29"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  <w:t>Mokinių registro naudotojų registravimas</w:t>
            </w:r>
            <w:r w:rsidR="00736D29"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  <w:t xml:space="preserve">. </w:t>
            </w:r>
            <w:r w:rsidR="00736D29" w:rsidRPr="00FE721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Užpildytus MR naudotojo dokumentus (originalus) siųsti adresu: Nacionalinė švietimo agentūra, K. Kalinausko g. 7, LT-03107 Vilnius.</w:t>
            </w:r>
          </w:p>
          <w:p w:rsidR="00736D29" w:rsidRPr="00EC4171" w:rsidRDefault="00736D29" w:rsidP="00EC417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E721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registro vartotojai gali prisijungti naudojantis elektroniniu parašu ir elektroninės bankininkystės sistemomis.</w:t>
            </w:r>
          </w:p>
        </w:tc>
        <w:tc>
          <w:tcPr>
            <w:tcW w:w="1984" w:type="dxa"/>
          </w:tcPr>
          <w:p w:rsidR="00EC4171" w:rsidRDefault="00EC4171" w:rsidP="00EC417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736D29" w:rsidRDefault="00736D29" w:rsidP="00EC417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736D29" w:rsidRDefault="00736D29" w:rsidP="00EC417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736D29" w:rsidRPr="00736D29" w:rsidRDefault="00736D29" w:rsidP="00EC417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36D29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Nauji NVŠ teikėjai</w:t>
            </w:r>
          </w:p>
          <w:p w:rsidR="00736D29" w:rsidRDefault="00736D29" w:rsidP="00EC417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EC4171" w:rsidTr="003D5A44">
        <w:tc>
          <w:tcPr>
            <w:tcW w:w="3119" w:type="dxa"/>
          </w:tcPr>
          <w:p w:rsidR="00EC4171" w:rsidRDefault="00736D29" w:rsidP="00736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Iki 2022-09-14</w:t>
            </w:r>
          </w:p>
          <w:p w:rsidR="00736D29" w:rsidRDefault="00736D29" w:rsidP="00736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736D29" w:rsidRPr="00EC4171" w:rsidRDefault="00736D29" w:rsidP="00736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C417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Informacija teikiama</w:t>
            </w:r>
          </w:p>
          <w:p w:rsidR="00736D29" w:rsidRPr="00EC4171" w:rsidRDefault="00736D29" w:rsidP="00736D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</w:t>
            </w:r>
            <w:r w:rsidRPr="00EC417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l.p. </w:t>
            </w:r>
            <w:hyperlink r:id="rId7" w:history="1">
              <w:r w:rsidRPr="00EC4171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lang w:val="lt-LT"/>
                </w:rPr>
                <w:t>v.sirvidiene@pagegiai.lt</w:t>
              </w:r>
            </w:hyperlink>
          </w:p>
          <w:p w:rsidR="00736D29" w:rsidRDefault="00736D29" w:rsidP="00736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  <w:r w:rsidRPr="00EC417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el. 8 441 57367</w:t>
            </w:r>
          </w:p>
          <w:p w:rsidR="00736D29" w:rsidRDefault="00736D29" w:rsidP="00736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736D29" w:rsidRDefault="00736D29" w:rsidP="00736D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356" w:type="dxa"/>
          </w:tcPr>
          <w:p w:rsidR="00EC4171" w:rsidRDefault="00736D29" w:rsidP="00EC417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Mokymo sutarčių su mokinių tėvais (globėjai, rūpintojais)/susitarimų prie sutarties sudarymas</w:t>
            </w:r>
          </w:p>
          <w:p w:rsidR="00736D29" w:rsidRPr="00E74F5C" w:rsidRDefault="00736D29" w:rsidP="00EC4171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</w:t>
            </w:r>
            <w:r w:rsidR="00E74F5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utartį/susitarimą pasirašo: už vaiką iki 14 metų – vienas iš tėvų (globėjų), 14-17 metų vaikas sutartį pasirašo tik turėdamas tėvų (globėjų) </w:t>
            </w:r>
            <w:r w:rsidR="00E74F5C" w:rsidRPr="00E74F5C"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  <w:t>r</w:t>
            </w:r>
            <w:r w:rsidR="00E74F5C">
              <w:rPr>
                <w:rFonts w:ascii="Times New Roman" w:hAnsi="Times New Roman" w:cs="Times New Roman"/>
                <w:sz w:val="24"/>
                <w:szCs w:val="24"/>
                <w:u w:val="single"/>
                <w:lang w:val="lt-LT"/>
              </w:rPr>
              <w:t>aštišką sutikimą, 18 metų ir vyresnis asmuo sutartį gali pasirašyti pats.</w:t>
            </w:r>
          </w:p>
          <w:p w:rsidR="00736D29" w:rsidRDefault="00736D29" w:rsidP="00EC417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E74F5C" w:rsidRDefault="00E74F5C" w:rsidP="00E74F5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74F5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Mokinių regi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stro duomenų tvarkymas (mokinių reg</w:t>
            </w:r>
            <w:r w:rsidRPr="00E74F5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istravimas)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  <w:p w:rsidR="00E74F5C" w:rsidRDefault="00E74F5C" w:rsidP="00E74F5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74F5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Pastaba. Naujus mokinius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registruoti Mokinių registre galima </w:t>
            </w:r>
            <w:r w:rsidRPr="00E74F5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tik sudarius mokymo sutartį.</w:t>
            </w:r>
          </w:p>
          <w:p w:rsidR="00E74F5C" w:rsidRDefault="00E74F5C" w:rsidP="00E74F5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74F5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registre formuoti grupes. Maksimalus vaikų skaičius grupėje – 25. Specialiųjų poreikių mokiniai skaičiuojami kaip 2 asmenys.</w:t>
            </w:r>
          </w:p>
          <w:p w:rsidR="00E74F5C" w:rsidRDefault="00E74F5C" w:rsidP="00E74F5C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E74F5C" w:rsidRDefault="00E74F5C" w:rsidP="00E74F5C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74F5C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Mokiniams turi būti teisingai nurodyti NVŠ tikslinio finansavimo laikotarpiai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  <w:p w:rsidR="003D5A44" w:rsidRPr="00AF16F8" w:rsidRDefault="00E74F5C" w:rsidP="003D5A44">
            <w:pPr>
              <w:rPr>
                <w:rStyle w:val="Hipersaitas"/>
                <w:rFonts w:ascii="Arial" w:hAnsi="Arial" w:cs="Arial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(Duomenys privalo atitikti gauto NVŠ tikslinio finansavimo datas). NVŠ finansavimą galima bus pažymėti tik akredituotoms programoms. Da</w:t>
            </w:r>
            <w:r w:rsidR="003D5A4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ugiau informacijos galima rasti</w:t>
            </w:r>
            <w:r w:rsidR="003D5A44">
              <w:rPr>
                <w:rFonts w:ascii="Arial" w:hAnsi="Arial" w:cs="Arial"/>
                <w:color w:val="1A0DAB"/>
                <w:u w:val="single"/>
                <w:shd w:val="clear" w:color="auto" w:fill="FFFFFF"/>
              </w:rPr>
              <w:fldChar w:fldCharType="begin"/>
            </w:r>
            <w:r w:rsidR="0081425A">
              <w:rPr>
                <w:rFonts w:ascii="Arial" w:hAnsi="Arial" w:cs="Arial"/>
                <w:color w:val="1A0DAB"/>
                <w:u w:val="single"/>
                <w:shd w:val="clear" w:color="auto" w:fill="FFFFFF"/>
              </w:rPr>
              <w:instrText>HYPERLINK "C:\\Users\\PC\\AppData\\Local\\Temp\\pid-2604\\</w:instrText>
            </w:r>
            <w:r w:rsidR="0081425A">
              <w:rPr>
                <w:rFonts w:ascii="Arial" w:hAnsi="Arial" w:cs="Arial"/>
                <w:color w:val="1A0DAB"/>
                <w:u w:val="single"/>
                <w:shd w:val="clear" w:color="auto" w:fill="FFFFFF"/>
              </w:rPr>
              <w:cr/>
              <w:instrText>https:\\www.nspr.smm.lt </w:instrText>
            </w:r>
            <w:r w:rsidR="0081425A">
              <w:rPr>
                <w:rFonts w:ascii="Arial" w:hAnsi="Arial" w:cs="Arial"/>
                <w:color w:val="1A0DAB"/>
                <w:u w:val="single"/>
                <w:shd w:val="clear" w:color="auto" w:fill="FFFFFF"/>
              </w:rPr>
              <w:cr/>
              <w:instrText>"</w:instrText>
            </w:r>
            <w:r w:rsidR="0081425A">
              <w:rPr>
                <w:rFonts w:ascii="Arial" w:hAnsi="Arial" w:cs="Arial"/>
                <w:color w:val="1A0DAB"/>
                <w:u w:val="single"/>
                <w:shd w:val="clear" w:color="auto" w:fill="FFFFFF"/>
              </w:rPr>
            </w:r>
            <w:r w:rsidR="003D5A44">
              <w:rPr>
                <w:rFonts w:ascii="Arial" w:hAnsi="Arial" w:cs="Arial"/>
                <w:color w:val="1A0DAB"/>
                <w:u w:val="single"/>
                <w:shd w:val="clear" w:color="auto" w:fill="FFFFFF"/>
              </w:rPr>
              <w:fldChar w:fldCharType="separate"/>
            </w:r>
          </w:p>
          <w:p w:rsidR="003D5A44" w:rsidRPr="00AF16F8" w:rsidRDefault="003D5A44" w:rsidP="003D5A44">
            <w:pPr>
              <w:rPr>
                <w:rStyle w:val="Hipersaitas"/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AF16F8">
              <w:rPr>
                <w:rStyle w:val="Hipersaitas"/>
                <w:rFonts w:ascii="Arial" w:hAnsi="Arial" w:cs="Arial"/>
                <w:sz w:val="21"/>
                <w:szCs w:val="21"/>
                <w:shd w:val="clear" w:color="auto" w:fill="FFFFFF"/>
              </w:rPr>
              <w:t>https://www.nspr.smm.lt </w:t>
            </w:r>
          </w:p>
          <w:p w:rsidR="00E74F5C" w:rsidRPr="00E74F5C" w:rsidRDefault="003D5A44" w:rsidP="003D5A44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Arial" w:hAnsi="Arial" w:cs="Arial"/>
                <w:color w:val="1A0DAB"/>
                <w:u w:val="single"/>
                <w:shd w:val="clear" w:color="auto" w:fill="FFFFFF"/>
              </w:rPr>
              <w:fldChar w:fldCharType="end"/>
            </w:r>
          </w:p>
        </w:tc>
        <w:tc>
          <w:tcPr>
            <w:tcW w:w="1984" w:type="dxa"/>
          </w:tcPr>
          <w:p w:rsidR="00EC4171" w:rsidRPr="00E74F5C" w:rsidRDefault="00EC4171" w:rsidP="00EC417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E74F5C" w:rsidRPr="00E74F5C" w:rsidRDefault="00E74F5C" w:rsidP="00EC417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E74F5C" w:rsidRPr="00E74F5C" w:rsidRDefault="00E74F5C" w:rsidP="00EC417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74F5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Visi NVŠ teikėjai</w:t>
            </w:r>
          </w:p>
        </w:tc>
      </w:tr>
      <w:tr w:rsidR="00EC4171" w:rsidTr="003D5A44">
        <w:tc>
          <w:tcPr>
            <w:tcW w:w="3119" w:type="dxa"/>
          </w:tcPr>
          <w:p w:rsidR="00EC4171" w:rsidRDefault="003D5A44" w:rsidP="003D5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2022-09-15</w:t>
            </w:r>
          </w:p>
          <w:p w:rsidR="003D5A44" w:rsidRDefault="003D5A44" w:rsidP="003D5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14 val.</w:t>
            </w:r>
          </w:p>
        </w:tc>
        <w:tc>
          <w:tcPr>
            <w:tcW w:w="9356" w:type="dxa"/>
          </w:tcPr>
          <w:p w:rsidR="00EC4171" w:rsidRDefault="003D5A44" w:rsidP="00EC417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Galutinio Mokinių registre registruotų mokinių skaičiaus fiksavimas</w:t>
            </w:r>
          </w:p>
        </w:tc>
        <w:tc>
          <w:tcPr>
            <w:tcW w:w="1984" w:type="dxa"/>
          </w:tcPr>
          <w:p w:rsidR="00EC4171" w:rsidRPr="003D5A44" w:rsidRDefault="003D5A44" w:rsidP="00EC417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D5A4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Visi NVŠ teikėjai</w:t>
            </w:r>
          </w:p>
        </w:tc>
      </w:tr>
      <w:tr w:rsidR="00EC4171" w:rsidTr="003D5A44">
        <w:tc>
          <w:tcPr>
            <w:tcW w:w="3119" w:type="dxa"/>
          </w:tcPr>
          <w:p w:rsidR="00EC4171" w:rsidRDefault="003D5A44" w:rsidP="003D5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2022-09-15</w:t>
            </w:r>
          </w:p>
          <w:p w:rsidR="003D5A44" w:rsidRDefault="003D5A44" w:rsidP="003D5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14 val.</w:t>
            </w:r>
          </w:p>
          <w:p w:rsidR="003D5A44" w:rsidRPr="00EC4171" w:rsidRDefault="003D5A44" w:rsidP="003D5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C417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Informacija teikiama</w:t>
            </w:r>
          </w:p>
          <w:p w:rsidR="003D5A44" w:rsidRPr="00EC4171" w:rsidRDefault="003D5A44" w:rsidP="003D5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</w:t>
            </w:r>
            <w:r w:rsidRPr="00EC417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l.p. </w:t>
            </w:r>
            <w:hyperlink r:id="rId8" w:history="1">
              <w:r w:rsidRPr="00EC4171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lang w:val="lt-LT"/>
                </w:rPr>
                <w:t>v.sirvidiene@pagegiai.lt</w:t>
              </w:r>
            </w:hyperlink>
          </w:p>
          <w:p w:rsidR="003D5A44" w:rsidRDefault="003D5A44" w:rsidP="003D5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  <w:r w:rsidRPr="00EC417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el. 8 441 57367</w:t>
            </w:r>
          </w:p>
          <w:p w:rsidR="003D5A44" w:rsidRDefault="003D5A44" w:rsidP="003D5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356" w:type="dxa"/>
          </w:tcPr>
          <w:p w:rsidR="00EC4171" w:rsidRDefault="003D5A44" w:rsidP="00EC417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NVŠ lėšų skyrimo ir panaudojimo sutarties su Savivaldybe sudarymas.</w:t>
            </w:r>
          </w:p>
          <w:p w:rsidR="003D5A44" w:rsidRDefault="003D5A44" w:rsidP="00EC417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NVŠ finansavimą gaunančių vaikų sąrašų, suformuotų iš Mokinių registro ir patvirtintų NVŠ teikėjo, pateikimas</w:t>
            </w:r>
          </w:p>
        </w:tc>
        <w:tc>
          <w:tcPr>
            <w:tcW w:w="1984" w:type="dxa"/>
          </w:tcPr>
          <w:p w:rsidR="00EC4171" w:rsidRDefault="003D5A44" w:rsidP="00EC417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D5A4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Visi NVŠ teikėjai</w:t>
            </w:r>
          </w:p>
        </w:tc>
      </w:tr>
      <w:tr w:rsidR="00EC4171" w:rsidTr="003D5A44">
        <w:tc>
          <w:tcPr>
            <w:tcW w:w="3119" w:type="dxa"/>
          </w:tcPr>
          <w:p w:rsidR="00EC4171" w:rsidRDefault="003D5A44" w:rsidP="00EC417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Iki kiekvieno mėnesio 25 d. </w:t>
            </w:r>
          </w:p>
          <w:p w:rsidR="003D5A44" w:rsidRDefault="003D5A44" w:rsidP="00EC417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3D5A44" w:rsidRPr="00EC4171" w:rsidRDefault="003D5A44" w:rsidP="003D5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C417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Informacija teikiama</w:t>
            </w:r>
          </w:p>
          <w:p w:rsidR="003D5A44" w:rsidRPr="00EC4171" w:rsidRDefault="003D5A44" w:rsidP="003D5A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</w:t>
            </w:r>
            <w:r w:rsidRPr="00EC417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l.p. </w:t>
            </w:r>
            <w:hyperlink r:id="rId9" w:history="1">
              <w:r w:rsidRPr="00EC4171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lang w:val="lt-LT"/>
                </w:rPr>
                <w:t>v.sirvidiene@pagegiai.lt</w:t>
              </w:r>
            </w:hyperlink>
          </w:p>
          <w:p w:rsidR="003D5A44" w:rsidRDefault="003D5A44" w:rsidP="003D5A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  <w:r w:rsidRPr="00EC417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el. 8 441 57367</w:t>
            </w:r>
          </w:p>
          <w:p w:rsidR="003D5A44" w:rsidRDefault="003D5A44" w:rsidP="00EC417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356" w:type="dxa"/>
          </w:tcPr>
          <w:p w:rsidR="00EC4171" w:rsidRDefault="003D5A44" w:rsidP="00EC417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Užsiėmimų tvarkaraščio paskelbimas NŠPR ir pateikimas Švietimo, kultūros, sporto ir civilinės metrikacijos skyriui</w:t>
            </w:r>
          </w:p>
          <w:p w:rsidR="003D5A44" w:rsidRDefault="003D5A44" w:rsidP="00EC417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Tvarkaraščius būtina suvesti NŠPR . Jie turi matytis portale „emokykla“.</w:t>
            </w:r>
          </w:p>
          <w:p w:rsidR="003D5A44" w:rsidRPr="003D5A44" w:rsidRDefault="003D5A44" w:rsidP="00EC417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Teikėjai, kurie dirba pagal kintantį tvarkaraštį, turi suvesti į NŠPR ir informuoti el. paštu </w:t>
            </w:r>
            <w:hyperlink r:id="rId10" w:history="1">
              <w:r w:rsidRPr="00AF16F8">
                <w:rPr>
                  <w:rStyle w:val="Hipersaitas"/>
                  <w:rFonts w:ascii="Times New Roman" w:hAnsi="Times New Roman" w:cs="Times New Roman"/>
                  <w:sz w:val="24"/>
                  <w:szCs w:val="24"/>
                  <w:lang w:val="lt-LT"/>
                </w:rPr>
                <w:t>v.sirvidiene@pagegiai.lt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apie bet kokius tvarkaraščio pakeitimus.</w:t>
            </w:r>
          </w:p>
        </w:tc>
        <w:tc>
          <w:tcPr>
            <w:tcW w:w="1984" w:type="dxa"/>
          </w:tcPr>
          <w:p w:rsidR="00EC4171" w:rsidRPr="00986C4A" w:rsidRDefault="00986C4A" w:rsidP="00EC417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86C4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Visi</w:t>
            </w:r>
            <w:r w:rsidR="003D5A44" w:rsidRPr="00986C4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NVŠ teikėjai</w:t>
            </w:r>
          </w:p>
        </w:tc>
      </w:tr>
      <w:tr w:rsidR="00EC4171" w:rsidTr="003D5A44">
        <w:tc>
          <w:tcPr>
            <w:tcW w:w="3119" w:type="dxa"/>
          </w:tcPr>
          <w:p w:rsidR="00EC4171" w:rsidRDefault="003D5A44" w:rsidP="00EC417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Iki kiekvieno mėnesio 5 dienos</w:t>
            </w:r>
          </w:p>
          <w:p w:rsidR="00986C4A" w:rsidRPr="00EC4171" w:rsidRDefault="00986C4A" w:rsidP="0098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C417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Informacija teikiama</w:t>
            </w:r>
          </w:p>
          <w:p w:rsidR="00986C4A" w:rsidRPr="00EC4171" w:rsidRDefault="00986C4A" w:rsidP="00986C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</w:t>
            </w:r>
            <w:r w:rsidRPr="00EC417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l.p. </w:t>
            </w:r>
            <w:hyperlink r:id="rId11" w:history="1">
              <w:r w:rsidRPr="00EC4171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lang w:val="lt-LT"/>
                </w:rPr>
                <w:t>v.sirvidiene@pagegiai.lt</w:t>
              </w:r>
            </w:hyperlink>
          </w:p>
          <w:p w:rsidR="00986C4A" w:rsidRDefault="00986C4A" w:rsidP="0098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  <w:r w:rsidRPr="00EC417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el. 8 441 57367</w:t>
            </w:r>
          </w:p>
          <w:p w:rsidR="00986C4A" w:rsidRDefault="00986C4A" w:rsidP="00EC417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356" w:type="dxa"/>
          </w:tcPr>
          <w:p w:rsidR="00EC4171" w:rsidRDefault="00EC4171" w:rsidP="00EC417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986C4A" w:rsidRDefault="00986C4A" w:rsidP="00EC417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986C4A" w:rsidRDefault="00986C4A" w:rsidP="00EC417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986C4A" w:rsidRDefault="00986C4A" w:rsidP="00EC417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Mokinių registro duomenų tvarkymas (mokinių keitimas) </w:t>
            </w:r>
          </w:p>
        </w:tc>
        <w:tc>
          <w:tcPr>
            <w:tcW w:w="1984" w:type="dxa"/>
          </w:tcPr>
          <w:p w:rsidR="00EC4171" w:rsidRPr="00986C4A" w:rsidRDefault="00986C4A" w:rsidP="00EC417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86C4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Visi NVŠ teikėjai (pagal poreikį)</w:t>
            </w:r>
          </w:p>
        </w:tc>
      </w:tr>
      <w:tr w:rsidR="00EC4171" w:rsidTr="003D5A44">
        <w:tc>
          <w:tcPr>
            <w:tcW w:w="3119" w:type="dxa"/>
          </w:tcPr>
          <w:p w:rsidR="00EC4171" w:rsidRDefault="00986C4A" w:rsidP="0098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Atskiru pranešimu</w:t>
            </w:r>
          </w:p>
          <w:p w:rsidR="00986C4A" w:rsidRDefault="00986C4A" w:rsidP="0098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986C4A" w:rsidRPr="00EC4171" w:rsidRDefault="00986C4A" w:rsidP="0098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C417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Informacija teikiama</w:t>
            </w:r>
          </w:p>
          <w:p w:rsidR="00986C4A" w:rsidRPr="00EC4171" w:rsidRDefault="00986C4A" w:rsidP="00986C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</w:t>
            </w:r>
            <w:r w:rsidRPr="00EC417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l.p. </w:t>
            </w:r>
            <w:hyperlink r:id="rId12" w:history="1">
              <w:r w:rsidRPr="00EC4171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lang w:val="lt-LT"/>
                </w:rPr>
                <w:t>v.sirvidiene@pagegiai.lt</w:t>
              </w:r>
            </w:hyperlink>
          </w:p>
          <w:p w:rsidR="00986C4A" w:rsidRDefault="00986C4A" w:rsidP="0098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  <w:r w:rsidRPr="00EC417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el. 8 441 57367</w:t>
            </w:r>
          </w:p>
          <w:p w:rsidR="00986C4A" w:rsidRDefault="00986C4A" w:rsidP="0098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356" w:type="dxa"/>
          </w:tcPr>
          <w:p w:rsidR="00EC4171" w:rsidRDefault="00986C4A" w:rsidP="00EC417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Mokinių lankomumo žurnalų kopijų pateikimas</w:t>
            </w:r>
          </w:p>
        </w:tc>
        <w:tc>
          <w:tcPr>
            <w:tcW w:w="1984" w:type="dxa"/>
          </w:tcPr>
          <w:p w:rsidR="00EC4171" w:rsidRDefault="00986C4A" w:rsidP="00EC417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86C4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Visi NVŠ teikėjai</w:t>
            </w:r>
          </w:p>
        </w:tc>
      </w:tr>
      <w:tr w:rsidR="00EC4171" w:rsidTr="003D5A44">
        <w:tc>
          <w:tcPr>
            <w:tcW w:w="3119" w:type="dxa"/>
          </w:tcPr>
          <w:p w:rsidR="00EC4171" w:rsidRDefault="00986C4A" w:rsidP="00EC417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Iki priešpaskutinės kiekvieno mėnesio darbo dienos</w:t>
            </w:r>
          </w:p>
          <w:p w:rsidR="00986C4A" w:rsidRPr="00EC4171" w:rsidRDefault="00986C4A" w:rsidP="0098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EC4171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Informacija teikiama</w:t>
            </w:r>
          </w:p>
          <w:p w:rsidR="00986C4A" w:rsidRPr="00EC4171" w:rsidRDefault="00986C4A" w:rsidP="00986C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</w:t>
            </w:r>
            <w:r w:rsidRPr="00EC417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l.p. </w:t>
            </w:r>
            <w:hyperlink r:id="rId13" w:history="1">
              <w:r w:rsidRPr="00EC4171">
                <w:rPr>
                  <w:rStyle w:val="Hipersaitas"/>
                  <w:rFonts w:ascii="Times New Roman" w:hAnsi="Times New Roman" w:cs="Times New Roman"/>
                  <w:color w:val="auto"/>
                  <w:sz w:val="24"/>
                  <w:szCs w:val="24"/>
                  <w:lang w:val="lt-LT"/>
                </w:rPr>
                <w:t>v.sirvidiene@pagegiai.lt</w:t>
              </w:r>
            </w:hyperlink>
          </w:p>
          <w:p w:rsidR="00986C4A" w:rsidRDefault="00986C4A" w:rsidP="00986C4A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  <w:r w:rsidRPr="00EC417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el. 8 441 57367</w:t>
            </w:r>
          </w:p>
          <w:p w:rsidR="00986C4A" w:rsidRDefault="00986C4A" w:rsidP="00EC417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9356" w:type="dxa"/>
          </w:tcPr>
          <w:p w:rsidR="00EC4171" w:rsidRDefault="00EC4171" w:rsidP="00EC417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986C4A" w:rsidRDefault="00986C4A" w:rsidP="00EC417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986C4A" w:rsidRDefault="00986C4A" w:rsidP="00EC417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986C4A" w:rsidRDefault="00986C4A" w:rsidP="00986C4A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Mokinių registro duomenų tvarkymas (peržiūrėti, ar visi finansuojami mokiniai registre matomi)</w:t>
            </w:r>
          </w:p>
        </w:tc>
        <w:tc>
          <w:tcPr>
            <w:tcW w:w="1984" w:type="dxa"/>
          </w:tcPr>
          <w:p w:rsidR="00EC4171" w:rsidRDefault="00EC4171" w:rsidP="00EC417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986C4A" w:rsidRDefault="00986C4A" w:rsidP="00EC417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86C4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Visi NVŠ teikėjai</w:t>
            </w:r>
          </w:p>
        </w:tc>
      </w:tr>
      <w:tr w:rsidR="00986C4A" w:rsidTr="003D5A44">
        <w:tc>
          <w:tcPr>
            <w:tcW w:w="3119" w:type="dxa"/>
          </w:tcPr>
          <w:p w:rsidR="00986C4A" w:rsidRDefault="00986C4A" w:rsidP="00EC417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2022-09-15 iki 2022-12-20</w:t>
            </w:r>
          </w:p>
        </w:tc>
        <w:tc>
          <w:tcPr>
            <w:tcW w:w="9356" w:type="dxa"/>
          </w:tcPr>
          <w:p w:rsidR="00986C4A" w:rsidRDefault="00986C4A" w:rsidP="00EC417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NVŠ programų vykdymas</w:t>
            </w:r>
          </w:p>
          <w:p w:rsidR="00986C4A" w:rsidRDefault="00986C4A" w:rsidP="00EC417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984" w:type="dxa"/>
          </w:tcPr>
          <w:p w:rsidR="00986C4A" w:rsidRDefault="00986C4A" w:rsidP="00EC417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86C4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Visi NVŠ teikėjai</w:t>
            </w:r>
          </w:p>
        </w:tc>
      </w:tr>
      <w:tr w:rsidR="00986C4A" w:rsidRPr="0081425A" w:rsidTr="003D5A44">
        <w:tc>
          <w:tcPr>
            <w:tcW w:w="3119" w:type="dxa"/>
          </w:tcPr>
          <w:p w:rsidR="00986C4A" w:rsidRPr="00986C4A" w:rsidRDefault="00986C4A" w:rsidP="0098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86C4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Iki 2022-07-15</w:t>
            </w:r>
          </w:p>
          <w:p w:rsidR="00986C4A" w:rsidRPr="00986C4A" w:rsidRDefault="00986C4A" w:rsidP="0098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86C4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ir</w:t>
            </w:r>
          </w:p>
          <w:p w:rsidR="00986C4A" w:rsidRPr="00986C4A" w:rsidRDefault="00986C4A" w:rsidP="0098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86C4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Iki 2023-01-15</w:t>
            </w:r>
          </w:p>
          <w:p w:rsidR="00986C4A" w:rsidRPr="00986C4A" w:rsidRDefault="00986C4A" w:rsidP="0098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986C4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Informacija teikiama</w:t>
            </w:r>
          </w:p>
          <w:p w:rsidR="00986C4A" w:rsidRPr="00986C4A" w:rsidRDefault="00986C4A" w:rsidP="00986C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986C4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el.p. </w:t>
            </w:r>
            <w:r w:rsidR="0081425A">
              <w:rPr>
                <w:rStyle w:val="Hipersaitas"/>
                <w:rFonts w:ascii="Times New Roman" w:hAnsi="Times New Roman" w:cs="Times New Roman"/>
                <w:color w:val="auto"/>
              </w:rPr>
              <w:fldChar w:fldCharType="begin"/>
            </w:r>
            <w:r w:rsidR="0081425A">
              <w:rPr>
                <w:rStyle w:val="Hipersaitas"/>
                <w:rFonts w:ascii="Times New Roman" w:hAnsi="Times New Roman" w:cs="Times New Roman"/>
                <w:color w:val="auto"/>
              </w:rPr>
              <w:instrText xml:space="preserve"> HYPERLINK "mailto:o.simanavici</w:instrText>
            </w:r>
            <w:bookmarkStart w:id="0" w:name="_GoBack"/>
            <w:bookmarkEnd w:id="0"/>
            <w:r w:rsidR="0081425A">
              <w:rPr>
                <w:rStyle w:val="Hipersaitas"/>
                <w:rFonts w:ascii="Times New Roman" w:hAnsi="Times New Roman" w:cs="Times New Roman"/>
                <w:color w:val="auto"/>
              </w:rPr>
              <w:instrText xml:space="preserve">ene@pagegiai.lti.lt" </w:instrText>
            </w:r>
            <w:r w:rsidR="0081425A">
              <w:rPr>
                <w:rStyle w:val="Hipersaitas"/>
                <w:rFonts w:ascii="Times New Roman" w:hAnsi="Times New Roman" w:cs="Times New Roman"/>
                <w:color w:val="auto"/>
              </w:rPr>
              <w:fldChar w:fldCharType="separate"/>
            </w:r>
            <w:r w:rsidR="0081425A">
              <w:rPr>
                <w:rStyle w:val="Hipersaitas"/>
                <w:rFonts w:ascii="Times New Roman" w:hAnsi="Times New Roman" w:cs="Times New Roman"/>
                <w:color w:val="auto"/>
              </w:rPr>
              <w:t>o.simanaviciene@pagegiai</w:t>
            </w:r>
            <w:r w:rsidRPr="00986C4A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t>.lt</w:t>
            </w:r>
            <w:r w:rsidR="0081425A">
              <w:rPr>
                <w:rStyle w:val="Hipersaitas"/>
                <w:rFonts w:ascii="Times New Roman" w:hAnsi="Times New Roman" w:cs="Times New Roman"/>
                <w:color w:val="auto"/>
                <w:sz w:val="24"/>
                <w:szCs w:val="24"/>
                <w:lang w:val="lt-LT"/>
              </w:rPr>
              <w:fldChar w:fldCharType="end"/>
            </w:r>
          </w:p>
          <w:p w:rsidR="00986C4A" w:rsidRPr="002F510C" w:rsidRDefault="00986C4A" w:rsidP="00986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2F51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tel. 8 441 </w:t>
            </w:r>
            <w:r w:rsidR="002F510C" w:rsidRPr="002F510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70403</w:t>
            </w:r>
          </w:p>
        </w:tc>
        <w:tc>
          <w:tcPr>
            <w:tcW w:w="9356" w:type="dxa"/>
          </w:tcPr>
          <w:p w:rsidR="00986C4A" w:rsidRDefault="00986C4A" w:rsidP="00EC417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  <w:p w:rsidR="002F510C" w:rsidRDefault="002F510C" w:rsidP="00EC417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Atsiskaitymas už gautas lėšas</w:t>
            </w:r>
          </w:p>
          <w:p w:rsidR="002F510C" w:rsidRDefault="002F510C" w:rsidP="00EC4171">
            <w:p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Pateikti </w:t>
            </w:r>
            <w:r w:rsidR="008142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dokumentus, įrodančius skirtų lė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šų panaudojimą:</w:t>
            </w:r>
          </w:p>
          <w:p w:rsidR="002F510C" w:rsidRDefault="002F510C" w:rsidP="002F510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Formą Nr. 2 (metinė, ketvirtinė biudžeto išlaidų sąmatos vykdymo ataskaita);</w:t>
            </w:r>
          </w:p>
          <w:p w:rsidR="002F510C" w:rsidRPr="002F510C" w:rsidRDefault="003A1C3C" w:rsidP="002F510C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Buhalterinės apskaitos dokumentų, pagrindžiančių lėšų panaudojimą, suvestines.</w:t>
            </w:r>
          </w:p>
        </w:tc>
        <w:tc>
          <w:tcPr>
            <w:tcW w:w="1984" w:type="dxa"/>
          </w:tcPr>
          <w:p w:rsidR="00986C4A" w:rsidRDefault="00986C4A" w:rsidP="00EC4171">
            <w:pP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</w:tbl>
    <w:p w:rsidR="00EC4171" w:rsidRPr="00EC4171" w:rsidRDefault="00EC4171" w:rsidP="00EC4171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sectPr w:rsidR="00EC4171" w:rsidRPr="00EC4171" w:rsidSect="00EC41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24612"/>
    <w:multiLevelType w:val="hybridMultilevel"/>
    <w:tmpl w:val="0A466A5C"/>
    <w:lvl w:ilvl="0" w:tplc="5600D0C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71"/>
    <w:rsid w:val="001369A3"/>
    <w:rsid w:val="002F510C"/>
    <w:rsid w:val="003A1C3C"/>
    <w:rsid w:val="003D5A44"/>
    <w:rsid w:val="00736D29"/>
    <w:rsid w:val="0078596E"/>
    <w:rsid w:val="0081425A"/>
    <w:rsid w:val="00986C4A"/>
    <w:rsid w:val="00B00D71"/>
    <w:rsid w:val="00E74F5C"/>
    <w:rsid w:val="00EC4171"/>
    <w:rsid w:val="00FE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E5C98F-8379-4F98-B926-ADFE308E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link w:val="Antrat3Diagrama"/>
    <w:uiPriority w:val="9"/>
    <w:qFormat/>
    <w:rsid w:val="003D5A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EC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unhideWhenUsed/>
    <w:rsid w:val="00EC4171"/>
    <w:rPr>
      <w:color w:val="0563C1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36D29"/>
    <w:rPr>
      <w:color w:val="954F72" w:themeColor="followedHyperlink"/>
      <w:u w:val="single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3D5A4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citata">
    <w:name w:val="HTML Cite"/>
    <w:basedOn w:val="Numatytasispastraiposriftas"/>
    <w:uiPriority w:val="99"/>
    <w:semiHidden/>
    <w:unhideWhenUsed/>
    <w:rsid w:val="003D5A44"/>
    <w:rPr>
      <w:i/>
      <w:iCs/>
    </w:rPr>
  </w:style>
  <w:style w:type="character" w:customStyle="1" w:styleId="dyjrff">
    <w:name w:val="dyjrff"/>
    <w:basedOn w:val="Numatytasispastraiposriftas"/>
    <w:rsid w:val="003D5A44"/>
  </w:style>
  <w:style w:type="paragraph" w:styleId="Sraopastraipa">
    <w:name w:val="List Paragraph"/>
    <w:basedOn w:val="prastasis"/>
    <w:uiPriority w:val="34"/>
    <w:qFormat/>
    <w:rsid w:val="002F5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9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sirvidiene@pagegiai.lt" TargetMode="External"/><Relationship Id="rId13" Type="http://schemas.openxmlformats.org/officeDocument/2006/relationships/hyperlink" Target="mailto:v.sirvidiene@pagegiai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.sirvidiene@pagegiai.lt" TargetMode="External"/><Relationship Id="rId12" Type="http://schemas.openxmlformats.org/officeDocument/2006/relationships/hyperlink" Target="mailto:v.sirvidiene@pagegi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kiniai.emokykla.lt" TargetMode="External"/><Relationship Id="rId11" Type="http://schemas.openxmlformats.org/officeDocument/2006/relationships/hyperlink" Target="mailto:v.sirvidiene@pagegiai.lt" TargetMode="External"/><Relationship Id="rId5" Type="http://schemas.openxmlformats.org/officeDocument/2006/relationships/hyperlink" Target="mailto:v.sirvidiene@pagegiai.l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v.sirvidiene@pagegiai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.sirvidiene@pagegiai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2022-09-06T05:04:00Z</dcterms:created>
  <dcterms:modified xsi:type="dcterms:W3CDTF">2022-09-06T05:04:00Z</dcterms:modified>
</cp:coreProperties>
</file>