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5F" w:rsidRDefault="0068115F" w:rsidP="0068115F">
      <w:pPr>
        <w:tabs>
          <w:tab w:val="left" w:pos="5760"/>
        </w:tabs>
        <w:overflowPunct w:val="0"/>
        <w:ind w:firstLine="5670"/>
        <w:textAlignment w:val="baseline"/>
        <w:rPr>
          <w:szCs w:val="24"/>
        </w:rPr>
      </w:pPr>
      <w:r>
        <w:rPr>
          <w:szCs w:val="24"/>
        </w:rPr>
        <w:t>Pagėgių savivaldybės nevyriausybinių</w:t>
      </w:r>
    </w:p>
    <w:p w:rsidR="0068115F" w:rsidRDefault="0068115F" w:rsidP="0068115F">
      <w:pPr>
        <w:tabs>
          <w:tab w:val="left" w:pos="5760"/>
        </w:tabs>
        <w:overflowPunct w:val="0"/>
        <w:ind w:firstLine="5670"/>
        <w:textAlignment w:val="baseline"/>
        <w:rPr>
          <w:szCs w:val="24"/>
        </w:rPr>
      </w:pPr>
      <w:r>
        <w:rPr>
          <w:szCs w:val="24"/>
        </w:rPr>
        <w:t xml:space="preserve">organizacijų ir bendruomenių </w:t>
      </w:r>
    </w:p>
    <w:p w:rsidR="0068115F" w:rsidRDefault="0068115F" w:rsidP="0068115F">
      <w:pPr>
        <w:tabs>
          <w:tab w:val="left" w:pos="5760"/>
        </w:tabs>
        <w:overflowPunct w:val="0"/>
        <w:ind w:firstLine="5670"/>
        <w:textAlignment w:val="baseline"/>
        <w:rPr>
          <w:szCs w:val="24"/>
        </w:rPr>
      </w:pPr>
      <w:r>
        <w:rPr>
          <w:szCs w:val="24"/>
        </w:rPr>
        <w:t xml:space="preserve">finansavimo tvarkos aprašo </w:t>
      </w:r>
    </w:p>
    <w:p w:rsidR="0068115F" w:rsidRDefault="0068115F" w:rsidP="0068115F">
      <w:pPr>
        <w:tabs>
          <w:tab w:val="left" w:pos="5760"/>
        </w:tabs>
        <w:overflowPunct w:val="0"/>
        <w:ind w:firstLine="5670"/>
        <w:textAlignment w:val="baseline"/>
        <w:rPr>
          <w:szCs w:val="24"/>
        </w:rPr>
      </w:pPr>
      <w:r>
        <w:rPr>
          <w:szCs w:val="24"/>
        </w:rPr>
        <w:t xml:space="preserve">1 priedas                                               </w:t>
      </w:r>
    </w:p>
    <w:p w:rsidR="0068115F" w:rsidRDefault="0068115F" w:rsidP="0068115F">
      <w:pPr>
        <w:ind w:left="-426" w:right="140" w:firstLine="568"/>
        <w:jc w:val="both"/>
        <w:rPr>
          <w:rFonts w:ascii="Cambria" w:eastAsia="Calibri" w:hAnsi="Cambria"/>
          <w:b/>
          <w:bCs/>
          <w:kern w:val="28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68115F" w:rsidTr="0068115F">
        <w:trPr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</w:tr>
    </w:tbl>
    <w:p w:rsidR="0068115F" w:rsidRDefault="0068115F" w:rsidP="0068115F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(Projekto pavadinimas)</w:t>
      </w:r>
    </w:p>
    <w:p w:rsidR="0068115F" w:rsidRDefault="0068115F" w:rsidP="0068115F">
      <w:pPr>
        <w:overflowPunct w:val="0"/>
        <w:ind w:left="-426" w:right="140" w:firstLine="568"/>
        <w:jc w:val="center"/>
        <w:textAlignment w:val="baseline"/>
        <w:rPr>
          <w:b/>
          <w:bCs/>
          <w:szCs w:val="24"/>
        </w:rPr>
      </w:pPr>
    </w:p>
    <w:p w:rsidR="0068115F" w:rsidRDefault="0068115F" w:rsidP="0068115F">
      <w:pPr>
        <w:overflowPunct w:val="0"/>
        <w:ind w:left="-426" w:right="140" w:firstLine="568"/>
        <w:jc w:val="center"/>
        <w:textAlignment w:val="baseline"/>
        <w:rPr>
          <w:szCs w:val="24"/>
        </w:rPr>
      </w:pPr>
    </w:p>
    <w:p w:rsidR="0068115F" w:rsidRDefault="0068115F" w:rsidP="0068115F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Gauta (data):_________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Paraiškos Nr. _________</w:t>
      </w:r>
    </w:p>
    <w:p w:rsidR="0068115F" w:rsidRDefault="0068115F" w:rsidP="0068115F">
      <w:pPr>
        <w:overflowPunct w:val="0"/>
        <w:ind w:left="-426" w:right="140" w:firstLine="568"/>
        <w:textAlignment w:val="baseline"/>
        <w:rPr>
          <w:szCs w:val="24"/>
        </w:rPr>
      </w:pPr>
    </w:p>
    <w:p w:rsidR="0068115F" w:rsidRDefault="0068115F" w:rsidP="0068115F">
      <w:pPr>
        <w:overflowPunct w:val="0"/>
        <w:ind w:left="-426" w:right="140" w:firstLine="568"/>
        <w:textAlignment w:val="baseline"/>
        <w:rPr>
          <w:szCs w:val="24"/>
        </w:rPr>
      </w:pPr>
    </w:p>
    <w:p w:rsidR="0068115F" w:rsidRDefault="0068115F" w:rsidP="0068115F">
      <w:pPr>
        <w:tabs>
          <w:tab w:val="left" w:pos="851"/>
        </w:tabs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NEVYRIAUSYBINIŲ ORGANIZACIJŲ IR BENDRUOMENIŲ PROJEKTŲ FINANSAVIMO KONKURSO PARAIŠKA</w:t>
      </w:r>
    </w:p>
    <w:p w:rsidR="0068115F" w:rsidRDefault="0068115F" w:rsidP="0068115F">
      <w:pPr>
        <w:tabs>
          <w:tab w:val="left" w:pos="851"/>
        </w:tabs>
        <w:overflowPunct w:val="0"/>
        <w:ind w:left="-426" w:right="140" w:firstLine="568"/>
        <w:jc w:val="center"/>
        <w:textAlignment w:val="baseline"/>
        <w:rPr>
          <w:b/>
          <w:bCs/>
          <w:szCs w:val="24"/>
        </w:rPr>
      </w:pPr>
    </w:p>
    <w:p w:rsidR="0068115F" w:rsidRDefault="0068115F" w:rsidP="0068115F">
      <w:pPr>
        <w:overflowPunct w:val="0"/>
        <w:ind w:left="-426" w:right="140" w:firstLine="568"/>
        <w:textAlignment w:val="baseline"/>
        <w:rPr>
          <w:szCs w:val="24"/>
        </w:rPr>
      </w:pPr>
    </w:p>
    <w:p w:rsidR="0068115F" w:rsidRDefault="0068115F" w:rsidP="0068115F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I. INFORMACIJA APIE PROJEKTO TEIKĖJĄ</w:t>
      </w:r>
    </w:p>
    <w:p w:rsidR="0068115F" w:rsidRDefault="0068115F" w:rsidP="0068115F">
      <w:pPr>
        <w:overflowPunct w:val="0"/>
        <w:ind w:left="-426" w:right="140" w:firstLine="568"/>
        <w:jc w:val="center"/>
        <w:textAlignment w:val="baseline"/>
        <w:rPr>
          <w:b/>
          <w:bCs/>
          <w:szCs w:val="24"/>
        </w:rPr>
      </w:pPr>
    </w:p>
    <w:p w:rsidR="0068115F" w:rsidRDefault="0068115F" w:rsidP="0068115F">
      <w:pPr>
        <w:tabs>
          <w:tab w:val="left" w:pos="360"/>
        </w:tabs>
        <w:ind w:left="-426" w:right="140" w:firstLine="568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INFORMACIJA APIE PAREIŠKĖJĄ</w:t>
      </w:r>
    </w:p>
    <w:p w:rsidR="0068115F" w:rsidRDefault="0068115F" w:rsidP="0068115F">
      <w:pPr>
        <w:ind w:left="-426" w:right="140" w:firstLine="568"/>
        <w:rPr>
          <w:szCs w:val="24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1"/>
        <w:gridCol w:w="5384"/>
      </w:tblGrid>
      <w:tr w:rsidR="0068115F" w:rsidTr="0068115F">
        <w:trPr>
          <w:cantSplit/>
          <w:trHeight w:val="128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overflowPunct w:val="0"/>
              <w:ind w:right="140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Organizacijos pavadinimas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</w:tr>
      <w:tr w:rsidR="0068115F" w:rsidTr="0068115F">
        <w:trPr>
          <w:cantSplit/>
          <w:trHeight w:val="128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overflowPunct w:val="0"/>
              <w:ind w:right="140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Teisinis statusas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</w:tr>
      <w:tr w:rsidR="0068115F" w:rsidTr="0068115F">
        <w:trPr>
          <w:cantSplit/>
          <w:trHeight w:val="128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overflowPunct w:val="0"/>
              <w:ind w:right="140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Kodas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</w:tr>
      <w:tr w:rsidR="0068115F" w:rsidTr="0068115F">
        <w:trPr>
          <w:cantSplit/>
          <w:trHeight w:val="243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overflowPunct w:val="0"/>
              <w:ind w:right="140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Adresas, pašto indeksas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</w:tr>
      <w:tr w:rsidR="0068115F" w:rsidTr="0068115F">
        <w:trPr>
          <w:cantSplit/>
          <w:trHeight w:val="122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overflowPunct w:val="0"/>
              <w:ind w:right="140"/>
              <w:textAlignment w:val="baseline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Tel.nr</w:t>
            </w:r>
            <w:proofErr w:type="spellEnd"/>
            <w:r>
              <w:rPr>
                <w:bCs/>
                <w:szCs w:val="24"/>
              </w:rPr>
              <w:t>., el. paštas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</w:tr>
      <w:tr w:rsidR="0068115F" w:rsidTr="0068115F">
        <w:trPr>
          <w:cantSplit/>
          <w:trHeight w:val="122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overflowPunct w:val="0"/>
              <w:ind w:right="140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Organizacijos interneto svetainės adresas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</w:tr>
      <w:tr w:rsidR="0068115F" w:rsidTr="0068115F">
        <w:trPr>
          <w:cantSplit/>
          <w:trHeight w:val="122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overflowPunct w:val="0"/>
              <w:ind w:right="140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Banko pavadinimas, sąskaitos numeris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</w:tr>
      <w:tr w:rsidR="0068115F" w:rsidTr="0068115F">
        <w:trPr>
          <w:cantSplit/>
          <w:trHeight w:val="122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overflowPunct w:val="0"/>
              <w:ind w:right="140"/>
              <w:textAlignment w:val="baseline"/>
              <w:rPr>
                <w:bCs/>
                <w:szCs w:val="24"/>
              </w:rPr>
            </w:pPr>
            <w:r>
              <w:rPr>
                <w:bCs/>
                <w:spacing w:val="-4"/>
                <w:szCs w:val="24"/>
              </w:rPr>
              <w:t>Organizacijos vadovo vardas,</w:t>
            </w:r>
            <w:r>
              <w:rPr>
                <w:bCs/>
                <w:szCs w:val="24"/>
              </w:rPr>
              <w:t xml:space="preserve"> pavardė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jc w:val="both"/>
              <w:textAlignment w:val="baseline"/>
              <w:rPr>
                <w:szCs w:val="24"/>
              </w:rPr>
            </w:pPr>
          </w:p>
        </w:tc>
      </w:tr>
    </w:tbl>
    <w:p w:rsidR="0068115F" w:rsidRDefault="0068115F" w:rsidP="0068115F">
      <w:pPr>
        <w:overflowPunct w:val="0"/>
        <w:ind w:left="-426" w:right="140" w:firstLine="568"/>
        <w:jc w:val="center"/>
        <w:textAlignment w:val="baseline"/>
        <w:rPr>
          <w:b/>
          <w:bCs/>
          <w:szCs w:val="24"/>
        </w:rPr>
      </w:pPr>
    </w:p>
    <w:p w:rsidR="0068115F" w:rsidRDefault="0068115F" w:rsidP="0068115F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II. INFORMACIJA APIE PARAIŠKOS FINANSAVIMĄ</w:t>
      </w:r>
    </w:p>
    <w:p w:rsidR="0068115F" w:rsidRDefault="0068115F" w:rsidP="0068115F">
      <w:pPr>
        <w:overflowPunct w:val="0"/>
        <w:ind w:left="-426" w:right="140" w:firstLine="568"/>
        <w:textAlignment w:val="baseline"/>
        <w:rPr>
          <w:szCs w:val="24"/>
        </w:rPr>
      </w:pPr>
    </w:p>
    <w:p w:rsidR="0068115F" w:rsidRDefault="0068115F" w:rsidP="0068115F">
      <w:pPr>
        <w:overflowPunct w:val="0"/>
        <w:ind w:left="-426" w:right="140" w:firstLine="568"/>
        <w:textAlignment w:val="baseline"/>
        <w:rPr>
          <w:szCs w:val="24"/>
        </w:rPr>
      </w:pPr>
      <w:r>
        <w:rPr>
          <w:szCs w:val="24"/>
        </w:rPr>
        <w:t>2. PROJEKTO SĄMATA</w:t>
      </w:r>
    </w:p>
    <w:p w:rsidR="0068115F" w:rsidRDefault="0068115F" w:rsidP="0068115F">
      <w:pPr>
        <w:overflowPunct w:val="0"/>
        <w:ind w:left="-426" w:right="140" w:firstLine="568"/>
        <w:jc w:val="both"/>
        <w:textAlignment w:val="baseline"/>
        <w:rPr>
          <w:szCs w:val="24"/>
          <w:lang w:eastAsia="lt-LT"/>
        </w:rPr>
      </w:pP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5954"/>
        <w:gridCol w:w="1985"/>
        <w:gridCol w:w="1949"/>
      </w:tblGrid>
      <w:tr w:rsidR="0068115F" w:rsidTr="0068115F">
        <w:trPr>
          <w:trHeight w:val="346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8115F" w:rsidRDefault="0068115F">
            <w:pPr>
              <w:overflowPunct w:val="0"/>
              <w:ind w:left="34" w:right="140"/>
              <w:textAlignment w:val="baseline"/>
              <w:rPr>
                <w:b/>
                <w:sz w:val="40"/>
                <w:szCs w:val="40"/>
              </w:rPr>
            </w:pPr>
            <w:r>
              <w:rPr>
                <w:b/>
                <w:szCs w:val="24"/>
              </w:rPr>
              <w:t>Projektui įgyvendinti reikalinga bendra suma (Eur)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</w:tr>
      <w:tr w:rsidR="0068115F" w:rsidTr="0068115F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8115F" w:rsidRDefault="0068115F">
            <w:pPr>
              <w:overflowPunct w:val="0"/>
              <w:ind w:left="34" w:right="140"/>
              <w:textAlignment w:val="baseline"/>
              <w:rPr>
                <w:b/>
                <w:sz w:val="40"/>
                <w:szCs w:val="40"/>
              </w:rPr>
            </w:pPr>
            <w:r>
              <w:rPr>
                <w:b/>
                <w:szCs w:val="24"/>
              </w:rPr>
              <w:t>Iš Pagėgių savivaldybės administracijos prašomos lėšos (Eur)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</w:tr>
      <w:tr w:rsidR="0068115F" w:rsidTr="0068115F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8115F" w:rsidRDefault="0068115F">
            <w:pPr>
              <w:overflowPunct w:val="0"/>
              <w:ind w:left="34" w:right="14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Lėšų iš kiti finansavimo šaltinių suma (Eur):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</w:tr>
      <w:tr w:rsidR="0068115F" w:rsidTr="0068115F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8115F" w:rsidRDefault="0068115F">
            <w:pPr>
              <w:overflowPunct w:val="0"/>
              <w:ind w:left="34" w:right="140"/>
              <w:textAlignment w:val="baseline"/>
              <w:rPr>
                <w:i/>
                <w:szCs w:val="24"/>
              </w:rPr>
            </w:pPr>
            <w:r>
              <w:rPr>
                <w:i/>
                <w:szCs w:val="24"/>
              </w:rPr>
              <w:t>(nurodykite šaltinius ir finansuojamą sumą)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</w:tr>
      <w:tr w:rsidR="0068115F" w:rsidTr="0068115F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8115F" w:rsidRDefault="0068115F">
            <w:pPr>
              <w:overflowPunct w:val="0"/>
              <w:ind w:left="34" w:right="140"/>
              <w:textAlignment w:val="baseline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(nurodykite </w:t>
            </w:r>
            <w:proofErr w:type="spellStart"/>
            <w:r>
              <w:rPr>
                <w:i/>
                <w:szCs w:val="24"/>
              </w:rPr>
              <w:t>šatinius</w:t>
            </w:r>
            <w:proofErr w:type="spellEnd"/>
            <w:r>
              <w:rPr>
                <w:i/>
                <w:szCs w:val="24"/>
              </w:rPr>
              <w:t xml:space="preserve"> ir finansuojamą sumą)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</w:tr>
      <w:tr w:rsidR="0068115F" w:rsidTr="0068115F">
        <w:trPr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overflowPunct w:val="0"/>
              <w:ind w:right="140" w:firstLine="34"/>
              <w:jc w:val="center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Išlaidų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overflowPunct w:val="0"/>
              <w:ind w:left="34" w:right="140"/>
              <w:jc w:val="right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Reikalinga lėšų suma (Eur)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overflowPunct w:val="0"/>
              <w:ind w:left="33" w:right="140"/>
              <w:jc w:val="center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Prašoma paramos suma (Eur)</w:t>
            </w:r>
          </w:p>
        </w:tc>
      </w:tr>
      <w:tr w:rsidR="0068115F" w:rsidTr="006811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jc w:val="center"/>
              <w:textAlignment w:val="baseline"/>
              <w:rPr>
                <w:szCs w:val="24"/>
              </w:rPr>
            </w:pPr>
          </w:p>
        </w:tc>
      </w:tr>
      <w:tr w:rsidR="0068115F" w:rsidTr="006811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jc w:val="center"/>
              <w:textAlignment w:val="baseline"/>
              <w:rPr>
                <w:szCs w:val="24"/>
              </w:rPr>
            </w:pPr>
          </w:p>
        </w:tc>
      </w:tr>
      <w:tr w:rsidR="0068115F" w:rsidTr="006811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jc w:val="center"/>
              <w:textAlignment w:val="baseline"/>
              <w:rPr>
                <w:szCs w:val="24"/>
              </w:rPr>
            </w:pPr>
          </w:p>
        </w:tc>
      </w:tr>
      <w:tr w:rsidR="0068115F" w:rsidTr="006811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textAlignment w:val="baseline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overflowPunct w:val="0"/>
              <w:ind w:left="-426" w:right="140" w:firstLine="568"/>
              <w:jc w:val="right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left="-426" w:right="140" w:firstLine="568"/>
              <w:jc w:val="center"/>
              <w:textAlignment w:val="baseline"/>
              <w:rPr>
                <w:szCs w:val="24"/>
              </w:rPr>
            </w:pPr>
          </w:p>
        </w:tc>
      </w:tr>
    </w:tbl>
    <w:p w:rsidR="0068115F" w:rsidRDefault="0068115F" w:rsidP="0068115F">
      <w:pPr>
        <w:overflowPunct w:val="0"/>
        <w:ind w:left="-426" w:right="140" w:firstLine="568"/>
        <w:jc w:val="center"/>
        <w:textAlignment w:val="baseline"/>
        <w:rPr>
          <w:b/>
          <w:bCs/>
          <w:szCs w:val="24"/>
        </w:rPr>
      </w:pPr>
    </w:p>
    <w:p w:rsidR="0068115F" w:rsidRDefault="0068115F" w:rsidP="0068115F">
      <w:pPr>
        <w:overflowPunct w:val="0"/>
        <w:ind w:left="-426" w:right="140" w:firstLine="568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III. INFORMACIJA APIE PROJEKTĄ</w:t>
      </w:r>
    </w:p>
    <w:p w:rsidR="0068115F" w:rsidRDefault="0068115F" w:rsidP="0068115F">
      <w:pPr>
        <w:overflowPunct w:val="0"/>
        <w:ind w:left="-426" w:right="140" w:firstLine="568"/>
        <w:jc w:val="center"/>
        <w:textAlignment w:val="baseline"/>
        <w:rPr>
          <w:bCs/>
          <w:szCs w:val="24"/>
        </w:rPr>
      </w:pPr>
    </w:p>
    <w:p w:rsidR="0068115F" w:rsidRDefault="0068115F" w:rsidP="0068115F">
      <w:pPr>
        <w:keepNext/>
        <w:tabs>
          <w:tab w:val="left" w:pos="0"/>
        </w:tabs>
        <w:overflowPunct w:val="0"/>
        <w:spacing w:line="360" w:lineRule="auto"/>
        <w:textAlignment w:val="baseline"/>
        <w:rPr>
          <w:bCs/>
          <w:szCs w:val="24"/>
        </w:rPr>
      </w:pPr>
      <w:r>
        <w:rPr>
          <w:rFonts w:eastAsia="SimSun"/>
          <w:bCs/>
          <w:szCs w:val="24"/>
          <w:lang w:val="en-US" w:eastAsia="zh-CN"/>
        </w:rPr>
        <w:t>3.1.</w:t>
      </w:r>
      <w:r>
        <w:rPr>
          <w:rFonts w:eastAsia="SimSun"/>
          <w:bCs/>
          <w:szCs w:val="24"/>
          <w:lang w:val="en-US" w:eastAsia="zh-CN"/>
        </w:rPr>
        <w:tab/>
      </w:r>
      <w:r>
        <w:rPr>
          <w:bCs/>
          <w:szCs w:val="24"/>
        </w:rPr>
        <w:t>Informacija apie projekto įgyvendinimą:</w:t>
      </w: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68115F" w:rsidTr="0068115F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overflowPunct w:val="0"/>
              <w:jc w:val="both"/>
              <w:textAlignment w:val="baseline"/>
              <w:rPr>
                <w:i/>
                <w:iCs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Trumpai išdėstoma esmė – aprašymas, bei nurodoma projekto atitiktis nurodytiems prioritetams, tikslams ir remiamoms veiklos sritims (apie paraiškos veiklų įgyvendinimą: vykdymo laikas, vieta, bendra projekto įgyvendinimo vertė, apibūdinama dabartinė organizacijos būklė, plėtros tikslai ir būdai bei priemonės numatytiems tikslams pasiekti ir kita)</w:t>
            </w:r>
          </w:p>
        </w:tc>
      </w:tr>
    </w:tbl>
    <w:p w:rsidR="0068115F" w:rsidRDefault="0068115F" w:rsidP="0068115F">
      <w:pPr>
        <w:overflowPunct w:val="0"/>
        <w:ind w:firstLine="568"/>
        <w:textAlignment w:val="baseline"/>
        <w:rPr>
          <w:szCs w:val="24"/>
        </w:rPr>
      </w:pPr>
    </w:p>
    <w:p w:rsidR="0068115F" w:rsidRDefault="0068115F" w:rsidP="0068115F">
      <w:pPr>
        <w:overflowPunct w:val="0"/>
        <w:textAlignment w:val="baseline"/>
        <w:rPr>
          <w:bCs/>
          <w:szCs w:val="24"/>
        </w:rPr>
      </w:pPr>
      <w:r>
        <w:rPr>
          <w:rFonts w:eastAsia="SimSun"/>
          <w:bCs/>
          <w:szCs w:val="24"/>
          <w:lang w:val="en-US" w:eastAsia="zh-CN"/>
        </w:rPr>
        <w:t>3.2.</w:t>
      </w:r>
      <w:r>
        <w:rPr>
          <w:rFonts w:eastAsia="SimSun"/>
          <w:bCs/>
          <w:szCs w:val="24"/>
          <w:lang w:val="en-US" w:eastAsia="zh-CN"/>
        </w:rPr>
        <w:tab/>
      </w:r>
      <w:r>
        <w:rPr>
          <w:bCs/>
          <w:szCs w:val="24"/>
        </w:rPr>
        <w:t>Laukiami rezultatai</w:t>
      </w:r>
    </w:p>
    <w:p w:rsidR="0068115F" w:rsidRDefault="0068115F" w:rsidP="0068115F">
      <w:pPr>
        <w:overflowPunct w:val="0"/>
        <w:ind w:firstLine="568"/>
        <w:textAlignment w:val="baseline"/>
        <w:rPr>
          <w:szCs w:val="24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68115F" w:rsidTr="0068115F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overflowPunct w:val="0"/>
              <w:jc w:val="both"/>
              <w:textAlignment w:val="baseline"/>
              <w:rPr>
                <w:i/>
                <w:iCs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Turi būti atsakyta į klausimą, ar padarytos investicijos atsipirks ir per kiek laiko, kokią naudą paremtos ir įgyvendinamos priemonės duos organizacijai, tikslinei projekto grupei, Pagėgių savivaldybei, išskirti kokybinius ir kiekybinius rezultatus</w:t>
            </w:r>
          </w:p>
        </w:tc>
      </w:tr>
    </w:tbl>
    <w:p w:rsidR="0068115F" w:rsidRDefault="0068115F" w:rsidP="0068115F">
      <w:pPr>
        <w:overflowPunct w:val="0"/>
        <w:textAlignment w:val="baseline"/>
        <w:rPr>
          <w:szCs w:val="24"/>
        </w:rPr>
      </w:pPr>
    </w:p>
    <w:p w:rsidR="0068115F" w:rsidRDefault="0068115F" w:rsidP="0068115F">
      <w:pPr>
        <w:tabs>
          <w:tab w:val="left" w:pos="0"/>
        </w:tabs>
        <w:overflowPunct w:val="0"/>
        <w:textAlignment w:val="baseline"/>
        <w:rPr>
          <w:bCs/>
          <w:szCs w:val="24"/>
        </w:rPr>
      </w:pPr>
      <w:r>
        <w:rPr>
          <w:rFonts w:eastAsia="SimSun"/>
          <w:bCs/>
          <w:szCs w:val="24"/>
          <w:lang w:val="en-US" w:eastAsia="zh-CN"/>
        </w:rPr>
        <w:t>3.3.</w:t>
      </w:r>
      <w:r>
        <w:rPr>
          <w:rFonts w:eastAsia="SimSun"/>
          <w:bCs/>
          <w:szCs w:val="24"/>
          <w:lang w:val="en-US" w:eastAsia="zh-CN"/>
        </w:rPr>
        <w:tab/>
      </w:r>
      <w:r>
        <w:rPr>
          <w:bCs/>
          <w:szCs w:val="24"/>
        </w:rPr>
        <w:t>Projekto veiklų tęstinumas</w:t>
      </w:r>
    </w:p>
    <w:p w:rsidR="0068115F" w:rsidRDefault="0068115F" w:rsidP="0068115F">
      <w:pPr>
        <w:overflowPunct w:val="0"/>
        <w:ind w:firstLine="568"/>
        <w:jc w:val="both"/>
        <w:textAlignment w:val="baseline"/>
        <w:rPr>
          <w:szCs w:val="24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68115F" w:rsidTr="0068115F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keepNext/>
              <w:overflowPunct w:val="0"/>
              <w:jc w:val="both"/>
              <w:textAlignment w:val="baseline"/>
              <w:outlineLvl w:val="2"/>
              <w:rPr>
                <w:i/>
                <w:iCs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Pateikti trumpą aprašymą, jeigu projekto veiklas planuojama įgyvendinti ir pasibaigus projektui: kokia numatoma projekto perspektyva bei įgytos patirties skleidimo galimybės kitoms nevyriausybinėms organizacijoms ir bendruomenėms</w:t>
            </w:r>
          </w:p>
        </w:tc>
      </w:tr>
    </w:tbl>
    <w:p w:rsidR="0068115F" w:rsidRDefault="0068115F" w:rsidP="0068115F">
      <w:pPr>
        <w:overflowPunct w:val="0"/>
        <w:ind w:firstLine="568"/>
        <w:textAlignment w:val="baseline"/>
        <w:rPr>
          <w:szCs w:val="24"/>
        </w:rPr>
      </w:pPr>
    </w:p>
    <w:p w:rsidR="0068115F" w:rsidRDefault="0068115F" w:rsidP="0068115F">
      <w:pPr>
        <w:tabs>
          <w:tab w:val="left" w:pos="0"/>
        </w:tabs>
        <w:overflowPunct w:val="0"/>
        <w:textAlignment w:val="baseline"/>
        <w:rPr>
          <w:szCs w:val="24"/>
        </w:rPr>
      </w:pPr>
      <w:r>
        <w:rPr>
          <w:rFonts w:eastAsia="SimSun"/>
          <w:szCs w:val="24"/>
          <w:lang w:val="en-US" w:eastAsia="zh-CN"/>
        </w:rPr>
        <w:t>3.4.</w:t>
      </w:r>
      <w:r>
        <w:rPr>
          <w:rFonts w:eastAsia="SimSun"/>
          <w:szCs w:val="24"/>
          <w:lang w:val="en-US" w:eastAsia="zh-CN"/>
        </w:rPr>
        <w:tab/>
      </w:r>
      <w:r>
        <w:rPr>
          <w:szCs w:val="24"/>
        </w:rPr>
        <w:t xml:space="preserve">Projekto sklaida ir viešinimas </w:t>
      </w:r>
    </w:p>
    <w:p w:rsidR="0068115F" w:rsidRDefault="0068115F" w:rsidP="0068115F">
      <w:pPr>
        <w:overflowPunct w:val="0"/>
        <w:ind w:firstLine="568"/>
        <w:textAlignment w:val="baseline"/>
        <w:rPr>
          <w:szCs w:val="24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68115F" w:rsidTr="0068115F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keepNext/>
              <w:overflowPunct w:val="0"/>
              <w:jc w:val="both"/>
              <w:textAlignment w:val="baseline"/>
              <w:outlineLvl w:val="2"/>
              <w:rPr>
                <w:i/>
                <w:iCs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Priemonės, būdai, mastas</w:t>
            </w:r>
          </w:p>
        </w:tc>
      </w:tr>
    </w:tbl>
    <w:p w:rsidR="0068115F" w:rsidRDefault="0068115F" w:rsidP="0068115F">
      <w:pPr>
        <w:overflowPunct w:val="0"/>
        <w:ind w:firstLine="568"/>
        <w:textAlignment w:val="baseline"/>
        <w:rPr>
          <w:szCs w:val="24"/>
        </w:rPr>
      </w:pPr>
    </w:p>
    <w:p w:rsidR="0068115F" w:rsidRDefault="0068115F" w:rsidP="0068115F">
      <w:pPr>
        <w:tabs>
          <w:tab w:val="left" w:pos="0"/>
          <w:tab w:val="left" w:pos="567"/>
        </w:tabs>
        <w:overflowPunct w:val="0"/>
        <w:textAlignment w:val="baseline"/>
        <w:rPr>
          <w:szCs w:val="24"/>
        </w:rPr>
      </w:pPr>
      <w:r>
        <w:rPr>
          <w:rFonts w:eastAsia="SimSun"/>
          <w:szCs w:val="24"/>
          <w:lang w:val="en-US" w:eastAsia="zh-CN"/>
        </w:rPr>
        <w:t>3.5.</w:t>
      </w:r>
      <w:r>
        <w:rPr>
          <w:rFonts w:eastAsia="SimSun"/>
          <w:szCs w:val="24"/>
          <w:lang w:val="en-US" w:eastAsia="zh-CN"/>
        </w:rPr>
        <w:tab/>
      </w:r>
      <w:r>
        <w:rPr>
          <w:szCs w:val="24"/>
        </w:rPr>
        <w:t>Projekto veiklų įgyvendinimo planas</w:t>
      </w:r>
    </w:p>
    <w:p w:rsidR="0068115F" w:rsidRDefault="0068115F" w:rsidP="0068115F">
      <w:pPr>
        <w:tabs>
          <w:tab w:val="left" w:pos="0"/>
        </w:tabs>
        <w:overflowPunct w:val="0"/>
        <w:ind w:firstLine="568"/>
        <w:textAlignment w:val="baseline"/>
        <w:rPr>
          <w:szCs w:val="24"/>
          <w:highlight w:val="yellow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2551"/>
        <w:gridCol w:w="2267"/>
        <w:gridCol w:w="1842"/>
        <w:gridCol w:w="2550"/>
      </w:tblGrid>
      <w:tr w:rsidR="0068115F" w:rsidTr="006811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overflowPunct w:val="0"/>
              <w:jc w:val="center"/>
              <w:textAlignment w:val="baseline"/>
              <w:rPr>
                <w:szCs w:val="24"/>
              </w:rPr>
            </w:pPr>
            <w:proofErr w:type="spellStart"/>
            <w:r>
              <w:rPr>
                <w:szCs w:val="24"/>
              </w:rPr>
              <w:t>Eil.nr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overflowPunct w:val="0"/>
              <w:ind w:firstLine="318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Veiklos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Planuojama veiklos vykdymo pradžia-pabaiga, vykdymo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Planuojamos veiklos atsakingas (-i) vykdytojas (-ai)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overflowPunct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Veiklos aprašymas (planuojami kokybiniai ir kiekybiniai rezultatai, veiklos metodai, dalyvių / savanorių skaičius)</w:t>
            </w:r>
          </w:p>
        </w:tc>
      </w:tr>
      <w:tr w:rsidR="0068115F" w:rsidTr="006811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overflowPunct w:val="0"/>
              <w:ind w:firstLine="568"/>
              <w:textAlignment w:val="baseline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firstLine="568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firstLine="568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firstLine="568"/>
              <w:textAlignment w:val="baseline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firstLine="568"/>
              <w:textAlignment w:val="baseline"/>
              <w:rPr>
                <w:szCs w:val="24"/>
              </w:rPr>
            </w:pPr>
          </w:p>
        </w:tc>
      </w:tr>
      <w:tr w:rsidR="0068115F" w:rsidTr="006811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overflowPunct w:val="0"/>
              <w:ind w:firstLine="568"/>
              <w:textAlignment w:val="baseline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firstLine="568"/>
              <w:textAlignment w:val="baseline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firstLine="568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firstLine="568"/>
              <w:textAlignment w:val="baseline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overflowPunct w:val="0"/>
              <w:ind w:firstLine="568"/>
              <w:textAlignment w:val="baseline"/>
              <w:rPr>
                <w:szCs w:val="24"/>
              </w:rPr>
            </w:pPr>
          </w:p>
        </w:tc>
      </w:tr>
    </w:tbl>
    <w:p w:rsidR="0068115F" w:rsidRDefault="0068115F" w:rsidP="0068115F">
      <w:pPr>
        <w:overflowPunct w:val="0"/>
        <w:textAlignment w:val="baseline"/>
        <w:rPr>
          <w:szCs w:val="24"/>
          <w:highlight w:val="yellow"/>
        </w:rPr>
      </w:pPr>
    </w:p>
    <w:p w:rsidR="0068115F" w:rsidRDefault="0068115F" w:rsidP="0068115F">
      <w:pPr>
        <w:tabs>
          <w:tab w:val="left" w:pos="0"/>
        </w:tabs>
        <w:overflowPunct w:val="0"/>
        <w:textAlignment w:val="baseline"/>
        <w:rPr>
          <w:szCs w:val="24"/>
        </w:rPr>
      </w:pPr>
      <w:r>
        <w:rPr>
          <w:rFonts w:eastAsia="SimSun"/>
          <w:szCs w:val="24"/>
          <w:lang w:val="en-US" w:eastAsia="zh-CN"/>
        </w:rPr>
        <w:t>3.6.</w:t>
      </w:r>
      <w:r>
        <w:rPr>
          <w:rFonts w:eastAsia="SimSun"/>
          <w:szCs w:val="24"/>
          <w:lang w:val="en-US" w:eastAsia="zh-CN"/>
        </w:rPr>
        <w:tab/>
      </w:r>
      <w:r>
        <w:rPr>
          <w:szCs w:val="24"/>
        </w:rPr>
        <w:t xml:space="preserve"> Partneriai ir jų indėlis*</w:t>
      </w:r>
    </w:p>
    <w:p w:rsidR="0068115F" w:rsidRDefault="0068115F" w:rsidP="0068115F">
      <w:pPr>
        <w:overflowPunct w:val="0"/>
        <w:ind w:firstLine="568"/>
        <w:textAlignment w:val="baseline"/>
        <w:rPr>
          <w:szCs w:val="24"/>
        </w:rPr>
      </w:pPr>
    </w:p>
    <w:p w:rsidR="0068115F" w:rsidRDefault="0068115F" w:rsidP="0068115F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overflowPunct w:val="0"/>
        <w:ind w:firstLine="568"/>
        <w:textAlignment w:val="baseline"/>
        <w:rPr>
          <w:szCs w:val="24"/>
        </w:rPr>
      </w:pPr>
    </w:p>
    <w:p w:rsidR="0068115F" w:rsidRDefault="0068115F" w:rsidP="0068115F">
      <w:pPr>
        <w:tabs>
          <w:tab w:val="left" w:pos="0"/>
        </w:tabs>
        <w:overflowPunct w:val="0"/>
        <w:ind w:firstLine="567"/>
        <w:textAlignment w:val="baseline"/>
        <w:rPr>
          <w:i/>
          <w:iCs/>
          <w:szCs w:val="24"/>
        </w:rPr>
      </w:pPr>
      <w:r>
        <w:rPr>
          <w:i/>
          <w:iCs/>
          <w:szCs w:val="24"/>
        </w:rPr>
        <w:t>* pildoma esant partneriui (-</w:t>
      </w:r>
      <w:proofErr w:type="spellStart"/>
      <w:r>
        <w:rPr>
          <w:i/>
          <w:iCs/>
          <w:szCs w:val="24"/>
        </w:rPr>
        <w:t>iams</w:t>
      </w:r>
      <w:proofErr w:type="spellEnd"/>
      <w:r>
        <w:rPr>
          <w:i/>
          <w:iCs/>
          <w:szCs w:val="24"/>
        </w:rPr>
        <w:t xml:space="preserve">). jei veiklos vykdomos kartu su partneriu, turi būti pateiktas partnerio sutikimas kartu įgyvendinti paraiškoje numatytas. </w:t>
      </w:r>
    </w:p>
    <w:p w:rsidR="0068115F" w:rsidRDefault="0068115F" w:rsidP="0068115F">
      <w:pPr>
        <w:spacing w:line="360" w:lineRule="auto"/>
        <w:rPr>
          <w:iCs/>
          <w:szCs w:val="24"/>
        </w:rPr>
      </w:pPr>
    </w:p>
    <w:p w:rsidR="0068115F" w:rsidRDefault="0068115F" w:rsidP="0068115F">
      <w:pPr>
        <w:overflowPunct w:val="0"/>
        <w:spacing w:line="360" w:lineRule="auto"/>
        <w:ind w:left="1145" w:hanging="1145"/>
        <w:textAlignment w:val="baseline"/>
        <w:rPr>
          <w:szCs w:val="24"/>
        </w:rPr>
      </w:pPr>
      <w:r>
        <w:rPr>
          <w:szCs w:val="24"/>
          <w:lang w:val="en-US" w:eastAsia="zh-CN"/>
        </w:rPr>
        <w:t xml:space="preserve">4. </w:t>
      </w:r>
      <w:r>
        <w:rPr>
          <w:szCs w:val="24"/>
        </w:rPr>
        <w:t>PAREIŠKĖJO SĄŽININGUMO DEKLARACIJA</w:t>
      </w:r>
    </w:p>
    <w:p w:rsidR="0068115F" w:rsidRDefault="0068115F" w:rsidP="0068115F">
      <w:pPr>
        <w:tabs>
          <w:tab w:val="left" w:pos="0"/>
        </w:tabs>
        <w:overflowPunct w:val="0"/>
        <w:ind w:firstLine="795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Atidžiai perskaitykite kiekvieną punktą - šie pažeidimai gali būti pagrindas nutraukti paraiškos vertinimą arba projekto sutartį bet kuriame projekto įgyvendinimo etape arba susigrąžinti skirtas lėšas jam pasibaigus.  </w:t>
      </w:r>
    </w:p>
    <w:p w:rsidR="0068115F" w:rsidRDefault="0068115F" w:rsidP="0068115F">
      <w:pPr>
        <w:tabs>
          <w:tab w:val="left" w:pos="0"/>
        </w:tabs>
        <w:overflowPunct w:val="0"/>
        <w:ind w:firstLine="815"/>
        <w:jc w:val="both"/>
        <w:textAlignment w:val="baseline"/>
        <w:rPr>
          <w:i/>
          <w:iCs/>
          <w:szCs w:val="24"/>
        </w:rPr>
      </w:pPr>
      <w:r>
        <w:rPr>
          <w:i/>
          <w:iCs/>
          <w:szCs w:val="24"/>
        </w:rPr>
        <w:t>Patvirtiname, kad šios paraiškos teikimo metu:</w:t>
      </w:r>
    </w:p>
    <w:p w:rsidR="0068115F" w:rsidRDefault="0068115F" w:rsidP="0068115F">
      <w:pPr>
        <w:tabs>
          <w:tab w:val="left" w:pos="0"/>
          <w:tab w:val="left" w:pos="284"/>
        </w:tabs>
        <w:overflowPunct w:val="0"/>
        <w:ind w:firstLine="567"/>
        <w:jc w:val="both"/>
        <w:textAlignment w:val="baseline"/>
        <w:rPr>
          <w:i/>
          <w:iCs/>
          <w:szCs w:val="24"/>
          <w:lang w:eastAsia="lt-LT"/>
        </w:rPr>
      </w:pPr>
      <w:r>
        <w:rPr>
          <w:rFonts w:ascii="Symbol" w:eastAsia="SimSun" w:hAnsi="Symbol"/>
          <w:iCs/>
          <w:szCs w:val="24"/>
          <w:lang w:val="en-US" w:eastAsia="lt-LT"/>
        </w:rPr>
        <w:t></w:t>
      </w:r>
      <w:r>
        <w:rPr>
          <w:rFonts w:ascii="Symbol" w:eastAsia="SimSun" w:hAnsi="Symbol"/>
          <w:iCs/>
          <w:szCs w:val="24"/>
          <w:lang w:val="en-US" w:eastAsia="lt-LT"/>
        </w:rPr>
        <w:tab/>
      </w:r>
      <w:proofErr w:type="gramStart"/>
      <w:r>
        <w:rPr>
          <w:i/>
          <w:iCs/>
          <w:szCs w:val="24"/>
          <w:lang w:eastAsia="lt-LT"/>
        </w:rPr>
        <w:t>pareiškėjas</w:t>
      </w:r>
      <w:proofErr w:type="gramEnd"/>
      <w:r>
        <w:rPr>
          <w:i/>
          <w:iCs/>
          <w:szCs w:val="24"/>
          <w:lang w:eastAsia="lt-LT"/>
        </w:rPr>
        <w:t xml:space="preserve"> nėra sudaręs taikos sutarties su kreditoriais, sustabdęs ar apribojęs savo veiklos;</w:t>
      </w:r>
    </w:p>
    <w:p w:rsidR="0068115F" w:rsidRDefault="0068115F" w:rsidP="0068115F">
      <w:pPr>
        <w:tabs>
          <w:tab w:val="left" w:pos="0"/>
          <w:tab w:val="left" w:pos="284"/>
        </w:tabs>
        <w:overflowPunct w:val="0"/>
        <w:ind w:firstLine="567"/>
        <w:jc w:val="both"/>
        <w:textAlignment w:val="baseline"/>
        <w:rPr>
          <w:i/>
          <w:iCs/>
          <w:szCs w:val="24"/>
          <w:lang w:eastAsia="lt-LT"/>
        </w:rPr>
      </w:pPr>
      <w:r>
        <w:rPr>
          <w:rFonts w:ascii="Symbol" w:eastAsia="SimSun" w:hAnsi="Symbol"/>
          <w:iCs/>
          <w:szCs w:val="24"/>
          <w:lang w:val="en-US" w:eastAsia="lt-LT"/>
        </w:rPr>
        <w:t></w:t>
      </w:r>
      <w:r>
        <w:rPr>
          <w:rFonts w:ascii="Symbol" w:eastAsia="SimSun" w:hAnsi="Symbol"/>
          <w:iCs/>
          <w:szCs w:val="24"/>
          <w:lang w:val="en-US" w:eastAsia="lt-LT"/>
        </w:rPr>
        <w:tab/>
      </w:r>
      <w:proofErr w:type="gramStart"/>
      <w:r>
        <w:rPr>
          <w:i/>
          <w:iCs/>
          <w:szCs w:val="24"/>
          <w:lang w:eastAsia="lt-LT"/>
        </w:rPr>
        <w:t>pareiškėjas</w:t>
      </w:r>
      <w:proofErr w:type="gramEnd"/>
      <w:r>
        <w:rPr>
          <w:i/>
          <w:iCs/>
          <w:szCs w:val="24"/>
          <w:lang w:eastAsia="lt-LT"/>
        </w:rPr>
        <w:t xml:space="preserve"> paraiškoje arba jo prieduose nepateikė klaidinančios arba melagingos informacijos;</w:t>
      </w:r>
    </w:p>
    <w:p w:rsidR="0068115F" w:rsidRDefault="0068115F" w:rsidP="0068115F">
      <w:pPr>
        <w:tabs>
          <w:tab w:val="left" w:pos="0"/>
          <w:tab w:val="left" w:pos="284"/>
        </w:tabs>
        <w:overflowPunct w:val="0"/>
        <w:ind w:firstLine="567"/>
        <w:jc w:val="both"/>
        <w:textAlignment w:val="baseline"/>
        <w:rPr>
          <w:i/>
          <w:iCs/>
          <w:szCs w:val="24"/>
          <w:lang w:eastAsia="lt-LT"/>
        </w:rPr>
      </w:pPr>
      <w:r>
        <w:rPr>
          <w:rFonts w:ascii="Symbol" w:eastAsia="SimSun" w:hAnsi="Symbol"/>
          <w:iCs/>
          <w:szCs w:val="24"/>
          <w:lang w:val="en-US" w:eastAsia="lt-LT"/>
        </w:rPr>
        <w:t></w:t>
      </w:r>
      <w:r>
        <w:rPr>
          <w:rFonts w:ascii="Symbol" w:eastAsia="SimSun" w:hAnsi="Symbol"/>
          <w:iCs/>
          <w:szCs w:val="24"/>
          <w:lang w:val="en-US" w:eastAsia="lt-LT"/>
        </w:rPr>
        <w:tab/>
      </w:r>
      <w:proofErr w:type="gramStart"/>
      <w:r>
        <w:rPr>
          <w:i/>
          <w:szCs w:val="24"/>
        </w:rPr>
        <w:t>pareiškėjas</w:t>
      </w:r>
      <w:proofErr w:type="gramEnd"/>
      <w:r>
        <w:rPr>
          <w:i/>
          <w:szCs w:val="24"/>
        </w:rPr>
        <w:t xml:space="preserve"> </w:t>
      </w:r>
      <w:r>
        <w:rPr>
          <w:i/>
          <w:szCs w:val="24"/>
          <w:u w:val="single"/>
        </w:rPr>
        <w:t>yra pateikęs</w:t>
      </w:r>
      <w:r>
        <w:rPr>
          <w:i/>
          <w:szCs w:val="24"/>
        </w:rPr>
        <w:t xml:space="preserve"> Juridinių asmenų registrui metinių finansinių ataskaitų rinkinį ir veiklos arba metinę ataskaitą už paskutinius ataskaitinius vienerius metus pagal įstatymų nustatytus reikalavimus;</w:t>
      </w:r>
    </w:p>
    <w:p w:rsidR="0068115F" w:rsidRDefault="0068115F" w:rsidP="0068115F">
      <w:pPr>
        <w:tabs>
          <w:tab w:val="left" w:pos="0"/>
          <w:tab w:val="left" w:pos="284"/>
        </w:tabs>
        <w:overflowPunct w:val="0"/>
        <w:ind w:firstLine="567"/>
        <w:jc w:val="both"/>
        <w:textAlignment w:val="baseline"/>
        <w:rPr>
          <w:i/>
          <w:iCs/>
          <w:szCs w:val="24"/>
          <w:lang w:eastAsia="lt-LT"/>
        </w:rPr>
      </w:pPr>
      <w:r>
        <w:rPr>
          <w:rFonts w:ascii="Symbol" w:eastAsia="SimSun" w:hAnsi="Symbol"/>
          <w:iCs/>
          <w:szCs w:val="24"/>
          <w:lang w:val="en-US" w:eastAsia="lt-LT"/>
        </w:rPr>
        <w:t></w:t>
      </w:r>
      <w:r>
        <w:rPr>
          <w:rFonts w:ascii="Symbol" w:eastAsia="SimSun" w:hAnsi="Symbol"/>
          <w:iCs/>
          <w:szCs w:val="24"/>
          <w:lang w:val="en-US" w:eastAsia="lt-LT"/>
        </w:rPr>
        <w:tab/>
      </w:r>
      <w:proofErr w:type="gramStart"/>
      <w:r>
        <w:rPr>
          <w:bCs/>
          <w:i/>
          <w:szCs w:val="24"/>
        </w:rPr>
        <w:t>pareiškėjas</w:t>
      </w:r>
      <w:proofErr w:type="gramEnd"/>
      <w:r>
        <w:rPr>
          <w:bCs/>
          <w:i/>
          <w:szCs w:val="24"/>
        </w:rPr>
        <w:t xml:space="preserve"> yra atsiskaitęs už ankstesniais metais iš Pagėgių savivaldybės gautų lėšų panaudojimą ir (arba) gautų lėšų nėra panaudojęs ne pagal tikslinę paskirtį (jeigu taikytina);</w:t>
      </w:r>
    </w:p>
    <w:p w:rsidR="0068115F" w:rsidRDefault="0068115F" w:rsidP="0068115F">
      <w:pPr>
        <w:tabs>
          <w:tab w:val="left" w:pos="0"/>
          <w:tab w:val="left" w:pos="643"/>
        </w:tabs>
        <w:overflowPunct w:val="0"/>
        <w:ind w:firstLine="567"/>
        <w:jc w:val="both"/>
        <w:textAlignment w:val="baseline"/>
        <w:rPr>
          <w:i/>
          <w:iCs/>
          <w:szCs w:val="24"/>
          <w:lang w:eastAsia="lt-LT"/>
        </w:rPr>
      </w:pPr>
      <w:r>
        <w:rPr>
          <w:rFonts w:ascii="Symbol" w:eastAsia="SimSun" w:hAnsi="Symbol"/>
          <w:iCs/>
          <w:szCs w:val="24"/>
          <w:lang w:val="en-US" w:eastAsia="lt-LT"/>
        </w:rPr>
        <w:t></w:t>
      </w:r>
      <w:r>
        <w:rPr>
          <w:rFonts w:ascii="Symbol" w:eastAsia="SimSun" w:hAnsi="Symbol"/>
          <w:iCs/>
          <w:szCs w:val="24"/>
          <w:lang w:val="en-US" w:eastAsia="lt-LT"/>
        </w:rPr>
        <w:tab/>
      </w:r>
      <w:proofErr w:type="gramStart"/>
      <w:r>
        <w:rPr>
          <w:i/>
          <w:szCs w:val="24"/>
        </w:rPr>
        <w:t>pareiškėjui</w:t>
      </w:r>
      <w:proofErr w:type="gramEnd"/>
      <w:r>
        <w:rPr>
          <w:i/>
          <w:szCs w:val="24"/>
        </w:rPr>
        <w:t xml:space="preserve"> nėra panaikintas paramos gavėjo statusas.</w:t>
      </w:r>
    </w:p>
    <w:p w:rsidR="0068115F" w:rsidRDefault="0068115F" w:rsidP="0068115F">
      <w:pPr>
        <w:overflowPunct w:val="0"/>
        <w:ind w:firstLine="568"/>
        <w:jc w:val="both"/>
        <w:textAlignment w:val="baseline"/>
        <w:rPr>
          <w:szCs w:val="24"/>
        </w:rPr>
      </w:pPr>
    </w:p>
    <w:p w:rsidR="0068115F" w:rsidRDefault="0068115F" w:rsidP="0068115F">
      <w:pPr>
        <w:overflowPunct w:val="0"/>
        <w:ind w:firstLine="568"/>
        <w:jc w:val="both"/>
        <w:textAlignment w:val="baseline"/>
        <w:rPr>
          <w:szCs w:val="24"/>
        </w:rPr>
      </w:pPr>
    </w:p>
    <w:p w:rsidR="0068115F" w:rsidRDefault="0068115F" w:rsidP="0068115F">
      <w:pPr>
        <w:overflowPunct w:val="0"/>
        <w:ind w:firstLine="568"/>
        <w:jc w:val="both"/>
        <w:textAlignment w:val="baseline"/>
        <w:rPr>
          <w:szCs w:val="24"/>
        </w:rPr>
      </w:pPr>
    </w:p>
    <w:p w:rsidR="0068115F" w:rsidRDefault="0068115F" w:rsidP="0068115F">
      <w:pPr>
        <w:overflowPunct w:val="0"/>
        <w:ind w:firstLine="568"/>
        <w:jc w:val="both"/>
        <w:textAlignment w:val="baseline"/>
        <w:rPr>
          <w:szCs w:val="24"/>
        </w:rPr>
      </w:pPr>
    </w:p>
    <w:p w:rsidR="0068115F" w:rsidRDefault="0068115F" w:rsidP="0068115F">
      <w:pPr>
        <w:overflowPunct w:val="0"/>
        <w:ind w:firstLine="568"/>
        <w:jc w:val="both"/>
        <w:textAlignment w:val="baseline"/>
        <w:rPr>
          <w:szCs w:val="24"/>
        </w:rPr>
      </w:pPr>
    </w:p>
    <w:p w:rsidR="0068115F" w:rsidRDefault="0068115F" w:rsidP="0068115F">
      <w:pPr>
        <w:overflowPunct w:val="0"/>
        <w:ind w:firstLine="568"/>
        <w:jc w:val="both"/>
        <w:textAlignment w:val="baseline"/>
        <w:rPr>
          <w:szCs w:val="24"/>
        </w:rPr>
      </w:pPr>
    </w:p>
    <w:p w:rsidR="0068115F" w:rsidRDefault="0068115F" w:rsidP="0068115F">
      <w:pPr>
        <w:overflowPunct w:val="0"/>
        <w:ind w:firstLine="568"/>
        <w:jc w:val="both"/>
        <w:textAlignment w:val="baseline"/>
        <w:rPr>
          <w:szCs w:val="24"/>
        </w:rPr>
      </w:pPr>
    </w:p>
    <w:p w:rsidR="0068115F" w:rsidRDefault="0068115F" w:rsidP="0068115F">
      <w:pPr>
        <w:overflowPunct w:val="0"/>
        <w:textAlignment w:val="baseline"/>
        <w:rPr>
          <w:szCs w:val="24"/>
          <w:u w:val="single"/>
        </w:rPr>
      </w:pPr>
      <w:r>
        <w:rPr>
          <w:szCs w:val="24"/>
        </w:rPr>
        <w:t>5. PARAIŠKOS PRIEDAI</w:t>
      </w:r>
    </w:p>
    <w:p w:rsidR="0068115F" w:rsidRDefault="0068115F" w:rsidP="0068115F">
      <w:pPr>
        <w:overflowPunct w:val="0"/>
        <w:ind w:firstLine="568"/>
        <w:jc w:val="both"/>
        <w:textAlignment w:val="baseline"/>
        <w:rPr>
          <w:szCs w:val="24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2"/>
        <w:gridCol w:w="7625"/>
        <w:gridCol w:w="1373"/>
      </w:tblGrid>
      <w:tr w:rsidR="0068115F" w:rsidTr="0068115F">
        <w:trPr>
          <w:cantSplit/>
          <w:trHeight w:val="5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suppressAutoHyphens/>
              <w:ind w:firstLine="1"/>
              <w:jc w:val="center"/>
              <w:rPr>
                <w:rFonts w:eastAsia="Calibri"/>
                <w:bCs/>
                <w:szCs w:val="24"/>
                <w:lang w:eastAsia="ar-SA"/>
              </w:rPr>
            </w:pPr>
            <w:r>
              <w:rPr>
                <w:rFonts w:eastAsia="Calibri"/>
                <w:bCs/>
                <w:szCs w:val="24"/>
                <w:lang w:eastAsia="ar-SA"/>
              </w:rPr>
              <w:t>Eil.</w:t>
            </w:r>
            <w:r>
              <w:rPr>
                <w:rFonts w:eastAsia="Calibri"/>
                <w:bCs/>
                <w:szCs w:val="24"/>
                <w:lang w:eastAsia="ar-SA"/>
              </w:rPr>
              <w:br/>
              <w:t>Nr.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suppressAutoHyphens/>
              <w:spacing w:line="360" w:lineRule="auto"/>
              <w:ind w:firstLine="568"/>
              <w:jc w:val="center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bCs/>
                <w:szCs w:val="24"/>
                <w:lang w:eastAsia="ar-SA"/>
              </w:rPr>
              <w:t>Dokumento pavadinimas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suppressAutoHyphens/>
              <w:spacing w:line="360" w:lineRule="auto"/>
              <w:ind w:firstLine="414"/>
              <w:jc w:val="center"/>
              <w:rPr>
                <w:rFonts w:eastAsia="Calibri"/>
                <w:bCs/>
                <w:szCs w:val="24"/>
                <w:lang w:eastAsia="ar-SA"/>
              </w:rPr>
            </w:pPr>
            <w:r>
              <w:rPr>
                <w:rFonts w:eastAsia="Calibri"/>
                <w:bCs/>
                <w:szCs w:val="24"/>
                <w:lang w:eastAsia="ar-SA"/>
              </w:rPr>
              <w:t>Pažymėti</w:t>
            </w:r>
          </w:p>
        </w:tc>
      </w:tr>
      <w:tr w:rsidR="0068115F" w:rsidTr="0068115F">
        <w:trPr>
          <w:cantSplit/>
          <w:trHeight w:val="5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suppressAutoHyphens/>
              <w:spacing w:line="360" w:lineRule="auto"/>
              <w:ind w:firstLine="568"/>
              <w:jc w:val="center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zCs w:val="24"/>
                <w:lang w:eastAsia="ar-SA"/>
              </w:rPr>
              <w:t>1.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suppressAutoHyphens/>
              <w:jc w:val="both"/>
              <w:rPr>
                <w:rFonts w:eastAsia="Calibri"/>
                <w:szCs w:val="24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Cs w:val="24"/>
                <w:lang w:val="en-GB" w:eastAsia="ar-SA"/>
              </w:rPr>
              <w:t>Organizacijos</w:t>
            </w:r>
            <w:proofErr w:type="spellEnd"/>
            <w:r>
              <w:rPr>
                <w:rFonts w:eastAsia="Calibri"/>
                <w:color w:val="000000"/>
                <w:szCs w:val="24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  <w:lang w:val="en-GB" w:eastAsia="ar-SA"/>
              </w:rPr>
              <w:t>Juridinių</w:t>
            </w:r>
            <w:proofErr w:type="spellEnd"/>
            <w:r>
              <w:rPr>
                <w:rFonts w:eastAsia="Calibri"/>
                <w:color w:val="000000"/>
                <w:szCs w:val="24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  <w:lang w:val="en-GB" w:eastAsia="ar-SA"/>
              </w:rPr>
              <w:t>asmenų</w:t>
            </w:r>
            <w:proofErr w:type="spellEnd"/>
            <w:r>
              <w:rPr>
                <w:rFonts w:eastAsia="Calibri"/>
                <w:color w:val="000000"/>
                <w:szCs w:val="24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  <w:lang w:val="en-GB" w:eastAsia="ar-SA"/>
              </w:rPr>
              <w:t>registro</w:t>
            </w:r>
            <w:proofErr w:type="spellEnd"/>
            <w:r>
              <w:rPr>
                <w:rFonts w:eastAsia="Calibri"/>
                <w:color w:val="000000"/>
                <w:szCs w:val="24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  <w:lang w:val="en-GB" w:eastAsia="ar-SA"/>
              </w:rPr>
              <w:t>išrašą</w:t>
            </w:r>
            <w:proofErr w:type="spellEnd"/>
            <w:r>
              <w:rPr>
                <w:rFonts w:eastAsia="Calibri"/>
                <w:color w:val="000000"/>
                <w:szCs w:val="24"/>
                <w:lang w:val="en-GB" w:eastAsia="ar-SA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szCs w:val="24"/>
                <w:lang w:val="en-GB" w:eastAsia="ar-SA"/>
              </w:rPr>
              <w:t>teikiant</w:t>
            </w:r>
            <w:proofErr w:type="spellEnd"/>
            <w:r>
              <w:rPr>
                <w:rFonts w:eastAsia="Calibri"/>
                <w:color w:val="000000"/>
                <w:szCs w:val="24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  <w:lang w:val="en-GB" w:eastAsia="ar-SA"/>
              </w:rPr>
              <w:t>pirmą</w:t>
            </w:r>
            <w:proofErr w:type="spellEnd"/>
            <w:r>
              <w:rPr>
                <w:rFonts w:eastAsia="Calibri"/>
                <w:color w:val="000000"/>
                <w:szCs w:val="24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  <w:lang w:val="en-GB" w:eastAsia="ar-SA"/>
              </w:rPr>
              <w:t>kartą</w:t>
            </w:r>
            <w:proofErr w:type="spellEnd"/>
            <w:r>
              <w:rPr>
                <w:rFonts w:eastAsia="Calibri"/>
                <w:color w:val="000000"/>
                <w:szCs w:val="24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  <w:lang w:val="en-GB" w:eastAsia="ar-SA"/>
              </w:rPr>
              <w:t>arba</w:t>
            </w:r>
            <w:proofErr w:type="spellEnd"/>
            <w:r>
              <w:rPr>
                <w:rFonts w:eastAsia="Calibri"/>
                <w:color w:val="000000"/>
                <w:szCs w:val="24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  <w:lang w:val="en-GB" w:eastAsia="ar-SA"/>
              </w:rPr>
              <w:t>esant</w:t>
            </w:r>
            <w:proofErr w:type="spellEnd"/>
            <w:r>
              <w:rPr>
                <w:rFonts w:eastAsia="Calibri"/>
                <w:color w:val="000000"/>
                <w:szCs w:val="24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  <w:lang w:val="en-GB" w:eastAsia="ar-SA"/>
              </w:rPr>
              <w:t>pakeitimams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suppressAutoHyphens/>
              <w:spacing w:line="360" w:lineRule="auto"/>
              <w:ind w:firstLine="568"/>
              <w:jc w:val="center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zCs w:val="24"/>
                <w:lang w:eastAsia="ar-SA"/>
              </w:rPr>
              <w:fldChar w:fldCharType="begin" w:fldLock="1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Cs w:val="24"/>
                <w:lang w:eastAsia="ar-SA"/>
              </w:rPr>
              <w:instrText xml:space="preserve"> FORMCHECKBOX </w:instrText>
            </w:r>
            <w:r>
              <w:rPr>
                <w:rFonts w:eastAsia="Calibri"/>
                <w:szCs w:val="24"/>
                <w:lang w:eastAsia="ar-SA"/>
              </w:rPr>
            </w:r>
            <w:r>
              <w:rPr>
                <w:rFonts w:eastAsia="Calibri"/>
                <w:szCs w:val="24"/>
                <w:lang w:eastAsia="ar-SA"/>
              </w:rPr>
              <w:fldChar w:fldCharType="end"/>
            </w:r>
          </w:p>
        </w:tc>
      </w:tr>
      <w:tr w:rsidR="0068115F" w:rsidTr="0068115F">
        <w:trPr>
          <w:cantSplit/>
          <w:trHeight w:val="5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suppressAutoHyphens/>
              <w:spacing w:line="360" w:lineRule="auto"/>
              <w:ind w:firstLine="568"/>
              <w:jc w:val="center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zCs w:val="24"/>
                <w:lang w:eastAsia="ar-SA"/>
              </w:rPr>
              <w:t>2.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suppressAutoHyphens/>
              <w:jc w:val="both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pacing w:val="3"/>
                <w:szCs w:val="24"/>
                <w:lang w:eastAsia="ar-SA"/>
              </w:rPr>
              <w:t xml:space="preserve">Organizacijos įstatų / nuostatų kopiją, patvirtintą organizacijos antspaudu ir </w:t>
            </w:r>
            <w:r>
              <w:rPr>
                <w:rFonts w:eastAsia="Calibri"/>
                <w:szCs w:val="24"/>
                <w:lang w:eastAsia="ar-SA"/>
              </w:rPr>
              <w:t>vadovo arba jo įgalioto asmens parašu</w:t>
            </w:r>
            <w:r>
              <w:rPr>
                <w:rFonts w:eastAsia="Calibri"/>
                <w:szCs w:val="24"/>
                <w:lang w:val="en-GB" w:eastAsia="ar-SA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val="en-GB" w:eastAsia="ar-SA"/>
              </w:rPr>
              <w:t>teikiant</w:t>
            </w:r>
            <w:proofErr w:type="spellEnd"/>
            <w:r>
              <w:rPr>
                <w:rFonts w:eastAsia="Calibri"/>
                <w:szCs w:val="24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GB" w:eastAsia="ar-SA"/>
              </w:rPr>
              <w:t>pirmą</w:t>
            </w:r>
            <w:proofErr w:type="spellEnd"/>
            <w:r>
              <w:rPr>
                <w:rFonts w:eastAsia="Calibri"/>
                <w:szCs w:val="24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GB" w:eastAsia="ar-SA"/>
              </w:rPr>
              <w:t>kartą</w:t>
            </w:r>
            <w:proofErr w:type="spellEnd"/>
            <w:r>
              <w:rPr>
                <w:rFonts w:eastAsia="Calibri"/>
                <w:szCs w:val="24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GB" w:eastAsia="ar-SA"/>
              </w:rPr>
              <w:t>arba</w:t>
            </w:r>
            <w:proofErr w:type="spellEnd"/>
            <w:r>
              <w:rPr>
                <w:rFonts w:eastAsia="Calibri"/>
                <w:szCs w:val="24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GB" w:eastAsia="ar-SA"/>
              </w:rPr>
              <w:t>esant</w:t>
            </w:r>
            <w:proofErr w:type="spellEnd"/>
            <w:r>
              <w:rPr>
                <w:rFonts w:eastAsia="Calibri"/>
                <w:szCs w:val="24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GB" w:eastAsia="ar-SA"/>
              </w:rPr>
              <w:t>pakeitimams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suppressAutoHyphens/>
              <w:spacing w:line="360" w:lineRule="auto"/>
              <w:ind w:firstLine="568"/>
              <w:jc w:val="center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zCs w:val="24"/>
                <w:lang w:eastAsia="ar-SA"/>
              </w:rPr>
              <w:fldChar w:fldCharType="begin" w:fldLock="1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Cs w:val="24"/>
                <w:lang w:eastAsia="ar-SA"/>
              </w:rPr>
              <w:instrText xml:space="preserve"> FORMCHECKBOX </w:instrText>
            </w:r>
            <w:r>
              <w:rPr>
                <w:rFonts w:eastAsia="Calibri"/>
                <w:szCs w:val="24"/>
                <w:lang w:eastAsia="ar-SA"/>
              </w:rPr>
            </w:r>
            <w:r>
              <w:rPr>
                <w:rFonts w:eastAsia="Calibri"/>
                <w:szCs w:val="24"/>
                <w:lang w:eastAsia="ar-SA"/>
              </w:rPr>
              <w:fldChar w:fldCharType="end"/>
            </w:r>
          </w:p>
        </w:tc>
      </w:tr>
      <w:tr w:rsidR="0068115F" w:rsidTr="0068115F">
        <w:trPr>
          <w:cantSplit/>
          <w:trHeight w:val="5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suppressAutoHyphens/>
              <w:spacing w:line="360" w:lineRule="auto"/>
              <w:ind w:firstLine="568"/>
              <w:jc w:val="center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zCs w:val="24"/>
                <w:lang w:eastAsia="ar-SA"/>
              </w:rPr>
              <w:t>3.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suppressAutoHyphens/>
              <w:jc w:val="both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zCs w:val="24"/>
                <w:lang w:eastAsia="ar-SA"/>
              </w:rPr>
              <w:t>Bendradarbiavimo sutarties kopija, jei projektas vykdomas su partneriais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suppressAutoHyphens/>
              <w:spacing w:line="360" w:lineRule="auto"/>
              <w:ind w:firstLine="568"/>
              <w:jc w:val="center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zCs w:val="24"/>
                <w:lang w:eastAsia="ar-SA"/>
              </w:rPr>
              <w:fldChar w:fldCharType="begin" w:fldLock="1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Cs w:val="24"/>
                <w:lang w:eastAsia="ar-SA"/>
              </w:rPr>
              <w:instrText xml:space="preserve"> FORMCHECKBOX </w:instrText>
            </w:r>
            <w:r>
              <w:rPr>
                <w:rFonts w:eastAsia="Calibri"/>
                <w:szCs w:val="24"/>
                <w:lang w:eastAsia="ar-SA"/>
              </w:rPr>
            </w:r>
            <w:r>
              <w:rPr>
                <w:rFonts w:eastAsia="Calibri"/>
                <w:szCs w:val="24"/>
                <w:lang w:eastAsia="ar-SA"/>
              </w:rPr>
              <w:fldChar w:fldCharType="end"/>
            </w:r>
          </w:p>
        </w:tc>
      </w:tr>
      <w:tr w:rsidR="0068115F" w:rsidTr="0068115F">
        <w:trPr>
          <w:cantSplit/>
          <w:trHeight w:val="5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overflowPunct w:val="0"/>
              <w:spacing w:line="360" w:lineRule="auto"/>
              <w:ind w:firstLine="568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suppressAutoHyphens/>
              <w:jc w:val="both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zCs w:val="24"/>
                <w:lang w:eastAsia="ar-SA"/>
              </w:rPr>
              <w:t>Patvirtintos dokumentų kopijos, įrodančios projekto finansavimą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suppressAutoHyphens/>
              <w:spacing w:line="360" w:lineRule="auto"/>
              <w:ind w:firstLine="568"/>
              <w:jc w:val="center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zCs w:val="24"/>
                <w:lang w:eastAsia="ar-SA"/>
              </w:rPr>
              <w:fldChar w:fldCharType="begin" w:fldLock="1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Cs w:val="24"/>
                <w:lang w:eastAsia="ar-SA"/>
              </w:rPr>
              <w:instrText xml:space="preserve"> FORMCHECKBOX </w:instrText>
            </w:r>
            <w:r>
              <w:rPr>
                <w:rFonts w:eastAsia="Calibri"/>
                <w:szCs w:val="24"/>
                <w:lang w:eastAsia="ar-SA"/>
              </w:rPr>
            </w:r>
            <w:r>
              <w:rPr>
                <w:rFonts w:eastAsia="Calibri"/>
                <w:szCs w:val="24"/>
                <w:lang w:eastAsia="ar-SA"/>
              </w:rPr>
              <w:fldChar w:fldCharType="end"/>
            </w:r>
          </w:p>
        </w:tc>
      </w:tr>
      <w:tr w:rsidR="0068115F" w:rsidTr="0068115F">
        <w:trPr>
          <w:cantSplit/>
          <w:trHeight w:val="5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overflowPunct w:val="0"/>
              <w:spacing w:line="360" w:lineRule="auto"/>
              <w:ind w:firstLine="568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suppressAutoHyphens/>
              <w:jc w:val="both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zCs w:val="24"/>
                <w:lang w:eastAsia="ar-SA"/>
              </w:rPr>
              <w:t>Veiklos poreikį pagrindžiančių dokumentų (gyventojų nuomonės tyrimo me</w:t>
            </w:r>
            <w:r>
              <w:rPr>
                <w:rFonts w:eastAsia="Calibri"/>
                <w:spacing w:val="-2"/>
                <w:szCs w:val="24"/>
                <w:lang w:eastAsia="ar-SA"/>
              </w:rPr>
              <w:t>džiagos, apklausos anketų, susirinkimo protokolų ar kitų dokumentų) kopijos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suppressAutoHyphens/>
              <w:spacing w:line="360" w:lineRule="auto"/>
              <w:ind w:firstLine="568"/>
              <w:jc w:val="center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zCs w:val="24"/>
                <w:lang w:eastAsia="ar-SA"/>
              </w:rPr>
              <w:fldChar w:fldCharType="begin" w:fldLock="1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Cs w:val="24"/>
                <w:lang w:eastAsia="ar-SA"/>
              </w:rPr>
              <w:instrText xml:space="preserve"> FORMCHECKBOX </w:instrText>
            </w:r>
            <w:r>
              <w:rPr>
                <w:rFonts w:eastAsia="Calibri"/>
                <w:szCs w:val="24"/>
                <w:lang w:eastAsia="ar-SA"/>
              </w:rPr>
            </w:r>
            <w:r>
              <w:rPr>
                <w:rFonts w:eastAsia="Calibri"/>
                <w:szCs w:val="24"/>
                <w:lang w:eastAsia="ar-SA"/>
              </w:rPr>
              <w:fldChar w:fldCharType="end"/>
            </w:r>
          </w:p>
        </w:tc>
      </w:tr>
      <w:tr w:rsidR="0068115F" w:rsidTr="0068115F">
        <w:trPr>
          <w:cantSplit/>
          <w:trHeight w:val="5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overflowPunct w:val="0"/>
              <w:spacing w:line="360" w:lineRule="auto"/>
              <w:ind w:firstLine="568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suppressAutoHyphens/>
              <w:jc w:val="both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zCs w:val="24"/>
                <w:lang w:eastAsia="ar-SA"/>
              </w:rPr>
              <w:t xml:space="preserve">Dokumento, įrodančio, kad nevyriausybinei organizacijai, bendruomenei paskirta parama iš </w:t>
            </w:r>
            <w:r>
              <w:rPr>
                <w:rFonts w:eastAsia="Calibri"/>
                <w:spacing w:val="-3"/>
                <w:szCs w:val="24"/>
                <w:lang w:eastAsia="ar-SA"/>
              </w:rPr>
              <w:t>Nacionalinių, Europos Sąjungos ar kitų užsienio fondų programų, jei prašomos</w:t>
            </w:r>
            <w:r>
              <w:rPr>
                <w:rFonts w:eastAsia="Calibri"/>
                <w:szCs w:val="24"/>
                <w:lang w:eastAsia="ar-SA"/>
              </w:rPr>
              <w:t xml:space="preserve"> lėšos yra skirtos nevyriausybinių organizacijų, bendruomenių parengtam projektui </w:t>
            </w:r>
            <w:proofErr w:type="spellStart"/>
            <w:r>
              <w:rPr>
                <w:rFonts w:eastAsia="Calibri"/>
                <w:szCs w:val="24"/>
                <w:lang w:eastAsia="ar-SA"/>
              </w:rPr>
              <w:t>bendrafinansuoti</w:t>
            </w:r>
            <w:proofErr w:type="spellEnd"/>
            <w:r>
              <w:rPr>
                <w:rFonts w:eastAsia="Calibri"/>
                <w:szCs w:val="24"/>
                <w:lang w:eastAsia="ar-SA"/>
              </w:rPr>
              <w:t>, kopiją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suppressAutoHyphens/>
              <w:spacing w:line="360" w:lineRule="auto"/>
              <w:ind w:firstLine="568"/>
              <w:jc w:val="center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zCs w:val="24"/>
                <w:lang w:eastAsia="ar-SA"/>
              </w:rPr>
              <w:fldChar w:fldCharType="begin" w:fldLock="1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Cs w:val="24"/>
                <w:lang w:eastAsia="ar-SA"/>
              </w:rPr>
              <w:instrText xml:space="preserve"> FORMCHECKBOX </w:instrText>
            </w:r>
            <w:r>
              <w:rPr>
                <w:rFonts w:eastAsia="Calibri"/>
                <w:szCs w:val="24"/>
                <w:lang w:eastAsia="ar-SA"/>
              </w:rPr>
            </w:r>
            <w:r>
              <w:rPr>
                <w:rFonts w:eastAsia="Calibri"/>
                <w:szCs w:val="24"/>
                <w:lang w:eastAsia="ar-SA"/>
              </w:rPr>
              <w:fldChar w:fldCharType="end"/>
            </w:r>
          </w:p>
        </w:tc>
      </w:tr>
      <w:tr w:rsidR="0068115F" w:rsidTr="0068115F">
        <w:trPr>
          <w:cantSplit/>
          <w:trHeight w:val="5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8115F" w:rsidRDefault="0068115F">
            <w:pPr>
              <w:overflowPunct w:val="0"/>
              <w:spacing w:line="360" w:lineRule="auto"/>
              <w:ind w:firstLine="568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suppressAutoHyphens/>
              <w:jc w:val="both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zCs w:val="24"/>
                <w:lang w:eastAsia="ar-SA"/>
              </w:rPr>
              <w:t>Kiti dokumentai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5F" w:rsidRDefault="0068115F">
            <w:pPr>
              <w:suppressAutoHyphens/>
              <w:spacing w:line="360" w:lineRule="auto"/>
              <w:ind w:firstLine="568"/>
              <w:jc w:val="center"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zCs w:val="24"/>
                <w:lang w:eastAsia="ar-SA"/>
              </w:rPr>
              <w:fldChar w:fldCharType="begin" w:fldLock="1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Cs w:val="24"/>
                <w:lang w:eastAsia="ar-SA"/>
              </w:rPr>
              <w:instrText xml:space="preserve"> FORMCHECKBOX </w:instrText>
            </w:r>
            <w:r>
              <w:rPr>
                <w:rFonts w:eastAsia="Calibri"/>
                <w:szCs w:val="24"/>
                <w:lang w:eastAsia="ar-SA"/>
              </w:rPr>
            </w:r>
            <w:r>
              <w:rPr>
                <w:rFonts w:eastAsia="Calibri"/>
                <w:szCs w:val="24"/>
                <w:lang w:eastAsia="ar-SA"/>
              </w:rPr>
              <w:fldChar w:fldCharType="end"/>
            </w:r>
          </w:p>
        </w:tc>
      </w:tr>
    </w:tbl>
    <w:p w:rsidR="0068115F" w:rsidRDefault="0068115F" w:rsidP="0068115F">
      <w:pPr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</w:t>
      </w:r>
    </w:p>
    <w:p w:rsidR="0068115F" w:rsidRDefault="0068115F" w:rsidP="0068115F">
      <w:pPr>
        <w:overflowPunct w:val="0"/>
        <w:ind w:firstLine="568"/>
        <w:textAlignment w:val="baseline"/>
        <w:rPr>
          <w:szCs w:val="24"/>
        </w:rPr>
      </w:pPr>
    </w:p>
    <w:p w:rsidR="0068115F" w:rsidRDefault="0068115F" w:rsidP="0068115F">
      <w:pPr>
        <w:overflowPunct w:val="0"/>
        <w:ind w:firstLine="568"/>
        <w:textAlignment w:val="baseline"/>
        <w:rPr>
          <w:szCs w:val="24"/>
        </w:rPr>
      </w:pPr>
    </w:p>
    <w:p w:rsidR="0068115F" w:rsidRDefault="0068115F" w:rsidP="0068115F">
      <w:pPr>
        <w:overflowPunct w:val="0"/>
        <w:ind w:firstLine="568"/>
        <w:textAlignment w:val="baseline"/>
        <w:rPr>
          <w:szCs w:val="24"/>
        </w:rPr>
      </w:pPr>
    </w:p>
    <w:p w:rsidR="0068115F" w:rsidRDefault="0068115F" w:rsidP="0068115F">
      <w:pPr>
        <w:overflowPunct w:val="0"/>
        <w:ind w:firstLine="568"/>
        <w:textAlignment w:val="baseline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3240"/>
        <w:gridCol w:w="5966"/>
      </w:tblGrid>
      <w:tr w:rsidR="0068115F" w:rsidTr="006811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8115F" w:rsidRDefault="00681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ind w:firstLine="142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ind w:firstLine="568"/>
              <w:textAlignment w:val="baseline"/>
              <w:rPr>
                <w:b/>
                <w:bCs/>
                <w:szCs w:val="24"/>
              </w:rPr>
            </w:pPr>
            <w:r>
              <w:rPr>
                <w:spacing w:val="-4"/>
                <w:szCs w:val="24"/>
              </w:rPr>
              <w:t>Paraiškos užpildymo data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tabs>
                <w:tab w:val="center" w:pos="4819"/>
                <w:tab w:val="right" w:pos="9638"/>
              </w:tabs>
              <w:overflowPunct w:val="0"/>
              <w:ind w:firstLine="568"/>
              <w:jc w:val="center"/>
              <w:textAlignment w:val="baseline"/>
              <w:rPr>
                <w:b/>
                <w:bCs/>
                <w:szCs w:val="24"/>
              </w:rPr>
            </w:pPr>
            <w:r>
              <w:rPr>
                <w:szCs w:val="24"/>
              </w:rPr>
              <w:t>20___ m. _____________ mėn. ___ d.</w:t>
            </w:r>
          </w:p>
        </w:tc>
      </w:tr>
      <w:tr w:rsidR="0068115F" w:rsidTr="006811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8115F" w:rsidRDefault="00681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ind w:firstLine="142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ind w:firstLine="568"/>
              <w:textAlignment w:val="baseline"/>
              <w:rPr>
                <w:b/>
                <w:bCs/>
                <w:szCs w:val="24"/>
              </w:rPr>
            </w:pPr>
            <w:r>
              <w:rPr>
                <w:szCs w:val="24"/>
              </w:rPr>
              <w:t>Vardas ir pavardė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ind w:firstLine="568"/>
              <w:jc w:val="center"/>
              <w:textAlignment w:val="baseline"/>
              <w:rPr>
                <w:b/>
                <w:bCs/>
                <w:szCs w:val="24"/>
              </w:rPr>
            </w:pPr>
          </w:p>
        </w:tc>
      </w:tr>
      <w:tr w:rsidR="0068115F" w:rsidTr="006811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8115F" w:rsidRDefault="00681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ind w:firstLine="142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ind w:firstLine="568"/>
              <w:textAlignment w:val="baseline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Pareigos 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F" w:rsidRDefault="00681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ind w:firstLine="568"/>
              <w:jc w:val="center"/>
              <w:textAlignment w:val="baseline"/>
              <w:rPr>
                <w:b/>
                <w:bCs/>
                <w:szCs w:val="24"/>
              </w:rPr>
            </w:pPr>
          </w:p>
        </w:tc>
      </w:tr>
      <w:tr w:rsidR="0068115F" w:rsidTr="006811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8115F" w:rsidRDefault="00681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ind w:firstLine="142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ind w:firstLine="568"/>
              <w:textAlignment w:val="baseline"/>
              <w:rPr>
                <w:b/>
                <w:bCs/>
                <w:szCs w:val="24"/>
              </w:rPr>
            </w:pPr>
            <w:r>
              <w:rPr>
                <w:szCs w:val="24"/>
              </w:rPr>
              <w:t>Parašas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5F" w:rsidRDefault="00681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ind w:firstLine="568"/>
              <w:jc w:val="right"/>
              <w:textAlignment w:val="baseline"/>
              <w:rPr>
                <w:szCs w:val="24"/>
              </w:rPr>
            </w:pPr>
            <w:r>
              <w:rPr>
                <w:szCs w:val="24"/>
              </w:rPr>
              <w:t>A. V.</w:t>
            </w:r>
          </w:p>
        </w:tc>
      </w:tr>
    </w:tbl>
    <w:p w:rsidR="0068115F" w:rsidRDefault="0068115F" w:rsidP="0068115F">
      <w:pPr>
        <w:tabs>
          <w:tab w:val="left" w:pos="851"/>
        </w:tabs>
        <w:overflowPunct w:val="0"/>
        <w:textAlignment w:val="baseline"/>
        <w:rPr>
          <w:szCs w:val="24"/>
        </w:rPr>
      </w:pPr>
    </w:p>
    <w:p w:rsidR="00DB0E2C" w:rsidRDefault="00DB0E2C" w:rsidP="0068115F">
      <w:pPr>
        <w:ind w:left="-426"/>
      </w:pPr>
    </w:p>
    <w:sectPr w:rsidR="00DB0E2C" w:rsidSect="0068115F">
      <w:pgSz w:w="11906" w:h="16838"/>
      <w:pgMar w:top="709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hyphenationZone w:val="396"/>
  <w:characterSpacingControl w:val="doNotCompress"/>
  <w:compat/>
  <w:rsids>
    <w:rsidRoot w:val="0068115F"/>
    <w:rsid w:val="0068115F"/>
    <w:rsid w:val="00DB0E2C"/>
    <w:rsid w:val="00FA0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11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3020</Words>
  <Characters>1722</Characters>
  <Application>Microsoft Office Word</Application>
  <DocSecurity>0</DocSecurity>
  <Lines>14</Lines>
  <Paragraphs>9</Paragraphs>
  <ScaleCrop>false</ScaleCrop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2024-06-04T11:54:00Z</dcterms:created>
  <dcterms:modified xsi:type="dcterms:W3CDTF">2024-06-04T11:55:00Z</dcterms:modified>
</cp:coreProperties>
</file>