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415F12" w:rsidRPr="005E1CCC" w:rsidTr="00565C1F">
        <w:trPr>
          <w:trHeight w:val="1055"/>
        </w:trPr>
        <w:tc>
          <w:tcPr>
            <w:tcW w:w="9639" w:type="dxa"/>
          </w:tcPr>
          <w:p w:rsidR="00415F12" w:rsidRPr="005E1CCC" w:rsidRDefault="00E86F1C" w:rsidP="00565C1F">
            <w:pPr>
              <w:overflowPunct w:val="0"/>
              <w:autoSpaceDE w:val="0"/>
              <w:autoSpaceDN w:val="0"/>
              <w:adjustRightInd w:val="0"/>
              <w:spacing w:line="240" w:lineRule="atLeast"/>
              <w:jc w:val="center"/>
              <w:rPr>
                <w:rFonts w:ascii="Times New Roman" w:hAnsi="Times New Roman"/>
                <w:color w:val="000000"/>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Pagegiu" style="width:39pt;height:49.5pt;visibility:visible">
                  <v:imagedata r:id="rId5" o:title=""/>
                </v:shape>
              </w:pict>
            </w:r>
            <w:r>
              <w:rPr>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57728;mso-position-horizontal-relative:text;mso-position-vertical-relative:text" filled="f" stroked="f">
                  <v:textbox>
                    <w:txbxContent>
                      <w:p w:rsidR="002A3E64" w:rsidRPr="0027072E" w:rsidRDefault="002A3E64" w:rsidP="007F1404">
                        <w:pPr>
                          <w:rPr>
                            <w:rFonts w:ascii="Times New Roman" w:hAnsi="Times New Roman"/>
                            <w:i/>
                            <w:sz w:val="24"/>
                            <w:szCs w:val="24"/>
                          </w:rPr>
                        </w:pPr>
                      </w:p>
                    </w:txbxContent>
                  </v:textbox>
                  <w10:wrap anchorx="page"/>
                </v:shape>
              </w:pict>
            </w:r>
          </w:p>
        </w:tc>
      </w:tr>
      <w:tr w:rsidR="00415F12" w:rsidRPr="005E1CCC" w:rsidTr="00565C1F">
        <w:trPr>
          <w:trHeight w:val="1780"/>
        </w:trPr>
        <w:tc>
          <w:tcPr>
            <w:tcW w:w="9639" w:type="dxa"/>
          </w:tcPr>
          <w:p w:rsidR="00415F12" w:rsidRPr="002D1BA2" w:rsidRDefault="00415F12" w:rsidP="00565C1F">
            <w:pPr>
              <w:pStyle w:val="Antrat2"/>
              <w:rPr>
                <w:szCs w:val="24"/>
              </w:rPr>
            </w:pPr>
            <w:r w:rsidRPr="005A48E4">
              <w:t>Pagėgių savivaldybės taryba</w:t>
            </w:r>
          </w:p>
          <w:p w:rsidR="00415F12" w:rsidRDefault="00415F12" w:rsidP="00565C1F">
            <w:pPr>
              <w:overflowPunct w:val="0"/>
              <w:autoSpaceDE w:val="0"/>
              <w:autoSpaceDN w:val="0"/>
              <w:adjustRightInd w:val="0"/>
              <w:spacing w:before="120" w:line="240" w:lineRule="auto"/>
              <w:jc w:val="center"/>
              <w:rPr>
                <w:rFonts w:ascii="Times New Roman" w:hAnsi="Times New Roman"/>
                <w:b/>
                <w:bCs/>
                <w:caps/>
                <w:color w:val="000000"/>
                <w:sz w:val="24"/>
                <w:szCs w:val="24"/>
              </w:rPr>
            </w:pPr>
          </w:p>
          <w:p w:rsidR="00415F12" w:rsidRPr="005E1CCC" w:rsidRDefault="00415F12" w:rsidP="00565C1F">
            <w:pPr>
              <w:overflowPunct w:val="0"/>
              <w:autoSpaceDE w:val="0"/>
              <w:autoSpaceDN w:val="0"/>
              <w:adjustRightInd w:val="0"/>
              <w:spacing w:before="120" w:line="240" w:lineRule="auto"/>
              <w:jc w:val="center"/>
              <w:rPr>
                <w:rFonts w:ascii="Times New Roman" w:hAnsi="Times New Roman"/>
                <w:b/>
                <w:bCs/>
                <w:caps/>
                <w:color w:val="000000"/>
                <w:sz w:val="24"/>
                <w:szCs w:val="24"/>
              </w:rPr>
            </w:pPr>
            <w:r w:rsidRPr="005E1CCC">
              <w:rPr>
                <w:rFonts w:ascii="Times New Roman" w:hAnsi="Times New Roman"/>
                <w:b/>
                <w:bCs/>
                <w:caps/>
                <w:color w:val="000000"/>
                <w:sz w:val="24"/>
                <w:szCs w:val="24"/>
              </w:rPr>
              <w:t>sprendimas</w:t>
            </w:r>
          </w:p>
          <w:p w:rsidR="00415F12" w:rsidRPr="005A48E4" w:rsidRDefault="00415F12" w:rsidP="000F5E24">
            <w:pPr>
              <w:pStyle w:val="Antrat2"/>
              <w:rPr>
                <w:szCs w:val="24"/>
              </w:rPr>
            </w:pPr>
            <w:r w:rsidRPr="005A48E4">
              <w:rPr>
                <w:szCs w:val="24"/>
              </w:rPr>
              <w:t xml:space="preserve">dėl </w:t>
            </w:r>
            <w:r>
              <w:rPr>
                <w:szCs w:val="24"/>
              </w:rPr>
              <w:t>PAGĖGIŲ SAVIVALDYBEI NUOSAVYBĖS TEISE PRIKLAUSANČIO turto</w:t>
            </w:r>
            <w:r w:rsidR="00763BD4">
              <w:rPr>
                <w:szCs w:val="24"/>
              </w:rPr>
              <w:t xml:space="preserve"> IR SAVIVALDYBĖS PATIKĖJIMO TEISE VALDOMO VALSTYBĖS TURTO </w:t>
            </w:r>
            <w:r>
              <w:rPr>
                <w:szCs w:val="24"/>
              </w:rPr>
              <w:t>ataskaitos</w:t>
            </w:r>
            <w:r w:rsidR="00763BD4">
              <w:rPr>
                <w:szCs w:val="24"/>
              </w:rPr>
              <w:t xml:space="preserve"> UŽ 202</w:t>
            </w:r>
            <w:r w:rsidR="000F5E24">
              <w:rPr>
                <w:szCs w:val="24"/>
              </w:rPr>
              <w:t>4</w:t>
            </w:r>
            <w:r w:rsidR="00C269CF">
              <w:rPr>
                <w:szCs w:val="24"/>
              </w:rPr>
              <w:t xml:space="preserve"> METUS</w:t>
            </w:r>
          </w:p>
        </w:tc>
      </w:tr>
      <w:tr w:rsidR="00415F12" w:rsidRPr="005E1CCC" w:rsidTr="00EC251B">
        <w:trPr>
          <w:trHeight w:val="916"/>
        </w:trPr>
        <w:tc>
          <w:tcPr>
            <w:tcW w:w="9639" w:type="dxa"/>
          </w:tcPr>
          <w:p w:rsidR="00EC251B" w:rsidRDefault="00EC251B" w:rsidP="00565C1F">
            <w:pPr>
              <w:pStyle w:val="Antrat2"/>
              <w:rPr>
                <w:b w:val="0"/>
                <w:bCs w:val="0"/>
                <w:caps w:val="0"/>
                <w:szCs w:val="24"/>
              </w:rPr>
            </w:pPr>
          </w:p>
          <w:p w:rsidR="00415F12" w:rsidRPr="005A48E4" w:rsidRDefault="00415F12" w:rsidP="00565C1F">
            <w:pPr>
              <w:pStyle w:val="Antrat2"/>
              <w:rPr>
                <w:b w:val="0"/>
                <w:bCs w:val="0"/>
                <w:caps w:val="0"/>
                <w:szCs w:val="24"/>
              </w:rPr>
            </w:pPr>
            <w:r w:rsidRPr="005A48E4">
              <w:rPr>
                <w:b w:val="0"/>
                <w:bCs w:val="0"/>
                <w:caps w:val="0"/>
                <w:szCs w:val="24"/>
              </w:rPr>
              <w:t>20</w:t>
            </w:r>
            <w:r>
              <w:rPr>
                <w:b w:val="0"/>
                <w:bCs w:val="0"/>
                <w:caps w:val="0"/>
                <w:szCs w:val="24"/>
              </w:rPr>
              <w:t>2</w:t>
            </w:r>
            <w:r w:rsidR="00890FA1">
              <w:rPr>
                <w:b w:val="0"/>
                <w:bCs w:val="0"/>
                <w:caps w:val="0"/>
                <w:szCs w:val="24"/>
              </w:rPr>
              <w:t>5</w:t>
            </w:r>
            <w:r w:rsidRPr="005A48E4">
              <w:rPr>
                <w:b w:val="0"/>
                <w:bCs w:val="0"/>
                <w:caps w:val="0"/>
                <w:szCs w:val="24"/>
              </w:rPr>
              <w:t xml:space="preserve"> m. </w:t>
            </w:r>
            <w:r w:rsidR="00890FA1">
              <w:rPr>
                <w:b w:val="0"/>
                <w:bCs w:val="0"/>
                <w:caps w:val="0"/>
                <w:szCs w:val="24"/>
              </w:rPr>
              <w:t>birželio</w:t>
            </w:r>
            <w:r w:rsidR="00E86F1C">
              <w:rPr>
                <w:b w:val="0"/>
                <w:bCs w:val="0"/>
                <w:caps w:val="0"/>
                <w:szCs w:val="24"/>
              </w:rPr>
              <w:t xml:space="preserve"> 19 d. Nr. T-110</w:t>
            </w:r>
          </w:p>
          <w:p w:rsidR="00415F12" w:rsidRPr="005E1CCC" w:rsidRDefault="00415F12" w:rsidP="00565C1F">
            <w:pPr>
              <w:overflowPunct w:val="0"/>
              <w:autoSpaceDE w:val="0"/>
              <w:autoSpaceDN w:val="0"/>
              <w:adjustRightInd w:val="0"/>
              <w:jc w:val="center"/>
              <w:rPr>
                <w:rFonts w:ascii="Times New Roman" w:hAnsi="Times New Roman"/>
                <w:sz w:val="24"/>
                <w:szCs w:val="24"/>
              </w:rPr>
            </w:pPr>
            <w:r w:rsidRPr="005E1CCC">
              <w:rPr>
                <w:rFonts w:ascii="Times New Roman" w:hAnsi="Times New Roman"/>
                <w:sz w:val="24"/>
                <w:szCs w:val="24"/>
              </w:rPr>
              <w:t>Pagėgiai</w:t>
            </w:r>
          </w:p>
        </w:tc>
      </w:tr>
    </w:tbl>
    <w:p w:rsidR="00415F12" w:rsidRPr="00C269CF" w:rsidRDefault="00415F12" w:rsidP="00EC251B">
      <w:pPr>
        <w:spacing w:after="0" w:line="360" w:lineRule="auto"/>
        <w:ind w:firstLine="709"/>
        <w:jc w:val="both"/>
        <w:rPr>
          <w:rFonts w:ascii="Times New Roman" w:hAnsi="Times New Roman"/>
          <w:spacing w:val="60"/>
          <w:sz w:val="24"/>
          <w:szCs w:val="24"/>
        </w:rPr>
      </w:pPr>
      <w:r>
        <w:rPr>
          <w:rFonts w:ascii="Times New Roman" w:hAnsi="Times New Roman"/>
          <w:sz w:val="24"/>
          <w:szCs w:val="24"/>
        </w:rPr>
        <w:tab/>
      </w:r>
      <w:r w:rsidRPr="00C269CF">
        <w:rPr>
          <w:rFonts w:ascii="Times New Roman" w:hAnsi="Times New Roman"/>
          <w:sz w:val="24"/>
          <w:szCs w:val="24"/>
        </w:rPr>
        <w:t xml:space="preserve">Vadovaudamasi Lietuvos Respublikos vietos savivaldos įstatymo 15 straipsnio 2 dalies 19 punktu, Lietuvos Respublikos valstybės ir savivaldybių turto valdymo, naudojimo ir disponavimo juo įstatymo 16 straipsnio 3 dalimi, Pagėgių savivaldybei nuosavybės teise priklausančio turto valdymo, naudojimo ir disponavimo juo ataskaitos rengimo tvarkos aprašo, patvirtinto Pagėgių savivaldybės tarybos 2021 m. vasario 18 d. sprendimu Nr. T-25„Dėl Pagėgių savivaldybei nuosavybės teise priklausančio turto valdymo, naudojimo ir disponavimo juo ataskaitos rengimo tvarkos aprašo patvirtinimo“, 9 punktu, Pagėgių savivaldybės taryba </w:t>
      </w:r>
      <w:r w:rsidRPr="00C269CF">
        <w:rPr>
          <w:rFonts w:ascii="Times New Roman" w:hAnsi="Times New Roman"/>
          <w:spacing w:val="60"/>
          <w:sz w:val="24"/>
          <w:szCs w:val="24"/>
        </w:rPr>
        <w:t>nusprendžia:</w:t>
      </w:r>
    </w:p>
    <w:p w:rsidR="00415F12" w:rsidRPr="00C269CF" w:rsidRDefault="00EC251B" w:rsidP="00EC251B">
      <w:pPr>
        <w:tabs>
          <w:tab w:val="left" w:pos="1260"/>
          <w:tab w:val="left" w:pos="1440"/>
        </w:tabs>
        <w:spacing w:after="0" w:line="360" w:lineRule="auto"/>
        <w:jc w:val="both"/>
        <w:rPr>
          <w:rFonts w:ascii="Times New Roman" w:hAnsi="Times New Roman"/>
          <w:sz w:val="24"/>
          <w:szCs w:val="24"/>
        </w:rPr>
      </w:pPr>
      <w:r>
        <w:rPr>
          <w:rFonts w:ascii="Times New Roman" w:hAnsi="Times New Roman"/>
          <w:sz w:val="24"/>
          <w:szCs w:val="24"/>
        </w:rPr>
        <w:tab/>
        <w:t>1. Pritarti</w:t>
      </w:r>
      <w:r w:rsidR="00415F12" w:rsidRPr="00C269CF">
        <w:rPr>
          <w:rFonts w:ascii="Times New Roman" w:hAnsi="Times New Roman"/>
          <w:sz w:val="24"/>
          <w:szCs w:val="24"/>
        </w:rPr>
        <w:t xml:space="preserve"> Pagėgių savivaldybei nuosavybės teise priklausančio turto </w:t>
      </w:r>
      <w:r w:rsidR="00763BD4" w:rsidRPr="00C269CF">
        <w:rPr>
          <w:rFonts w:ascii="Times New Roman" w:hAnsi="Times New Roman"/>
          <w:sz w:val="24"/>
          <w:szCs w:val="24"/>
        </w:rPr>
        <w:t>ir savivaldybės patikėjimo teise valdomo valstybės turto ataskaitai už 202</w:t>
      </w:r>
      <w:r w:rsidR="00890FA1" w:rsidRPr="00C269CF">
        <w:rPr>
          <w:rFonts w:ascii="Times New Roman" w:hAnsi="Times New Roman"/>
          <w:sz w:val="24"/>
          <w:szCs w:val="24"/>
        </w:rPr>
        <w:t>4</w:t>
      </w:r>
      <w:r w:rsidR="00C269CF">
        <w:rPr>
          <w:rFonts w:ascii="Times New Roman" w:hAnsi="Times New Roman"/>
          <w:sz w:val="24"/>
          <w:szCs w:val="24"/>
        </w:rPr>
        <w:t xml:space="preserve"> metus</w:t>
      </w:r>
      <w:r w:rsidR="00415F12" w:rsidRPr="00C269CF">
        <w:rPr>
          <w:rFonts w:ascii="Times New Roman" w:hAnsi="Times New Roman"/>
          <w:sz w:val="24"/>
          <w:szCs w:val="24"/>
        </w:rPr>
        <w:t xml:space="preserve"> (pridedama). </w:t>
      </w:r>
    </w:p>
    <w:p w:rsidR="00415F12" w:rsidRPr="00C269CF" w:rsidRDefault="00415F12" w:rsidP="00EC251B">
      <w:pPr>
        <w:spacing w:after="0" w:line="360" w:lineRule="auto"/>
        <w:jc w:val="both"/>
        <w:rPr>
          <w:rFonts w:ascii="Times New Roman" w:hAnsi="Times New Roman"/>
          <w:sz w:val="24"/>
          <w:szCs w:val="24"/>
        </w:rPr>
      </w:pPr>
      <w:r w:rsidRPr="00C269CF">
        <w:rPr>
          <w:rFonts w:ascii="Times New Roman" w:hAnsi="Times New Roman"/>
          <w:sz w:val="24"/>
          <w:szCs w:val="24"/>
        </w:rPr>
        <w:tab/>
        <w:t xml:space="preserve">2.  Sprendimą paskelbti Pagėgių savivaldybės interneto svetainėje </w:t>
      </w:r>
      <w:hyperlink r:id="rId6" w:history="1">
        <w:r w:rsidRPr="00C269CF">
          <w:rPr>
            <w:rStyle w:val="Hipersaitas"/>
            <w:rFonts w:ascii="Times New Roman" w:hAnsi="Times New Roman"/>
            <w:color w:val="auto"/>
            <w:sz w:val="24"/>
            <w:szCs w:val="24"/>
            <w:u w:val="none"/>
          </w:rPr>
          <w:t>www.pagegiai.lt</w:t>
        </w:r>
      </w:hyperlink>
      <w:r w:rsidRPr="00C269CF">
        <w:rPr>
          <w:rFonts w:ascii="Times New Roman" w:hAnsi="Times New Roman"/>
          <w:sz w:val="24"/>
          <w:szCs w:val="24"/>
        </w:rPr>
        <w:t>.</w:t>
      </w:r>
    </w:p>
    <w:p w:rsidR="00415F12" w:rsidRDefault="00415F12" w:rsidP="00EC251B">
      <w:pPr>
        <w:tabs>
          <w:tab w:val="left" w:pos="851"/>
          <w:tab w:val="left" w:pos="900"/>
        </w:tabs>
        <w:suppressAutoHyphens/>
        <w:spacing w:line="360" w:lineRule="auto"/>
        <w:ind w:right="-85" w:firstLine="1276"/>
        <w:jc w:val="both"/>
        <w:rPr>
          <w:rFonts w:ascii="Times New Roman" w:hAnsi="Times New Roman"/>
          <w:sz w:val="24"/>
          <w:szCs w:val="24"/>
          <w:lang w:eastAsia="ar-SA"/>
        </w:rPr>
      </w:pPr>
      <w:r w:rsidRPr="00C269CF">
        <w:rPr>
          <w:rFonts w:ascii="Times New Roman" w:hAnsi="Times New Roman"/>
          <w:sz w:val="24"/>
          <w:szCs w:val="24"/>
        </w:rPr>
        <w:tab/>
      </w:r>
      <w:r w:rsidR="00C269CF" w:rsidRPr="00C269CF">
        <w:rPr>
          <w:rFonts w:ascii="Times New Roman" w:hAnsi="Times New Roman"/>
          <w:sz w:val="24"/>
          <w:szCs w:val="24"/>
          <w:lang w:eastAsia="ar-SA"/>
        </w:rPr>
        <w:t xml:space="preserve">Šis sprendimas gali būti skundžiamas </w:t>
      </w:r>
      <w:r w:rsidR="00C269CF" w:rsidRPr="00C269CF">
        <w:rPr>
          <w:rFonts w:ascii="Times New Roman" w:hAnsi="Times New Roman"/>
          <w:sz w:val="24"/>
          <w:szCs w:val="24"/>
          <w:lang w:eastAsia="en-US"/>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EC251B" w:rsidRDefault="00EC251B" w:rsidP="00EC251B">
      <w:pPr>
        <w:spacing w:after="0" w:line="360" w:lineRule="auto"/>
        <w:jc w:val="both"/>
        <w:rPr>
          <w:rFonts w:ascii="Times New Roman" w:hAnsi="Times New Roman"/>
          <w:sz w:val="24"/>
          <w:szCs w:val="24"/>
          <w:lang w:val="pt-BR"/>
        </w:rPr>
      </w:pPr>
    </w:p>
    <w:p w:rsidR="00EC251B" w:rsidRDefault="00EC251B" w:rsidP="00EC251B">
      <w:pPr>
        <w:spacing w:after="0" w:line="360" w:lineRule="auto"/>
        <w:jc w:val="both"/>
        <w:rPr>
          <w:rFonts w:ascii="Times New Roman" w:hAnsi="Times New Roman"/>
          <w:sz w:val="24"/>
          <w:szCs w:val="24"/>
          <w:lang w:val="pt-BR"/>
        </w:rPr>
      </w:pPr>
    </w:p>
    <w:p w:rsidR="00890FA1" w:rsidRPr="00890FA1" w:rsidRDefault="00C269CF" w:rsidP="00EC251B">
      <w:pPr>
        <w:spacing w:after="0" w:line="360" w:lineRule="auto"/>
        <w:jc w:val="both"/>
        <w:rPr>
          <w:rFonts w:ascii="Times New Roman" w:hAnsi="Times New Roman"/>
          <w:sz w:val="24"/>
          <w:szCs w:val="24"/>
        </w:rPr>
      </w:pPr>
      <w:r>
        <w:rPr>
          <w:rFonts w:ascii="Times New Roman" w:hAnsi="Times New Roman"/>
          <w:sz w:val="24"/>
          <w:szCs w:val="24"/>
          <w:lang w:val="pt-BR"/>
        </w:rPr>
        <w:t>S</w:t>
      </w:r>
      <w:r w:rsidR="00890FA1" w:rsidRPr="00890FA1">
        <w:rPr>
          <w:rFonts w:ascii="Times New Roman" w:hAnsi="Times New Roman"/>
          <w:sz w:val="24"/>
          <w:szCs w:val="24"/>
          <w:lang w:val="pt-BR"/>
        </w:rPr>
        <w:t>avivaldybės meras</w:t>
      </w:r>
      <w:r w:rsidR="00890FA1" w:rsidRPr="00890FA1">
        <w:rPr>
          <w:rFonts w:ascii="Times New Roman" w:hAnsi="Times New Roman"/>
          <w:sz w:val="24"/>
          <w:szCs w:val="24"/>
          <w:lang w:val="pt-BR"/>
        </w:rPr>
        <w:tab/>
      </w:r>
      <w:r w:rsidR="00EC251B">
        <w:rPr>
          <w:rFonts w:ascii="Times New Roman" w:hAnsi="Times New Roman"/>
          <w:sz w:val="24"/>
          <w:szCs w:val="24"/>
          <w:lang w:val="pt-BR"/>
        </w:rPr>
        <w:t xml:space="preserve">                                                                                  </w:t>
      </w:r>
      <w:r w:rsidR="00890FA1" w:rsidRPr="00890FA1">
        <w:rPr>
          <w:rFonts w:ascii="Times New Roman" w:hAnsi="Times New Roman"/>
          <w:sz w:val="24"/>
          <w:szCs w:val="24"/>
          <w:lang w:val="pt-BR"/>
        </w:rPr>
        <w:t>Vaidas Bendaravičius</w:t>
      </w:r>
    </w:p>
    <w:p w:rsidR="00C474A8" w:rsidRDefault="00C474A8" w:rsidP="00C474A8">
      <w:pPr>
        <w:spacing w:after="0"/>
        <w:jc w:val="both"/>
        <w:rPr>
          <w:rFonts w:ascii="Times New Roman" w:hAnsi="Times New Roman"/>
          <w:sz w:val="24"/>
          <w:szCs w:val="24"/>
        </w:rPr>
      </w:pPr>
    </w:p>
    <w:p w:rsidR="00EC251B" w:rsidRDefault="00EC251B" w:rsidP="00F109A3">
      <w:pPr>
        <w:spacing w:after="0" w:line="240" w:lineRule="auto"/>
        <w:jc w:val="center"/>
        <w:rPr>
          <w:rFonts w:ascii="Times New Roman" w:hAnsi="Times New Roman"/>
          <w:sz w:val="24"/>
          <w:szCs w:val="24"/>
        </w:rPr>
      </w:pPr>
    </w:p>
    <w:p w:rsidR="00EC251B" w:rsidRDefault="00EC251B" w:rsidP="00F109A3">
      <w:pPr>
        <w:spacing w:after="0" w:line="240" w:lineRule="auto"/>
        <w:jc w:val="center"/>
        <w:rPr>
          <w:rFonts w:ascii="Times New Roman" w:hAnsi="Times New Roman"/>
          <w:sz w:val="24"/>
          <w:szCs w:val="24"/>
        </w:rPr>
      </w:pPr>
    </w:p>
    <w:p w:rsidR="00EC251B" w:rsidRDefault="00EC251B" w:rsidP="00F109A3">
      <w:pPr>
        <w:spacing w:after="0" w:line="240" w:lineRule="auto"/>
        <w:jc w:val="center"/>
        <w:rPr>
          <w:rFonts w:ascii="Times New Roman" w:hAnsi="Times New Roman"/>
          <w:sz w:val="24"/>
          <w:szCs w:val="24"/>
        </w:rPr>
      </w:pPr>
    </w:p>
    <w:p w:rsidR="00EC251B" w:rsidRDefault="00EC251B" w:rsidP="00F109A3">
      <w:pPr>
        <w:spacing w:after="0" w:line="240" w:lineRule="auto"/>
        <w:jc w:val="center"/>
        <w:rPr>
          <w:rFonts w:ascii="Times New Roman" w:hAnsi="Times New Roman"/>
          <w:sz w:val="24"/>
          <w:szCs w:val="24"/>
        </w:rPr>
      </w:pPr>
    </w:p>
    <w:p w:rsidR="00415F12" w:rsidRDefault="00EC251B" w:rsidP="00F109A3">
      <w:pPr>
        <w:spacing w:after="0" w:line="240" w:lineRule="auto"/>
        <w:jc w:val="center"/>
        <w:rPr>
          <w:rFonts w:ascii="Times New Roman" w:hAnsi="Times New Roman"/>
          <w:sz w:val="24"/>
          <w:szCs w:val="24"/>
        </w:rPr>
      </w:pPr>
      <w:r>
        <w:rPr>
          <w:rFonts w:ascii="Times New Roman" w:hAnsi="Times New Roman"/>
          <w:sz w:val="24"/>
          <w:szCs w:val="24"/>
        </w:rPr>
        <w:t xml:space="preserve">                              </w:t>
      </w:r>
      <w:r w:rsidR="00415F12">
        <w:rPr>
          <w:rFonts w:ascii="Times New Roman" w:hAnsi="Times New Roman"/>
          <w:sz w:val="24"/>
          <w:szCs w:val="24"/>
        </w:rPr>
        <w:tab/>
        <w:t xml:space="preserve">  </w:t>
      </w:r>
      <w:r>
        <w:rPr>
          <w:rFonts w:ascii="Times New Roman" w:hAnsi="Times New Roman"/>
          <w:sz w:val="24"/>
          <w:szCs w:val="24"/>
        </w:rPr>
        <w:t xml:space="preserve">                     </w:t>
      </w:r>
      <w:r w:rsidR="00415F12">
        <w:rPr>
          <w:rFonts w:ascii="Times New Roman" w:hAnsi="Times New Roman"/>
          <w:sz w:val="24"/>
          <w:szCs w:val="24"/>
        </w:rPr>
        <w:t>PRITARTA</w:t>
      </w:r>
    </w:p>
    <w:p w:rsidR="00415F12" w:rsidRDefault="00415F12" w:rsidP="00F109A3">
      <w:pPr>
        <w:spacing w:after="0" w:line="240" w:lineRule="auto"/>
        <w:jc w:val="center"/>
        <w:rPr>
          <w:rFonts w:ascii="Times New Roman" w:hAnsi="Times New Roman"/>
          <w:sz w:val="24"/>
          <w:szCs w:val="24"/>
        </w:rPr>
      </w:pPr>
      <w:r>
        <w:rPr>
          <w:rFonts w:ascii="Times New Roman" w:hAnsi="Times New Roman"/>
          <w:sz w:val="24"/>
          <w:szCs w:val="24"/>
        </w:rPr>
        <w:t xml:space="preserve">                                                                                               Pagėgių savivaldybės tarybos</w:t>
      </w:r>
    </w:p>
    <w:p w:rsidR="00415F12" w:rsidRDefault="00415F12" w:rsidP="00F109A3">
      <w:pPr>
        <w:spacing w:after="0" w:line="240" w:lineRule="auto"/>
        <w:jc w:val="center"/>
        <w:rPr>
          <w:rFonts w:ascii="Times New Roman" w:hAnsi="Times New Roman"/>
          <w:sz w:val="24"/>
          <w:szCs w:val="24"/>
        </w:rPr>
      </w:pPr>
      <w:r>
        <w:rPr>
          <w:rFonts w:ascii="Times New Roman" w:hAnsi="Times New Roman"/>
          <w:sz w:val="24"/>
          <w:szCs w:val="24"/>
        </w:rPr>
        <w:t xml:space="preserve">                                                                                                     202</w:t>
      </w:r>
      <w:r w:rsidR="00890FA1">
        <w:rPr>
          <w:rFonts w:ascii="Times New Roman" w:hAnsi="Times New Roman"/>
          <w:sz w:val="24"/>
          <w:szCs w:val="24"/>
        </w:rPr>
        <w:t>5</w:t>
      </w:r>
      <w:r>
        <w:rPr>
          <w:rFonts w:ascii="Times New Roman" w:hAnsi="Times New Roman"/>
          <w:sz w:val="24"/>
          <w:szCs w:val="24"/>
        </w:rPr>
        <w:t xml:space="preserve"> m. </w:t>
      </w:r>
      <w:r w:rsidR="00890FA1">
        <w:rPr>
          <w:rFonts w:ascii="Times New Roman" w:hAnsi="Times New Roman"/>
          <w:sz w:val="24"/>
          <w:szCs w:val="24"/>
        </w:rPr>
        <w:t>birželio</w:t>
      </w:r>
      <w:r w:rsidR="00EC251B">
        <w:rPr>
          <w:rFonts w:ascii="Times New Roman" w:hAnsi="Times New Roman"/>
          <w:sz w:val="24"/>
          <w:szCs w:val="24"/>
        </w:rPr>
        <w:t xml:space="preserve"> </w:t>
      </w:r>
      <w:r w:rsidR="00890FA1">
        <w:rPr>
          <w:rFonts w:ascii="Times New Roman" w:hAnsi="Times New Roman"/>
          <w:sz w:val="24"/>
          <w:szCs w:val="24"/>
        </w:rPr>
        <w:t>1</w:t>
      </w:r>
      <w:r w:rsidR="00F109A3">
        <w:rPr>
          <w:rFonts w:ascii="Times New Roman" w:hAnsi="Times New Roman"/>
          <w:sz w:val="24"/>
          <w:szCs w:val="24"/>
        </w:rPr>
        <w:t>9</w:t>
      </w:r>
      <w:r>
        <w:rPr>
          <w:rFonts w:ascii="Times New Roman" w:hAnsi="Times New Roman"/>
          <w:sz w:val="24"/>
          <w:szCs w:val="24"/>
        </w:rPr>
        <w:t xml:space="preserve"> d. sprendimu</w:t>
      </w:r>
    </w:p>
    <w:p w:rsidR="00415F12" w:rsidRDefault="00415F12" w:rsidP="00F109A3">
      <w:pPr>
        <w:spacing w:after="0" w:line="240" w:lineRule="auto"/>
        <w:jc w:val="center"/>
        <w:rPr>
          <w:rFonts w:ascii="Times New Roman" w:hAnsi="Times New Roman"/>
          <w:sz w:val="24"/>
          <w:szCs w:val="24"/>
        </w:rPr>
      </w:pPr>
      <w:r>
        <w:rPr>
          <w:rFonts w:ascii="Times New Roman" w:hAnsi="Times New Roman"/>
          <w:sz w:val="24"/>
          <w:szCs w:val="24"/>
        </w:rPr>
        <w:t xml:space="preserve">                                                           </w:t>
      </w:r>
      <w:r w:rsidR="00EC251B">
        <w:rPr>
          <w:rFonts w:ascii="Times New Roman" w:hAnsi="Times New Roman"/>
          <w:sz w:val="24"/>
          <w:szCs w:val="24"/>
        </w:rPr>
        <w:t xml:space="preserve">     </w:t>
      </w:r>
      <w:r>
        <w:rPr>
          <w:rFonts w:ascii="Times New Roman" w:hAnsi="Times New Roman"/>
          <w:sz w:val="24"/>
          <w:szCs w:val="24"/>
        </w:rPr>
        <w:t>Nr. T-</w:t>
      </w:r>
      <w:r w:rsidR="00E86F1C">
        <w:rPr>
          <w:rFonts w:ascii="Times New Roman" w:hAnsi="Times New Roman"/>
          <w:sz w:val="24"/>
          <w:szCs w:val="24"/>
        </w:rPr>
        <w:t>110</w:t>
      </w:r>
      <w:bookmarkStart w:id="0" w:name="_GoBack"/>
      <w:bookmarkEnd w:id="0"/>
    </w:p>
    <w:p w:rsidR="00415F12" w:rsidRDefault="00415F12" w:rsidP="007F5254">
      <w:pPr>
        <w:spacing w:after="0" w:line="240" w:lineRule="auto"/>
        <w:jc w:val="center"/>
        <w:rPr>
          <w:rFonts w:ascii="Times New Roman" w:hAnsi="Times New Roman"/>
          <w:sz w:val="24"/>
          <w:szCs w:val="24"/>
        </w:rPr>
      </w:pPr>
    </w:p>
    <w:p w:rsidR="00415F12" w:rsidRDefault="00415F12" w:rsidP="001200AE">
      <w:pPr>
        <w:spacing w:after="0" w:line="240" w:lineRule="auto"/>
        <w:jc w:val="center"/>
        <w:rPr>
          <w:rFonts w:ascii="Times New Roman" w:hAnsi="Times New Roman"/>
          <w:b/>
          <w:sz w:val="24"/>
          <w:szCs w:val="24"/>
        </w:rPr>
      </w:pPr>
      <w:r w:rsidRPr="000B45B7">
        <w:rPr>
          <w:rFonts w:ascii="Times New Roman" w:hAnsi="Times New Roman"/>
          <w:b/>
          <w:bCs/>
          <w:sz w:val="24"/>
          <w:szCs w:val="24"/>
        </w:rPr>
        <w:t xml:space="preserve">PAGĖGIŲ SAVIVALDYBEI NUOSAVYBĖS TEISE PRIKLAUSANČIO </w:t>
      </w:r>
      <w:r w:rsidRPr="00F109A3">
        <w:rPr>
          <w:rFonts w:ascii="Times New Roman" w:hAnsi="Times New Roman"/>
          <w:b/>
          <w:bCs/>
          <w:sz w:val="24"/>
          <w:szCs w:val="24"/>
        </w:rPr>
        <w:t xml:space="preserve">TURTO </w:t>
      </w:r>
      <w:r w:rsidR="00F109A3" w:rsidRPr="00F109A3">
        <w:rPr>
          <w:rFonts w:ascii="Times New Roman" w:hAnsi="Times New Roman"/>
          <w:b/>
          <w:sz w:val="24"/>
          <w:szCs w:val="24"/>
        </w:rPr>
        <w:t>IR SAVIVALDYBĖS PATIKĖJIMO TEISE VALDOMO VALSTYBĖS TURTO ATASKAITOS UŽ 202</w:t>
      </w:r>
      <w:r w:rsidR="002368A6">
        <w:rPr>
          <w:rFonts w:ascii="Times New Roman" w:hAnsi="Times New Roman"/>
          <w:b/>
          <w:sz w:val="24"/>
          <w:szCs w:val="24"/>
        </w:rPr>
        <w:t>4</w:t>
      </w:r>
      <w:r w:rsidR="00C269CF">
        <w:rPr>
          <w:rFonts w:ascii="Times New Roman" w:hAnsi="Times New Roman"/>
          <w:b/>
          <w:sz w:val="24"/>
          <w:szCs w:val="24"/>
        </w:rPr>
        <w:t xml:space="preserve"> METUS</w:t>
      </w:r>
      <w:r w:rsidRPr="000B45B7">
        <w:rPr>
          <w:rFonts w:ascii="Times New Roman" w:hAnsi="Times New Roman"/>
          <w:b/>
          <w:sz w:val="24"/>
          <w:szCs w:val="24"/>
        </w:rPr>
        <w:t>PAGAL 202</w:t>
      </w:r>
      <w:r w:rsidR="00890FA1">
        <w:rPr>
          <w:rFonts w:ascii="Times New Roman" w:hAnsi="Times New Roman"/>
          <w:b/>
          <w:sz w:val="24"/>
          <w:szCs w:val="24"/>
        </w:rPr>
        <w:t>4</w:t>
      </w:r>
      <w:r w:rsidRPr="000B45B7">
        <w:rPr>
          <w:rFonts w:ascii="Times New Roman" w:hAnsi="Times New Roman"/>
          <w:b/>
          <w:sz w:val="24"/>
          <w:szCs w:val="24"/>
        </w:rPr>
        <w:t xml:space="preserve"> M. GRUODŽIO 31 D. DUOMENIS</w:t>
      </w:r>
    </w:p>
    <w:p w:rsidR="003C5847" w:rsidRDefault="003C5847" w:rsidP="001200AE">
      <w:pPr>
        <w:spacing w:after="0" w:line="240" w:lineRule="auto"/>
        <w:jc w:val="center"/>
        <w:rPr>
          <w:rFonts w:ascii="Times New Roman" w:hAnsi="Times New Roman"/>
          <w:b/>
          <w:sz w:val="24"/>
          <w:szCs w:val="24"/>
        </w:rPr>
      </w:pPr>
    </w:p>
    <w:p w:rsidR="003C5847" w:rsidRPr="00156861" w:rsidRDefault="003C5847" w:rsidP="003C5847">
      <w:pPr>
        <w:spacing w:line="240" w:lineRule="auto"/>
        <w:jc w:val="center"/>
        <w:rPr>
          <w:rFonts w:ascii="Times New Roman" w:hAnsi="Times New Roman"/>
          <w:b/>
          <w:sz w:val="24"/>
          <w:szCs w:val="24"/>
        </w:rPr>
      </w:pPr>
      <w:r w:rsidRPr="00156861">
        <w:rPr>
          <w:rFonts w:ascii="Times New Roman" w:hAnsi="Times New Roman"/>
          <w:b/>
          <w:sz w:val="24"/>
          <w:szCs w:val="24"/>
        </w:rPr>
        <w:t>I. NEFINANSINIS TURTAS</w:t>
      </w:r>
    </w:p>
    <w:p w:rsidR="00415F12" w:rsidRPr="000B45B7" w:rsidRDefault="002368A6" w:rsidP="002368A6">
      <w:pPr>
        <w:spacing w:line="240" w:lineRule="auto"/>
        <w:jc w:val="right"/>
        <w:rPr>
          <w:rFonts w:ascii="Times New Roman" w:hAnsi="Times New Roman"/>
          <w:sz w:val="24"/>
          <w:szCs w:val="24"/>
        </w:rPr>
      </w:pPr>
      <w:r>
        <w:rPr>
          <w:i/>
          <w:sz w:val="20"/>
          <w:szCs w:val="20"/>
        </w:rPr>
        <w:t xml:space="preserve">               (</w:t>
      </w:r>
      <w:r>
        <w:rPr>
          <w:rFonts w:ascii="Times New Roman" w:hAnsi="Times New Roman"/>
          <w:i/>
          <w:sz w:val="20"/>
          <w:szCs w:val="20"/>
        </w:rPr>
        <w:t>Pateikimo valiuta ir tikslumas: eurais)</w:t>
      </w:r>
    </w:p>
    <w:tbl>
      <w:tblPr>
        <w:tblW w:w="101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973"/>
        <w:gridCol w:w="1627"/>
        <w:gridCol w:w="2052"/>
        <w:gridCol w:w="2069"/>
        <w:gridCol w:w="1685"/>
      </w:tblGrid>
      <w:tr w:rsidR="002368A6" w:rsidRPr="002368A6" w:rsidTr="002368A6">
        <w:tc>
          <w:tcPr>
            <w:tcW w:w="756" w:type="dxa"/>
            <w:vMerge w:val="restart"/>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Eil. Nr.</w:t>
            </w:r>
          </w:p>
        </w:tc>
        <w:tc>
          <w:tcPr>
            <w:tcW w:w="1973" w:type="dxa"/>
            <w:vMerge w:val="restart"/>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p w:rsidR="002368A6" w:rsidRPr="002368A6" w:rsidRDefault="002368A6" w:rsidP="002368A6">
            <w:pPr>
              <w:jc w:val="both"/>
              <w:rPr>
                <w:rFonts w:ascii="Times New Roman" w:hAnsi="Times New Roman"/>
                <w:sz w:val="24"/>
                <w:szCs w:val="24"/>
              </w:rPr>
            </w:pPr>
          </w:p>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Rodiklio pavadinimas</w:t>
            </w:r>
          </w:p>
        </w:tc>
        <w:tc>
          <w:tcPr>
            <w:tcW w:w="3679" w:type="dxa"/>
            <w:gridSpan w:val="2"/>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rPr>
              <w:t>Savivaldybei nuosavybės teise priklausantis turtas</w:t>
            </w:r>
          </w:p>
        </w:tc>
        <w:tc>
          <w:tcPr>
            <w:tcW w:w="3754" w:type="dxa"/>
            <w:gridSpan w:val="2"/>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rPr>
              <w:t>Savivaldybės patikėjimo teise valdomas valstybės turtas</w:t>
            </w:r>
          </w:p>
        </w:tc>
      </w:tr>
      <w:tr w:rsidR="002368A6" w:rsidRPr="002368A6" w:rsidTr="002368A6">
        <w:tc>
          <w:tcPr>
            <w:tcW w:w="0" w:type="auto"/>
            <w:vMerge/>
            <w:tcBorders>
              <w:top w:val="single" w:sz="4" w:space="0" w:color="auto"/>
              <w:left w:val="single" w:sz="4" w:space="0" w:color="auto"/>
              <w:bottom w:val="single" w:sz="4" w:space="0" w:color="auto"/>
              <w:right w:val="single" w:sz="4" w:space="0" w:color="auto"/>
            </w:tcBorders>
            <w:vAlign w:val="center"/>
            <w:hideMark/>
          </w:tcPr>
          <w:p w:rsidR="002368A6" w:rsidRPr="002368A6" w:rsidRDefault="002368A6" w:rsidP="00C24D94">
            <w:pPr>
              <w:rPr>
                <w:rFonts w:ascii="Times New Roman" w:hAnsi="Times New Roman"/>
                <w:sz w:val="24"/>
                <w:szCs w:val="24"/>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68A6" w:rsidRPr="002368A6" w:rsidRDefault="002368A6" w:rsidP="00C24D94">
            <w:pPr>
              <w:rPr>
                <w:rFonts w:ascii="Times New Roman" w:hAnsi="Times New Roman"/>
                <w:sz w:val="24"/>
                <w:szCs w:val="24"/>
                <w:lang w:val="en-GB" w:eastAsia="en-US"/>
              </w:rPr>
            </w:pP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rPr>
              <w:t>balansinė vertė praėjusių ataskaitinių metų pabaigoje</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rPr>
              <w:t>balansinė vertė ataskaitinių metų pabaigoje</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rPr>
              <w:t>balansinė vertė praėjusių ataskaitinių metų pabaigoje</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rPr>
              <w:t>balansinė vertė  ataskaitinių metų pabaigoje</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rPr>
              <w:t>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rPr>
              <w:t>Ilgalaikis materialusis turtas</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bCs/>
                <w:sz w:val="24"/>
                <w:szCs w:val="24"/>
                <w:lang w:val="en-US"/>
              </w:rPr>
            </w:pPr>
            <w:r w:rsidRPr="002368A6">
              <w:rPr>
                <w:rFonts w:ascii="Times New Roman" w:hAnsi="Times New Roman"/>
                <w:b/>
                <w:bCs/>
                <w:sz w:val="24"/>
                <w:szCs w:val="24"/>
                <w:lang w:val="en-US"/>
              </w:rPr>
              <w:t>33468050</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bCs/>
                <w:sz w:val="24"/>
                <w:szCs w:val="24"/>
                <w:lang w:val="en-US"/>
              </w:rPr>
            </w:pPr>
            <w:r w:rsidRPr="002368A6">
              <w:rPr>
                <w:rFonts w:ascii="Times New Roman" w:hAnsi="Times New Roman"/>
                <w:b/>
                <w:bCs/>
                <w:sz w:val="24"/>
                <w:szCs w:val="24"/>
                <w:lang w:val="en-US"/>
              </w:rPr>
              <w:t>31693423</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lang w:val="en-GB" w:eastAsia="en-US"/>
              </w:rPr>
              <w:t>5469414</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lang w:val="en-GB" w:eastAsia="en-US"/>
              </w:rPr>
              <w:t>8424899</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Žemė</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bCs/>
                <w:sz w:val="24"/>
                <w:szCs w:val="24"/>
                <w:lang w:val="en-US"/>
              </w:rPr>
            </w:pPr>
            <w:r w:rsidRPr="002368A6">
              <w:rPr>
                <w:rFonts w:ascii="Times New Roman" w:hAnsi="Times New Roman"/>
                <w:b/>
                <w:bCs/>
                <w:sz w:val="24"/>
                <w:szCs w:val="24"/>
                <w:lang w:val="en-US"/>
              </w:rPr>
              <w:t>5862</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bCs/>
                <w:sz w:val="24"/>
                <w:szCs w:val="24"/>
                <w:lang w:val="en-US"/>
              </w:rPr>
            </w:pPr>
            <w:r w:rsidRPr="002368A6">
              <w:rPr>
                <w:rFonts w:ascii="Times New Roman" w:hAnsi="Times New Roman"/>
                <w:b/>
                <w:bCs/>
                <w:sz w:val="24"/>
                <w:szCs w:val="24"/>
                <w:lang w:val="en-US"/>
              </w:rPr>
              <w:t>5862</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rPr>
            </w:pPr>
            <w:r w:rsidRPr="002368A6">
              <w:rPr>
                <w:rFonts w:ascii="Times New Roman" w:hAnsi="Times New Roman"/>
                <w:b/>
                <w:sz w:val="24"/>
                <w:szCs w:val="24"/>
              </w:rPr>
              <w:t>430955</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rPr>
            </w:pPr>
            <w:r w:rsidRPr="002368A6">
              <w:rPr>
                <w:rFonts w:ascii="Times New Roman" w:hAnsi="Times New Roman"/>
                <w:b/>
                <w:sz w:val="24"/>
                <w:szCs w:val="24"/>
              </w:rPr>
              <w:t>3471022</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1.2.</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Gyvenamieji pastatai (būstas)</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US"/>
              </w:rPr>
            </w:pPr>
            <w:r w:rsidRPr="002368A6">
              <w:rPr>
                <w:rFonts w:ascii="Times New Roman" w:hAnsi="Times New Roman"/>
                <w:b/>
                <w:sz w:val="24"/>
                <w:szCs w:val="24"/>
                <w:lang w:val="en-US"/>
              </w:rPr>
              <w:t>949808</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US"/>
              </w:rPr>
            </w:pPr>
            <w:r w:rsidRPr="002368A6">
              <w:rPr>
                <w:rFonts w:ascii="Times New Roman" w:hAnsi="Times New Roman"/>
                <w:b/>
                <w:sz w:val="24"/>
                <w:szCs w:val="24"/>
                <w:lang w:val="en-US"/>
              </w:rPr>
              <w:t>1362507</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 xml:space="preserve">1.3. </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Negyvenamieji pastatai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rPr>
            </w:pPr>
            <w:r w:rsidRPr="002368A6">
              <w:rPr>
                <w:rFonts w:ascii="Times New Roman" w:hAnsi="Times New Roman"/>
                <w:b/>
                <w:sz w:val="24"/>
                <w:szCs w:val="24"/>
              </w:rPr>
              <w:t>14883571</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rPr>
            </w:pPr>
            <w:r w:rsidRPr="002368A6">
              <w:rPr>
                <w:rFonts w:ascii="Times New Roman" w:hAnsi="Times New Roman"/>
                <w:b/>
                <w:sz w:val="24"/>
                <w:szCs w:val="24"/>
              </w:rPr>
              <w:t>14922363</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1.3.1.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Administraciniai pastatai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2507769</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1988772</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1.3.2.</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Pramoniniai pastatai ir sandėliai</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1.3.3.</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Švietimo ir mokslo pastatai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739811</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7207590</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1.3.4.</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Gydymo įstaigų pastatai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rPr>
            </w:pPr>
            <w:r w:rsidRPr="002368A6">
              <w:rPr>
                <w:rFonts w:ascii="Times New Roman" w:hAnsi="Times New Roman"/>
                <w:sz w:val="24"/>
                <w:szCs w:val="24"/>
              </w:rPr>
              <w:t>109761</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rPr>
            </w:pPr>
            <w:r w:rsidRPr="002368A6">
              <w:rPr>
                <w:rFonts w:ascii="Times New Roman" w:hAnsi="Times New Roman"/>
                <w:sz w:val="24"/>
                <w:szCs w:val="24"/>
              </w:rPr>
              <w:t>108301</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1.3.5.</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 xml:space="preserve">Kultūros ir sporto </w:t>
            </w:r>
            <w:r w:rsidRPr="002368A6">
              <w:rPr>
                <w:rFonts w:ascii="Times New Roman" w:hAnsi="Times New Roman"/>
                <w:sz w:val="24"/>
                <w:szCs w:val="24"/>
              </w:rPr>
              <w:lastRenderedPageBreak/>
              <w:t>įstaigų pastatai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rPr>
            </w:pPr>
            <w:r w:rsidRPr="002368A6">
              <w:rPr>
                <w:rFonts w:ascii="Times New Roman" w:hAnsi="Times New Roman"/>
                <w:sz w:val="24"/>
                <w:szCs w:val="24"/>
              </w:rPr>
              <w:lastRenderedPageBreak/>
              <w:t>4110831</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rPr>
            </w:pPr>
            <w:r w:rsidRPr="002368A6">
              <w:rPr>
                <w:rFonts w:ascii="Times New Roman" w:hAnsi="Times New Roman"/>
                <w:sz w:val="24"/>
                <w:szCs w:val="24"/>
              </w:rPr>
              <w:t>5209447</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lastRenderedPageBreak/>
              <w:t>1.3.6.</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Kiti pastatai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rPr>
            </w:pPr>
            <w:r w:rsidRPr="002368A6">
              <w:rPr>
                <w:rFonts w:ascii="Times New Roman" w:hAnsi="Times New Roman"/>
                <w:sz w:val="24"/>
                <w:szCs w:val="24"/>
              </w:rPr>
              <w:t>757096</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rPr>
            </w:pPr>
            <w:r w:rsidRPr="002368A6">
              <w:rPr>
                <w:rFonts w:ascii="Times New Roman" w:hAnsi="Times New Roman"/>
                <w:sz w:val="24"/>
                <w:szCs w:val="24"/>
              </w:rPr>
              <w:t>408253</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Infrastruktūros ir kiti statiniai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bCs/>
                <w:sz w:val="24"/>
                <w:szCs w:val="24"/>
                <w:lang w:val="en-US"/>
              </w:rPr>
            </w:pPr>
            <w:r w:rsidRPr="002368A6">
              <w:rPr>
                <w:rFonts w:ascii="Times New Roman" w:hAnsi="Times New Roman"/>
                <w:b/>
                <w:bCs/>
                <w:sz w:val="24"/>
                <w:szCs w:val="24"/>
                <w:lang w:val="en-US"/>
              </w:rPr>
              <w:t>12910179</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bCs/>
                <w:sz w:val="24"/>
                <w:szCs w:val="24"/>
                <w:lang w:val="en-US"/>
              </w:rPr>
            </w:pPr>
            <w:r w:rsidRPr="002368A6">
              <w:rPr>
                <w:rFonts w:ascii="Times New Roman" w:hAnsi="Times New Roman"/>
                <w:b/>
                <w:bCs/>
                <w:sz w:val="24"/>
                <w:szCs w:val="24"/>
                <w:lang w:val="en-US"/>
              </w:rPr>
              <w:t>13005808</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lang w:val="en-GB" w:eastAsia="en-US"/>
              </w:rPr>
              <w:t>5038028</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lang w:val="en-GB" w:eastAsia="en-US"/>
              </w:rPr>
              <w:t>4953513</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Hidrotechniniai statiniai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4559186</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4506468</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1.4.2.</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Tiltai, viadukai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37753</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37659</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469697</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439996</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1.4.3.</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Geležinkeliai (įskaitant atšakas)</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1.4.4.</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Automobilių keliai</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1.4.5.</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Kiti keliai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10934456</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10924500</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1.4.6.</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Sporto ir poilsio statiniai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1.4.7.</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Vamzdynai, ryšių ir elektros linijos</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353218</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351209</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9145</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7049</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1.4.8.</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Kiti statiniai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1584752</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US"/>
              </w:rPr>
            </w:pPr>
            <w:r w:rsidRPr="002368A6">
              <w:rPr>
                <w:rFonts w:ascii="Times New Roman" w:hAnsi="Times New Roman"/>
                <w:sz w:val="24"/>
                <w:szCs w:val="24"/>
                <w:lang w:val="en-US"/>
              </w:rPr>
              <w:t>1692440</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1.5.</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Nekilnojamosios kultūros vertybės</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
                <w:bCs/>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
                <w:bCs/>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1.6.</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Mašinos ir įrenginiai</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80449</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808853</w:t>
            </w:r>
          </w:p>
        </w:tc>
        <w:tc>
          <w:tcPr>
            <w:tcW w:w="2069"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lang w:val="en-GB" w:eastAsia="en-US"/>
              </w:rPr>
              <w:t>431</w:t>
            </w:r>
          </w:p>
        </w:tc>
        <w:tc>
          <w:tcPr>
            <w:tcW w:w="1685"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lang w:val="en-GB" w:eastAsia="en-US"/>
              </w:rPr>
              <w:t>364</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1.6.1.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Šilumos mašinos ir įrenginiai</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1.6.2.</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Kitos jėgos mašinos ir įrenginiai</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1.6.3.</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Darbo mašinos ir įrenginiai</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1.6.4.</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Kitos mašinos ir įrenginiai</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lang w:val="en-US"/>
              </w:rPr>
            </w:pPr>
            <w:r w:rsidRPr="002368A6">
              <w:rPr>
                <w:rFonts w:ascii="Times New Roman" w:hAnsi="Times New Roman"/>
                <w:bCs/>
                <w:sz w:val="24"/>
                <w:szCs w:val="24"/>
                <w:lang w:val="en-US"/>
              </w:rPr>
              <w:t>80449</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lang w:val="en-US"/>
              </w:rPr>
            </w:pPr>
            <w:r w:rsidRPr="002368A6">
              <w:rPr>
                <w:rFonts w:ascii="Times New Roman" w:hAnsi="Times New Roman"/>
                <w:bCs/>
                <w:sz w:val="24"/>
                <w:szCs w:val="24"/>
                <w:lang w:val="en-US"/>
              </w:rPr>
              <w:t>808853</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431</w:t>
            </w: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364</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1.7.</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Transporto priemonės</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rPr>
            </w:pPr>
            <w:r w:rsidRPr="00156861">
              <w:rPr>
                <w:rFonts w:ascii="Times New Roman" w:hAnsi="Times New Roman"/>
                <w:sz w:val="24"/>
                <w:szCs w:val="24"/>
              </w:rPr>
              <w:t>486442</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rPr>
            </w:pPr>
            <w:r w:rsidRPr="00156861">
              <w:rPr>
                <w:rFonts w:ascii="Times New Roman" w:hAnsi="Times New Roman"/>
                <w:sz w:val="24"/>
                <w:szCs w:val="24"/>
              </w:rPr>
              <w:t>425824</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1.8.</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 xml:space="preserve">Kilnojamosios </w:t>
            </w:r>
            <w:r w:rsidRPr="002368A6">
              <w:rPr>
                <w:rFonts w:ascii="Times New Roman" w:hAnsi="Times New Roman"/>
                <w:sz w:val="24"/>
                <w:szCs w:val="24"/>
              </w:rPr>
              <w:lastRenderedPageBreak/>
              <w:t>kultūros vertybės</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US"/>
              </w:rPr>
            </w:pPr>
            <w:r w:rsidRPr="00156861">
              <w:rPr>
                <w:rFonts w:ascii="Times New Roman" w:hAnsi="Times New Roman"/>
                <w:sz w:val="24"/>
                <w:szCs w:val="24"/>
                <w:lang w:val="en-US"/>
              </w:rPr>
              <w:lastRenderedPageBreak/>
              <w:t>22992</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US"/>
              </w:rPr>
            </w:pPr>
            <w:r w:rsidRPr="00156861">
              <w:rPr>
                <w:rFonts w:ascii="Times New Roman" w:hAnsi="Times New Roman"/>
                <w:sz w:val="24"/>
                <w:szCs w:val="24"/>
                <w:lang w:val="en-US"/>
              </w:rPr>
              <w:t>24338</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lastRenderedPageBreak/>
              <w:t>1.9.</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Baldai ir biuro įranga</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134076</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100237</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1.10.</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Nebaigta statyba ir išankstiniai apmokėjimai</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US"/>
              </w:rPr>
            </w:pPr>
            <w:r w:rsidRPr="00156861">
              <w:rPr>
                <w:rFonts w:ascii="Times New Roman" w:hAnsi="Times New Roman"/>
                <w:sz w:val="24"/>
                <w:szCs w:val="24"/>
                <w:lang w:val="en-US"/>
              </w:rPr>
              <w:t>3387049</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US"/>
              </w:rPr>
            </w:pPr>
            <w:r w:rsidRPr="00156861">
              <w:rPr>
                <w:rFonts w:ascii="Times New Roman" w:hAnsi="Times New Roman"/>
                <w:sz w:val="24"/>
                <w:szCs w:val="24"/>
                <w:lang w:val="en-US"/>
              </w:rPr>
              <w:t>358613</w:t>
            </w:r>
          </w:p>
        </w:tc>
        <w:tc>
          <w:tcPr>
            <w:tcW w:w="2069" w:type="dxa"/>
            <w:tcBorders>
              <w:top w:val="single" w:sz="4" w:space="0" w:color="auto"/>
              <w:left w:val="single" w:sz="4" w:space="0" w:color="auto"/>
              <w:bottom w:val="single" w:sz="4" w:space="0" w:color="auto"/>
              <w:right w:val="single" w:sz="4" w:space="0" w:color="auto"/>
            </w:tcBorders>
          </w:tcPr>
          <w:p w:rsidR="002368A6" w:rsidRPr="00156861"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1.11.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Kitas ilgalaikis materialusis turtas</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US"/>
              </w:rPr>
            </w:pPr>
            <w:r w:rsidRPr="00156861">
              <w:rPr>
                <w:rFonts w:ascii="Times New Roman" w:hAnsi="Times New Roman"/>
                <w:sz w:val="24"/>
                <w:szCs w:val="24"/>
                <w:lang w:val="en-US"/>
              </w:rPr>
              <w:t>607622</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US"/>
              </w:rPr>
            </w:pPr>
            <w:r w:rsidRPr="00156861">
              <w:rPr>
                <w:rFonts w:ascii="Times New Roman" w:hAnsi="Times New Roman"/>
                <w:sz w:val="24"/>
                <w:szCs w:val="24"/>
                <w:lang w:val="en-US"/>
              </w:rPr>
              <w:t>679018</w:t>
            </w:r>
          </w:p>
        </w:tc>
        <w:tc>
          <w:tcPr>
            <w:tcW w:w="2069" w:type="dxa"/>
            <w:tcBorders>
              <w:top w:val="single" w:sz="4" w:space="0" w:color="auto"/>
              <w:left w:val="single" w:sz="4" w:space="0" w:color="auto"/>
              <w:bottom w:val="single" w:sz="4" w:space="0" w:color="auto"/>
              <w:right w:val="single" w:sz="4" w:space="0" w:color="auto"/>
            </w:tcBorders>
            <w:hideMark/>
          </w:tcPr>
          <w:p w:rsidR="002368A6" w:rsidRPr="00156861" w:rsidRDefault="002368A6" w:rsidP="00C24D94">
            <w:pPr>
              <w:rPr>
                <w:rFonts w:ascii="Times New Roman" w:hAnsi="Times New Roman"/>
                <w:sz w:val="24"/>
                <w:szCs w:val="24"/>
              </w:rPr>
            </w:pP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b/>
                <w:sz w:val="24"/>
                <w:szCs w:val="24"/>
                <w:lang w:val="en-GB" w:eastAsia="en-US"/>
              </w:rPr>
            </w:pPr>
            <w:r w:rsidRPr="002368A6">
              <w:rPr>
                <w:rFonts w:ascii="Times New Roman" w:hAnsi="Times New Roman"/>
                <w:b/>
                <w:sz w:val="24"/>
                <w:szCs w:val="24"/>
              </w:rPr>
              <w:t>2.</w:t>
            </w:r>
          </w:p>
        </w:tc>
        <w:tc>
          <w:tcPr>
            <w:tcW w:w="1973"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rPr>
              <w:t>Biologinis turtas</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13835</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13835</w:t>
            </w:r>
          </w:p>
        </w:tc>
        <w:tc>
          <w:tcPr>
            <w:tcW w:w="2069" w:type="dxa"/>
            <w:tcBorders>
              <w:top w:val="single" w:sz="4" w:space="0" w:color="auto"/>
              <w:left w:val="single" w:sz="4" w:space="0" w:color="auto"/>
              <w:bottom w:val="single" w:sz="4" w:space="0" w:color="auto"/>
              <w:right w:val="single" w:sz="4" w:space="0" w:color="auto"/>
            </w:tcBorders>
          </w:tcPr>
          <w:p w:rsidR="002368A6" w:rsidRPr="00156861"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r w:rsidRPr="002368A6">
              <w:rPr>
                <w:rFonts w:ascii="Times New Roman" w:hAnsi="Times New Roman"/>
                <w:sz w:val="24"/>
                <w:szCs w:val="24"/>
                <w:lang w:val="en-GB" w:eastAsia="en-US"/>
              </w:rPr>
              <w:t>2515</w:t>
            </w: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b/>
                <w:sz w:val="24"/>
                <w:szCs w:val="24"/>
                <w:lang w:val="en-GB" w:eastAsia="en-US"/>
              </w:rPr>
            </w:pPr>
            <w:r w:rsidRPr="002368A6">
              <w:rPr>
                <w:rFonts w:ascii="Times New Roman" w:hAnsi="Times New Roman"/>
                <w:b/>
                <w:sz w:val="24"/>
                <w:szCs w:val="24"/>
              </w:rPr>
              <w:t>3.</w:t>
            </w:r>
          </w:p>
        </w:tc>
        <w:tc>
          <w:tcPr>
            <w:tcW w:w="1973"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rPr>
              <w:t>Ilgalaikis nematerialusis turtas</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rPr>
            </w:pPr>
            <w:r w:rsidRPr="00156861">
              <w:rPr>
                <w:rFonts w:ascii="Times New Roman" w:hAnsi="Times New Roman"/>
                <w:sz w:val="24"/>
                <w:szCs w:val="24"/>
              </w:rPr>
              <w:t>24171</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rPr>
            </w:pPr>
            <w:r w:rsidRPr="00156861">
              <w:rPr>
                <w:rFonts w:ascii="Times New Roman" w:hAnsi="Times New Roman"/>
                <w:sz w:val="24"/>
                <w:szCs w:val="24"/>
              </w:rPr>
              <w:t>207354</w:t>
            </w:r>
          </w:p>
        </w:tc>
        <w:tc>
          <w:tcPr>
            <w:tcW w:w="2069" w:type="dxa"/>
            <w:tcBorders>
              <w:top w:val="single" w:sz="4" w:space="0" w:color="auto"/>
              <w:left w:val="single" w:sz="4" w:space="0" w:color="auto"/>
              <w:bottom w:val="single" w:sz="4" w:space="0" w:color="auto"/>
              <w:right w:val="single" w:sz="4" w:space="0" w:color="auto"/>
            </w:tcBorders>
          </w:tcPr>
          <w:p w:rsidR="002368A6" w:rsidRPr="00156861"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3.1.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Plėtros darbai</w:t>
            </w:r>
          </w:p>
        </w:tc>
        <w:tc>
          <w:tcPr>
            <w:tcW w:w="1627" w:type="dxa"/>
            <w:tcBorders>
              <w:top w:val="single" w:sz="4" w:space="0" w:color="auto"/>
              <w:left w:val="single" w:sz="4" w:space="0" w:color="auto"/>
              <w:bottom w:val="single" w:sz="4" w:space="0" w:color="auto"/>
              <w:right w:val="single" w:sz="4" w:space="0" w:color="auto"/>
            </w:tcBorders>
          </w:tcPr>
          <w:p w:rsidR="002368A6" w:rsidRPr="00156861" w:rsidRDefault="002368A6" w:rsidP="002368A6">
            <w:pPr>
              <w:jc w:val="center"/>
              <w:rPr>
                <w:rFonts w:ascii="Times New Roman" w:hAnsi="Times New Roman"/>
                <w:sz w:val="24"/>
                <w:szCs w:val="24"/>
                <w:lang w:val="en-GB" w:eastAsia="en-US"/>
              </w:rPr>
            </w:pPr>
          </w:p>
        </w:tc>
        <w:tc>
          <w:tcPr>
            <w:tcW w:w="2052" w:type="dxa"/>
            <w:tcBorders>
              <w:top w:val="single" w:sz="4" w:space="0" w:color="auto"/>
              <w:left w:val="single" w:sz="4" w:space="0" w:color="auto"/>
              <w:bottom w:val="single" w:sz="4" w:space="0" w:color="auto"/>
              <w:right w:val="single" w:sz="4" w:space="0" w:color="auto"/>
            </w:tcBorders>
          </w:tcPr>
          <w:p w:rsidR="002368A6" w:rsidRPr="00156861" w:rsidRDefault="002368A6" w:rsidP="002368A6">
            <w:pPr>
              <w:jc w:val="center"/>
              <w:rPr>
                <w:rFonts w:ascii="Times New Roman" w:hAnsi="Times New Roman"/>
                <w:sz w:val="24"/>
                <w:szCs w:val="24"/>
                <w:lang w:val="en-GB" w:eastAsia="en-US"/>
              </w:rPr>
            </w:pPr>
          </w:p>
        </w:tc>
        <w:tc>
          <w:tcPr>
            <w:tcW w:w="2069" w:type="dxa"/>
            <w:tcBorders>
              <w:top w:val="single" w:sz="4" w:space="0" w:color="auto"/>
              <w:left w:val="single" w:sz="4" w:space="0" w:color="auto"/>
              <w:bottom w:val="single" w:sz="4" w:space="0" w:color="auto"/>
              <w:right w:val="single" w:sz="4" w:space="0" w:color="auto"/>
            </w:tcBorders>
          </w:tcPr>
          <w:p w:rsidR="002368A6" w:rsidRPr="00156861"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3.2.</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Programinė įranga ir jos licencijos</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rPr>
            </w:pPr>
            <w:r w:rsidRPr="002368A6">
              <w:rPr>
                <w:rFonts w:ascii="Times New Roman" w:hAnsi="Times New Roman"/>
                <w:bCs/>
                <w:sz w:val="24"/>
                <w:szCs w:val="24"/>
              </w:rPr>
              <w:t>13349</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rPr>
            </w:pPr>
            <w:r w:rsidRPr="002368A6">
              <w:rPr>
                <w:rFonts w:ascii="Times New Roman" w:hAnsi="Times New Roman"/>
                <w:bCs/>
                <w:sz w:val="24"/>
                <w:szCs w:val="24"/>
              </w:rPr>
              <w:t>10421</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3.3.</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Patentai ir kitos licencijos</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3.4.</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Literatūros, mokslo ir meno kūriniai</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3.5.</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Kitas nematerialusis turtas (įskaitant nebaigtus projektus ir išankstinius apmokėjimus)</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lang w:val="en-US"/>
              </w:rPr>
            </w:pPr>
            <w:r w:rsidRPr="002368A6">
              <w:rPr>
                <w:rFonts w:ascii="Times New Roman" w:hAnsi="Times New Roman"/>
                <w:sz w:val="24"/>
                <w:szCs w:val="24"/>
                <w:lang w:val="en-US"/>
              </w:rPr>
              <w:t>10822</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lang w:val="en-US"/>
              </w:rPr>
            </w:pPr>
            <w:r w:rsidRPr="002368A6">
              <w:rPr>
                <w:rFonts w:ascii="Times New Roman" w:hAnsi="Times New Roman"/>
                <w:bCs/>
                <w:sz w:val="24"/>
                <w:szCs w:val="24"/>
                <w:lang w:val="en-US"/>
              </w:rPr>
              <w:t>196933</w:t>
            </w: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b/>
                <w:sz w:val="24"/>
                <w:szCs w:val="24"/>
                <w:lang w:val="en-GB" w:eastAsia="en-US"/>
              </w:rPr>
            </w:pPr>
            <w:r w:rsidRPr="002368A6">
              <w:rPr>
                <w:rFonts w:ascii="Times New Roman" w:hAnsi="Times New Roman"/>
                <w:b/>
                <w:sz w:val="24"/>
                <w:szCs w:val="24"/>
              </w:rPr>
              <w:t>4.</w:t>
            </w:r>
          </w:p>
        </w:tc>
        <w:tc>
          <w:tcPr>
            <w:tcW w:w="1973"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both"/>
              <w:rPr>
                <w:rFonts w:ascii="Times New Roman" w:hAnsi="Times New Roman"/>
                <w:sz w:val="24"/>
                <w:szCs w:val="24"/>
                <w:lang w:val="en-GB" w:eastAsia="en-US"/>
              </w:rPr>
            </w:pPr>
            <w:r w:rsidRPr="00156861">
              <w:rPr>
                <w:rFonts w:ascii="Times New Roman" w:hAnsi="Times New Roman"/>
                <w:sz w:val="24"/>
                <w:szCs w:val="24"/>
              </w:rPr>
              <w:t>Atsargos</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802218</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847923</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4.1.</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Strateginės ir neliečiamos atsargos</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Cs/>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Cs/>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4.2.</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Medžiagos, žaliavos ir ūkinis inventorius</w:t>
            </w:r>
          </w:p>
        </w:tc>
        <w:tc>
          <w:tcPr>
            <w:tcW w:w="1627"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lang w:val="en-US"/>
              </w:rPr>
            </w:pPr>
            <w:r w:rsidRPr="002368A6">
              <w:rPr>
                <w:rFonts w:ascii="Times New Roman" w:hAnsi="Times New Roman"/>
                <w:bCs/>
                <w:sz w:val="24"/>
                <w:szCs w:val="24"/>
                <w:lang w:val="en-US"/>
              </w:rPr>
              <w:t>802218</w:t>
            </w:r>
          </w:p>
        </w:tc>
        <w:tc>
          <w:tcPr>
            <w:tcW w:w="2052"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Cs/>
                <w:sz w:val="24"/>
                <w:szCs w:val="24"/>
                <w:lang w:val="en-US"/>
              </w:rPr>
            </w:pPr>
            <w:r w:rsidRPr="002368A6">
              <w:rPr>
                <w:rFonts w:ascii="Times New Roman" w:hAnsi="Times New Roman"/>
                <w:bCs/>
                <w:sz w:val="24"/>
                <w:szCs w:val="24"/>
                <w:lang w:val="en-US"/>
              </w:rPr>
              <w:t>847923</w:t>
            </w:r>
          </w:p>
        </w:tc>
        <w:tc>
          <w:tcPr>
            <w:tcW w:w="2069"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c>
          <w:tcPr>
            <w:tcW w:w="1685" w:type="dxa"/>
            <w:tcBorders>
              <w:top w:val="single" w:sz="4" w:space="0" w:color="auto"/>
              <w:left w:val="single" w:sz="4" w:space="0" w:color="auto"/>
              <w:bottom w:val="single" w:sz="4" w:space="0" w:color="auto"/>
              <w:right w:val="single" w:sz="4" w:space="0" w:color="auto"/>
            </w:tcBorders>
            <w:hideMark/>
          </w:tcPr>
          <w:p w:rsidR="002368A6" w:rsidRPr="002368A6" w:rsidRDefault="002368A6" w:rsidP="00C24D94">
            <w:pPr>
              <w:rPr>
                <w:rFonts w:ascii="Times New Roman" w:hAnsi="Times New Roman"/>
                <w:sz w:val="24"/>
                <w:szCs w:val="24"/>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lastRenderedPageBreak/>
              <w:t>4.3.</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Nebaigta gaminti produkcija ir nebaigtos vykdyti sutartys</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4.4.</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Pagaminta produkcija</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4.5.</w:t>
            </w:r>
          </w:p>
        </w:tc>
        <w:tc>
          <w:tcPr>
            <w:tcW w:w="1973"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both"/>
              <w:rPr>
                <w:rFonts w:ascii="Times New Roman" w:hAnsi="Times New Roman"/>
                <w:sz w:val="24"/>
                <w:szCs w:val="24"/>
                <w:lang w:val="en-GB" w:eastAsia="en-US"/>
              </w:rPr>
            </w:pPr>
            <w:r w:rsidRPr="002368A6">
              <w:rPr>
                <w:rFonts w:ascii="Times New Roman" w:hAnsi="Times New Roman"/>
                <w:sz w:val="24"/>
                <w:szCs w:val="24"/>
              </w:rPr>
              <w:t xml:space="preserve">Atsargos, ilgalaikis materialusis ir biologinis turtas, skirtas parduoti </w:t>
            </w:r>
          </w:p>
        </w:tc>
        <w:tc>
          <w:tcPr>
            <w:tcW w:w="1627"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
                <w:bCs/>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center"/>
              <w:rPr>
                <w:rFonts w:ascii="Times New Roman" w:hAnsi="Times New Roman"/>
                <w:b/>
                <w:bCs/>
                <w:sz w:val="24"/>
                <w:szCs w:val="24"/>
                <w:lang w:val="en-US"/>
              </w:rPr>
            </w:pPr>
          </w:p>
        </w:tc>
        <w:tc>
          <w:tcPr>
            <w:tcW w:w="2069"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c>
          <w:tcPr>
            <w:tcW w:w="1685" w:type="dxa"/>
            <w:tcBorders>
              <w:top w:val="single" w:sz="4" w:space="0" w:color="auto"/>
              <w:left w:val="single" w:sz="4" w:space="0" w:color="auto"/>
              <w:bottom w:val="single" w:sz="4" w:space="0" w:color="auto"/>
              <w:right w:val="single" w:sz="4" w:space="0" w:color="auto"/>
            </w:tcBorders>
          </w:tcPr>
          <w:p w:rsidR="002368A6" w:rsidRPr="002368A6" w:rsidRDefault="002368A6" w:rsidP="002368A6">
            <w:pPr>
              <w:jc w:val="both"/>
              <w:rPr>
                <w:rFonts w:ascii="Times New Roman" w:hAnsi="Times New Roman"/>
                <w:sz w:val="24"/>
                <w:szCs w:val="24"/>
                <w:lang w:val="en-GB" w:eastAsia="en-US"/>
              </w:rPr>
            </w:pPr>
          </w:p>
        </w:tc>
      </w:tr>
      <w:tr w:rsidR="002368A6" w:rsidRPr="002368A6" w:rsidTr="002368A6">
        <w:trPr>
          <w:trHeight w:val="523"/>
        </w:trPr>
        <w:tc>
          <w:tcPr>
            <w:tcW w:w="756" w:type="dxa"/>
            <w:tcBorders>
              <w:top w:val="single" w:sz="4" w:space="0" w:color="auto"/>
              <w:left w:val="single" w:sz="4" w:space="0" w:color="auto"/>
              <w:bottom w:val="single" w:sz="4" w:space="0" w:color="auto"/>
              <w:right w:val="single" w:sz="4" w:space="0" w:color="auto"/>
            </w:tcBorders>
            <w:hideMark/>
          </w:tcPr>
          <w:p w:rsidR="002368A6" w:rsidRPr="002368A6" w:rsidRDefault="002368A6" w:rsidP="002368A6">
            <w:pPr>
              <w:jc w:val="center"/>
              <w:rPr>
                <w:rFonts w:ascii="Times New Roman" w:hAnsi="Times New Roman"/>
                <w:b/>
                <w:sz w:val="24"/>
                <w:szCs w:val="24"/>
                <w:lang w:val="en-GB" w:eastAsia="en-US"/>
              </w:rPr>
            </w:pPr>
            <w:r w:rsidRPr="002368A6">
              <w:rPr>
                <w:rFonts w:ascii="Times New Roman" w:hAnsi="Times New Roman"/>
                <w:b/>
                <w:sz w:val="24"/>
                <w:szCs w:val="24"/>
              </w:rPr>
              <w:t>5.</w:t>
            </w:r>
          </w:p>
        </w:tc>
        <w:tc>
          <w:tcPr>
            <w:tcW w:w="1973"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rPr>
              <w:t>Nefinansinis turtas, iš viso (1-4 eilučių suma)</w:t>
            </w:r>
          </w:p>
        </w:tc>
        <w:tc>
          <w:tcPr>
            <w:tcW w:w="1627"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34308274</w:t>
            </w:r>
          </w:p>
        </w:tc>
        <w:tc>
          <w:tcPr>
            <w:tcW w:w="2052"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bCs/>
                <w:sz w:val="24"/>
                <w:szCs w:val="24"/>
                <w:lang w:val="en-US"/>
              </w:rPr>
            </w:pPr>
            <w:r w:rsidRPr="00156861">
              <w:rPr>
                <w:rFonts w:ascii="Times New Roman" w:hAnsi="Times New Roman"/>
                <w:bCs/>
                <w:sz w:val="24"/>
                <w:szCs w:val="24"/>
                <w:lang w:val="en-US"/>
              </w:rPr>
              <w:t>32762535</w:t>
            </w:r>
          </w:p>
        </w:tc>
        <w:tc>
          <w:tcPr>
            <w:tcW w:w="2069"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lang w:val="en-GB" w:eastAsia="en-US"/>
              </w:rPr>
              <w:t>5469414</w:t>
            </w:r>
          </w:p>
        </w:tc>
        <w:tc>
          <w:tcPr>
            <w:tcW w:w="1685" w:type="dxa"/>
            <w:tcBorders>
              <w:top w:val="single" w:sz="4" w:space="0" w:color="auto"/>
              <w:left w:val="single" w:sz="4" w:space="0" w:color="auto"/>
              <w:bottom w:val="single" w:sz="4" w:space="0" w:color="auto"/>
              <w:right w:val="single" w:sz="4" w:space="0" w:color="auto"/>
            </w:tcBorders>
            <w:hideMark/>
          </w:tcPr>
          <w:p w:rsidR="002368A6" w:rsidRPr="00156861" w:rsidRDefault="002368A6" w:rsidP="002368A6">
            <w:pPr>
              <w:jc w:val="center"/>
              <w:rPr>
                <w:rFonts w:ascii="Times New Roman" w:hAnsi="Times New Roman"/>
                <w:sz w:val="24"/>
                <w:szCs w:val="24"/>
                <w:lang w:val="en-GB" w:eastAsia="en-US"/>
              </w:rPr>
            </w:pPr>
            <w:r w:rsidRPr="00156861">
              <w:rPr>
                <w:rFonts w:ascii="Times New Roman" w:hAnsi="Times New Roman"/>
                <w:sz w:val="24"/>
                <w:szCs w:val="24"/>
                <w:lang w:val="en-GB" w:eastAsia="en-US"/>
              </w:rPr>
              <w:t>8427414</w:t>
            </w:r>
          </w:p>
        </w:tc>
      </w:tr>
    </w:tbl>
    <w:p w:rsidR="00415F12" w:rsidRPr="002368A6" w:rsidRDefault="00415F12" w:rsidP="00661BAF">
      <w:pPr>
        <w:spacing w:after="0" w:line="240" w:lineRule="auto"/>
        <w:jc w:val="center"/>
        <w:rPr>
          <w:rFonts w:ascii="Times New Roman" w:hAnsi="Times New Roman"/>
          <w:sz w:val="24"/>
          <w:szCs w:val="24"/>
        </w:rPr>
      </w:pPr>
    </w:p>
    <w:p w:rsidR="00415F12" w:rsidRDefault="00415F12" w:rsidP="00661BAF">
      <w:pPr>
        <w:spacing w:after="0" w:line="240" w:lineRule="auto"/>
        <w:jc w:val="center"/>
        <w:rPr>
          <w:rFonts w:ascii="Times New Roman" w:hAnsi="Times New Roman"/>
        </w:rPr>
      </w:pPr>
    </w:p>
    <w:p w:rsidR="00F109A3" w:rsidRPr="00156861" w:rsidRDefault="00F109A3" w:rsidP="00F109A3">
      <w:pPr>
        <w:jc w:val="center"/>
        <w:rPr>
          <w:rFonts w:ascii="Times New Roman" w:hAnsi="Times New Roman"/>
          <w:b/>
          <w:sz w:val="24"/>
          <w:szCs w:val="24"/>
        </w:rPr>
      </w:pPr>
      <w:r w:rsidRPr="00156861">
        <w:rPr>
          <w:rFonts w:ascii="Times New Roman" w:hAnsi="Times New Roman"/>
          <w:b/>
          <w:sz w:val="24"/>
          <w:szCs w:val="24"/>
        </w:rPr>
        <w:t>II. FINANSINIS TURTAS IR ĮSIPAREIGOJIMAI</w:t>
      </w:r>
    </w:p>
    <w:tbl>
      <w:tblPr>
        <w:tblW w:w="113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977"/>
        <w:gridCol w:w="1139"/>
        <w:gridCol w:w="1255"/>
        <w:gridCol w:w="1259"/>
        <w:gridCol w:w="1116"/>
        <w:gridCol w:w="1556"/>
        <w:gridCol w:w="1285"/>
        <w:gridCol w:w="1116"/>
      </w:tblGrid>
      <w:tr w:rsidR="005A60A4" w:rsidRPr="005A60A4" w:rsidTr="005A60A4">
        <w:trPr>
          <w:gridAfter w:val="1"/>
          <w:wAfter w:w="1116" w:type="dxa"/>
        </w:trPr>
        <w:tc>
          <w:tcPr>
            <w:tcW w:w="667" w:type="dxa"/>
            <w:vMerge w:val="restart"/>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Eil. Nr.</w:t>
            </w:r>
          </w:p>
        </w:tc>
        <w:tc>
          <w:tcPr>
            <w:tcW w:w="1977" w:type="dxa"/>
            <w:vMerge w:val="restart"/>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p w:rsidR="005A60A4" w:rsidRPr="005A60A4" w:rsidRDefault="005A60A4" w:rsidP="005A60A4">
            <w:pPr>
              <w:jc w:val="both"/>
              <w:rPr>
                <w:rFonts w:ascii="Times New Roman" w:hAnsi="Times New Roman"/>
                <w:sz w:val="24"/>
                <w:szCs w:val="24"/>
              </w:rPr>
            </w:pPr>
          </w:p>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Rodiklio pavadinimas</w:t>
            </w:r>
          </w:p>
        </w:tc>
        <w:tc>
          <w:tcPr>
            <w:tcW w:w="4769" w:type="dxa"/>
            <w:gridSpan w:val="4"/>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rPr>
              <w:t>Savivaldybei nuosavybės teise priklausantis turtas</w:t>
            </w:r>
          </w:p>
        </w:tc>
        <w:tc>
          <w:tcPr>
            <w:tcW w:w="2841" w:type="dxa"/>
            <w:gridSpan w:val="2"/>
            <w:vMerge w:val="restart"/>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rPr>
              <w:t>Savivaldybės patikėjimo teise valdomas valstybės turtas</w:t>
            </w:r>
          </w:p>
        </w:tc>
      </w:tr>
      <w:tr w:rsidR="005A60A4" w:rsidRPr="005A60A4" w:rsidTr="005A60A4">
        <w:trPr>
          <w:gridAfter w:val="1"/>
          <w:wAfter w:w="1116" w:type="dxa"/>
        </w:trPr>
        <w:tc>
          <w:tcPr>
            <w:tcW w:w="667" w:type="dxa"/>
            <w:vMerge/>
            <w:tcBorders>
              <w:top w:val="single" w:sz="4" w:space="0" w:color="auto"/>
              <w:left w:val="single" w:sz="4" w:space="0" w:color="auto"/>
              <w:bottom w:val="single" w:sz="4" w:space="0" w:color="auto"/>
              <w:right w:val="single" w:sz="4" w:space="0" w:color="auto"/>
            </w:tcBorders>
            <w:vAlign w:val="center"/>
            <w:hideMark/>
          </w:tcPr>
          <w:p w:rsidR="005A60A4" w:rsidRPr="005A60A4" w:rsidRDefault="005A60A4" w:rsidP="00C24D94">
            <w:pPr>
              <w:rPr>
                <w:rFonts w:ascii="Times New Roman" w:hAnsi="Times New Roman"/>
                <w:sz w:val="24"/>
                <w:szCs w:val="24"/>
                <w:lang w:val="en-GB" w:eastAsia="en-US"/>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5A60A4" w:rsidRPr="005A60A4" w:rsidRDefault="005A60A4" w:rsidP="00C24D94">
            <w:pPr>
              <w:rPr>
                <w:rFonts w:ascii="Times New Roman" w:hAnsi="Times New Roman"/>
                <w:sz w:val="24"/>
                <w:szCs w:val="24"/>
                <w:lang w:val="en-GB" w:eastAsia="en-US"/>
              </w:rPr>
            </w:pPr>
          </w:p>
        </w:tc>
        <w:tc>
          <w:tcPr>
            <w:tcW w:w="2394" w:type="dxa"/>
            <w:gridSpan w:val="2"/>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rPr>
              <w:t>turto balansinė vertė</w:t>
            </w:r>
          </w:p>
        </w:tc>
        <w:tc>
          <w:tcPr>
            <w:tcW w:w="2375" w:type="dxa"/>
            <w:gridSpan w:val="2"/>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rPr>
              <w:t>įsipareigojimų balansinė vertė</w:t>
            </w:r>
          </w:p>
        </w:tc>
        <w:tc>
          <w:tcPr>
            <w:tcW w:w="2841" w:type="dxa"/>
            <w:gridSpan w:val="2"/>
            <w:vMerge/>
            <w:tcBorders>
              <w:top w:val="single" w:sz="4" w:space="0" w:color="auto"/>
              <w:left w:val="single" w:sz="4" w:space="0" w:color="auto"/>
              <w:bottom w:val="single" w:sz="4" w:space="0" w:color="auto"/>
              <w:right w:val="single" w:sz="4" w:space="0" w:color="auto"/>
            </w:tcBorders>
            <w:vAlign w:val="center"/>
            <w:hideMark/>
          </w:tcPr>
          <w:p w:rsidR="005A60A4" w:rsidRPr="005A60A4" w:rsidRDefault="005A60A4" w:rsidP="00C24D94">
            <w:pPr>
              <w:rPr>
                <w:rFonts w:ascii="Times New Roman" w:hAnsi="Times New Roman"/>
                <w:sz w:val="24"/>
                <w:szCs w:val="24"/>
                <w:lang w:val="en-GB" w:eastAsia="en-US"/>
              </w:rPr>
            </w:pPr>
          </w:p>
        </w:tc>
      </w:tr>
      <w:tr w:rsidR="005A60A4" w:rsidRPr="005A60A4" w:rsidTr="005A60A4">
        <w:trPr>
          <w:gridAfter w:val="1"/>
          <w:wAfter w:w="1116" w:type="dxa"/>
        </w:trPr>
        <w:tc>
          <w:tcPr>
            <w:tcW w:w="667" w:type="dxa"/>
            <w:vMerge/>
            <w:tcBorders>
              <w:top w:val="single" w:sz="4" w:space="0" w:color="auto"/>
              <w:left w:val="single" w:sz="4" w:space="0" w:color="auto"/>
              <w:bottom w:val="single" w:sz="4" w:space="0" w:color="auto"/>
              <w:right w:val="single" w:sz="4" w:space="0" w:color="auto"/>
            </w:tcBorders>
            <w:vAlign w:val="center"/>
            <w:hideMark/>
          </w:tcPr>
          <w:p w:rsidR="005A60A4" w:rsidRPr="005A60A4" w:rsidRDefault="005A60A4" w:rsidP="00C24D94">
            <w:pPr>
              <w:rPr>
                <w:rFonts w:ascii="Times New Roman" w:hAnsi="Times New Roman"/>
                <w:sz w:val="24"/>
                <w:szCs w:val="24"/>
                <w:lang w:val="en-GB" w:eastAsia="en-US"/>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5A60A4" w:rsidRPr="005A60A4" w:rsidRDefault="005A60A4" w:rsidP="00C24D94">
            <w:pPr>
              <w:rPr>
                <w:rFonts w:ascii="Times New Roman" w:hAnsi="Times New Roman"/>
                <w:sz w:val="24"/>
                <w:szCs w:val="24"/>
                <w:lang w:val="en-GB" w:eastAsia="en-US"/>
              </w:rPr>
            </w:pPr>
          </w:p>
        </w:tc>
        <w:tc>
          <w:tcPr>
            <w:tcW w:w="113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praėjusių ataskaitinių metų pabaigoje</w:t>
            </w:r>
          </w:p>
        </w:tc>
        <w:tc>
          <w:tcPr>
            <w:tcW w:w="125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ataskaitinių metų pabaigoje</w:t>
            </w:r>
          </w:p>
        </w:tc>
        <w:tc>
          <w:tcPr>
            <w:tcW w:w="125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praėjusių ataskaitinių metų pabaigoje</w:t>
            </w:r>
          </w:p>
        </w:tc>
        <w:tc>
          <w:tcPr>
            <w:tcW w:w="111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ataskaitinių metų pabaigoje</w:t>
            </w: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balansinė vertė praėjusių ataskaitinių metų pabaigoje</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balansinė vertė  ataskaitinių metų pabaigoje</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b/>
                <w:sz w:val="24"/>
                <w:szCs w:val="24"/>
                <w:lang w:val="en-GB" w:eastAsia="en-US"/>
              </w:rPr>
            </w:pPr>
            <w:r w:rsidRPr="005A60A4">
              <w:rPr>
                <w:rFonts w:ascii="Times New Roman" w:hAnsi="Times New Roman"/>
                <w:b/>
                <w:sz w:val="24"/>
                <w:szCs w:val="24"/>
              </w:rPr>
              <w:t>1.</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rPr>
              <w:t>Pinigai ir pinigų ekvivalentai</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741049</w:t>
            </w: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1186594</w:t>
            </w: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1.1.</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Pinigai kasoje</w:t>
            </w:r>
          </w:p>
        </w:tc>
        <w:tc>
          <w:tcPr>
            <w:tcW w:w="113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eastAsia="Calibri" w:hAnsi="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eastAsia="Calibri" w:hAnsi="Times New Roman"/>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1.2.</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Pinigai bankų sąskaitose</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741049</w:t>
            </w: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1186594</w:t>
            </w: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1.3.</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Pinigų ekvivalentai</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b/>
                <w:sz w:val="24"/>
                <w:szCs w:val="24"/>
                <w:lang w:val="en-GB" w:eastAsia="en-US"/>
              </w:rPr>
            </w:pPr>
            <w:r w:rsidRPr="005A60A4">
              <w:rPr>
                <w:rFonts w:ascii="Times New Roman" w:hAnsi="Times New Roman"/>
                <w:b/>
                <w:sz w:val="24"/>
                <w:szCs w:val="24"/>
              </w:rPr>
              <w:t>2.</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rPr>
              <w:t>Ne nuosavybės vertybiniai popieriai</w:t>
            </w:r>
          </w:p>
        </w:tc>
        <w:tc>
          <w:tcPr>
            <w:tcW w:w="113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r>
      <w:tr w:rsidR="005A60A4" w:rsidRPr="005A60A4" w:rsidTr="005A60A4">
        <w:trPr>
          <w:gridAfter w:val="1"/>
          <w:wAfter w:w="1116" w:type="dxa"/>
          <w:trHeight w:val="543"/>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lastRenderedPageBreak/>
              <w:t>2.1.</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Trumpalaikiai ne nuosavybės vertybiniai popieriai</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2.2.</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Ilgalaikiai ne nuosavybės vertybiniai popieriai</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C24D94">
            <w:pPr>
              <w:rPr>
                <w:rFonts w:ascii="Times New Roman" w:hAnsi="Times New Roman"/>
                <w:b/>
                <w:sz w:val="24"/>
                <w:szCs w:val="24"/>
                <w:lang w:val="en-GB" w:eastAsia="en-US"/>
              </w:rPr>
            </w:pPr>
            <w:r w:rsidRPr="005A60A4">
              <w:rPr>
                <w:rFonts w:ascii="Times New Roman" w:hAnsi="Times New Roman"/>
                <w:b/>
                <w:sz w:val="24"/>
                <w:szCs w:val="24"/>
              </w:rPr>
              <w:t>3.</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rPr>
              <w:t>Paskolos (suteiktos įrašomos skiltyse „Turto balansinė vertė“, gautos – skiltyse „Įsipareigojimų balansinė vertė“</w:t>
            </w:r>
          </w:p>
        </w:tc>
        <w:tc>
          <w:tcPr>
            <w:tcW w:w="113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74691</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C24D94">
            <w:pPr>
              <w:rPr>
                <w:rFonts w:ascii="Times New Roman" w:hAnsi="Times New Roman"/>
                <w:sz w:val="24"/>
                <w:szCs w:val="24"/>
              </w:rPr>
            </w:pPr>
            <w:r w:rsidRPr="00156861">
              <w:rPr>
                <w:rFonts w:ascii="Times New Roman" w:hAnsi="Times New Roman"/>
                <w:sz w:val="24"/>
                <w:szCs w:val="24"/>
              </w:rPr>
              <w:t>56011</w:t>
            </w:r>
          </w:p>
        </w:tc>
        <w:tc>
          <w:tcPr>
            <w:tcW w:w="1556"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3165218</w:t>
            </w:r>
          </w:p>
        </w:tc>
        <w:tc>
          <w:tcPr>
            <w:tcW w:w="1285"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3452557</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3.1.</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Trumpalaikės paskolos</w:t>
            </w:r>
          </w:p>
        </w:tc>
        <w:tc>
          <w:tcPr>
            <w:tcW w:w="113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X</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3.2.</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Ilgalaikės paskolos</w:t>
            </w:r>
          </w:p>
        </w:tc>
        <w:tc>
          <w:tcPr>
            <w:tcW w:w="113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74691</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56011</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3165218</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3452557</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C24D94">
            <w:pPr>
              <w:rPr>
                <w:rFonts w:ascii="Times New Roman" w:hAnsi="Times New Roman"/>
                <w:b/>
                <w:sz w:val="24"/>
                <w:szCs w:val="24"/>
                <w:lang w:val="en-GB" w:eastAsia="en-US"/>
              </w:rPr>
            </w:pPr>
            <w:r w:rsidRPr="005A60A4">
              <w:rPr>
                <w:rFonts w:ascii="Times New Roman" w:hAnsi="Times New Roman"/>
                <w:b/>
                <w:sz w:val="24"/>
                <w:szCs w:val="24"/>
              </w:rPr>
              <w:t>4.</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rPr>
              <w:t>Nuosavybės vertybiniai popieriai</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bCs/>
                <w:sz w:val="24"/>
                <w:szCs w:val="24"/>
                <w:lang w:val="en-GB" w:eastAsia="en-US"/>
              </w:rPr>
            </w:pPr>
            <w:r w:rsidRPr="00156861">
              <w:rPr>
                <w:rFonts w:ascii="Times New Roman" w:hAnsi="Times New Roman"/>
                <w:bCs/>
                <w:sz w:val="24"/>
                <w:szCs w:val="24"/>
                <w:lang w:val="en-GB" w:eastAsia="en-US"/>
              </w:rPr>
              <w:t>920374</w:t>
            </w: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bCs/>
                <w:sz w:val="24"/>
                <w:szCs w:val="24"/>
                <w:lang w:val="en-GB" w:eastAsia="en-US"/>
              </w:rPr>
            </w:pPr>
            <w:r w:rsidRPr="00156861">
              <w:rPr>
                <w:rFonts w:ascii="Times New Roman" w:hAnsi="Times New Roman"/>
                <w:bCs/>
                <w:sz w:val="24"/>
                <w:szCs w:val="24"/>
                <w:lang w:val="en-GB" w:eastAsia="en-US"/>
              </w:rPr>
              <w:t>920374</w:t>
            </w:r>
          </w:p>
        </w:tc>
        <w:tc>
          <w:tcPr>
            <w:tcW w:w="1259"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bCs/>
                <w:color w:val="FF0000"/>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156861" w:rsidRDefault="005A60A4" w:rsidP="005A60A4">
            <w:pPr>
              <w:jc w:val="center"/>
              <w:rPr>
                <w:rFonts w:ascii="Times New Roman" w:hAnsi="Times New Roman"/>
                <w:bCs/>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4.1.</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Akcinių ir uždarųjų akcinių bendrovių</w:t>
            </w:r>
          </w:p>
        </w:tc>
        <w:tc>
          <w:tcPr>
            <w:tcW w:w="113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884358</w:t>
            </w:r>
          </w:p>
        </w:tc>
        <w:tc>
          <w:tcPr>
            <w:tcW w:w="125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884358</w:t>
            </w:r>
          </w:p>
        </w:tc>
        <w:tc>
          <w:tcPr>
            <w:tcW w:w="125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color w:val="FF0000"/>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color w:val="FF0000"/>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X</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4.2.</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Viešųjų įstaigų</w:t>
            </w:r>
          </w:p>
        </w:tc>
        <w:tc>
          <w:tcPr>
            <w:tcW w:w="113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36016</w:t>
            </w:r>
          </w:p>
        </w:tc>
        <w:tc>
          <w:tcPr>
            <w:tcW w:w="125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36016</w:t>
            </w:r>
          </w:p>
        </w:tc>
        <w:tc>
          <w:tcPr>
            <w:tcW w:w="125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color w:val="FF0000"/>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color w:val="FF0000"/>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X</w:t>
            </w:r>
          </w:p>
        </w:tc>
      </w:tr>
      <w:tr w:rsidR="005A60A4" w:rsidRPr="00156861"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C24D94">
            <w:pPr>
              <w:rPr>
                <w:rFonts w:ascii="Times New Roman" w:hAnsi="Times New Roman"/>
                <w:b/>
                <w:sz w:val="24"/>
                <w:szCs w:val="24"/>
                <w:lang w:val="en-GB" w:eastAsia="en-US"/>
              </w:rPr>
            </w:pPr>
            <w:r w:rsidRPr="005A60A4">
              <w:rPr>
                <w:rFonts w:ascii="Times New Roman" w:hAnsi="Times New Roman"/>
                <w:b/>
                <w:sz w:val="24"/>
                <w:szCs w:val="24"/>
              </w:rPr>
              <w:t>5.</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rPr>
              <w:t>Kitas finansinis turtas (įsipareigojimai)</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2558</w:t>
            </w: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3471</w:t>
            </w: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131634</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178981</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574782</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470714</w:t>
            </w:r>
          </w:p>
        </w:tc>
      </w:tr>
      <w:tr w:rsidR="005A60A4" w:rsidRPr="005A60A4"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5.1.</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Prekybos skolos ir avansai (skolos, susijusios su prekių ir paslaugų pardavimu(pirkimu)</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2558</w:t>
            </w: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3471</w:t>
            </w: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rPr>
            </w:pPr>
            <w:r w:rsidRPr="00156861">
              <w:rPr>
                <w:rFonts w:ascii="Times New Roman" w:hAnsi="Times New Roman"/>
                <w:sz w:val="24"/>
                <w:szCs w:val="24"/>
              </w:rPr>
              <w:t>190600</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rPr>
              <w:t>182982</w:t>
            </w:r>
          </w:p>
        </w:tc>
      </w:tr>
      <w:tr w:rsidR="005A60A4" w:rsidRPr="005A60A4" w:rsidTr="005A60A4">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5.2.</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Mokesčiai</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rPr>
              <w:t>29500</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eastAsia="Calibri" w:hAnsi="Times New Roman"/>
                <w:sz w:val="24"/>
                <w:szCs w:val="24"/>
              </w:rPr>
            </w:pPr>
            <w:r w:rsidRPr="005A60A4">
              <w:rPr>
                <w:rFonts w:ascii="Times New Roman" w:eastAsia="Calibri" w:hAnsi="Times New Roman"/>
                <w:sz w:val="24"/>
                <w:szCs w:val="24"/>
              </w:rPr>
              <w:t>26042</w:t>
            </w: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b/>
                <w:sz w:val="24"/>
                <w:szCs w:val="24"/>
                <w:lang w:val="en-GB" w:eastAsia="en-US"/>
              </w:rPr>
            </w:pPr>
          </w:p>
        </w:tc>
      </w:tr>
      <w:tr w:rsidR="005A60A4" w:rsidRPr="005A60A4" w:rsidTr="005A60A4">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lastRenderedPageBreak/>
              <w:t>5.3.</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Socialinis draudimas</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rPr>
              <w:t>2600</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eastAsia="Calibri" w:hAnsi="Times New Roman"/>
                <w:sz w:val="24"/>
                <w:szCs w:val="24"/>
              </w:rPr>
            </w:pPr>
            <w:r w:rsidRPr="005A60A4">
              <w:rPr>
                <w:rFonts w:ascii="Times New Roman" w:eastAsia="Calibri" w:hAnsi="Times New Roman"/>
                <w:sz w:val="24"/>
                <w:szCs w:val="24"/>
              </w:rPr>
              <w:t>2256</w:t>
            </w: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r>
      <w:tr w:rsidR="005A60A4" w:rsidRPr="005A60A4" w:rsidTr="005A60A4">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5.4.</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Palūkanos už paslaugas</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tcPr>
          <w:p w:rsidR="005A60A4" w:rsidRPr="005A60A4" w:rsidRDefault="005A60A4" w:rsidP="00C24D94">
            <w:pPr>
              <w:rPr>
                <w:rFonts w:ascii="Times New Roman" w:hAnsi="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C24D94">
            <w:pP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eastAsia="Calibri" w:hAnsi="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eastAsia="Calibri" w:hAnsi="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r>
      <w:tr w:rsidR="005A60A4" w:rsidRPr="005A60A4" w:rsidTr="005A60A4">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5.5.</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Palūkanos už vertybinius popierius</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both"/>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b/>
                <w:sz w:val="24"/>
                <w:szCs w:val="24"/>
                <w:lang w:val="en-GB" w:eastAsia="en-US"/>
              </w:rPr>
            </w:pPr>
          </w:p>
        </w:tc>
        <w:tc>
          <w:tcPr>
            <w:tcW w:w="1116"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b/>
                <w:sz w:val="24"/>
                <w:szCs w:val="24"/>
                <w:lang w:val="en-GB" w:eastAsia="en-US"/>
              </w:rPr>
            </w:pP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lang w:val="en-GB" w:eastAsia="en-US"/>
              </w:rPr>
              <w:t>X</w:t>
            </w:r>
          </w:p>
        </w:tc>
        <w:tc>
          <w:tcPr>
            <w:tcW w:w="111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b/>
                <w:sz w:val="24"/>
                <w:szCs w:val="24"/>
                <w:lang w:val="en-GB" w:eastAsia="en-US"/>
              </w:rPr>
            </w:pPr>
            <w:r w:rsidRPr="005A60A4">
              <w:rPr>
                <w:rFonts w:ascii="Times New Roman" w:hAnsi="Times New Roman"/>
                <w:b/>
                <w:sz w:val="24"/>
                <w:szCs w:val="24"/>
              </w:rPr>
              <w:t>464380</w:t>
            </w:r>
          </w:p>
        </w:tc>
      </w:tr>
      <w:tr w:rsidR="005A60A4" w:rsidRPr="005A60A4" w:rsidTr="005A60A4">
        <w:tc>
          <w:tcPr>
            <w:tcW w:w="66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5.6.</w:t>
            </w:r>
          </w:p>
        </w:tc>
        <w:tc>
          <w:tcPr>
            <w:tcW w:w="1977"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both"/>
              <w:rPr>
                <w:rFonts w:ascii="Times New Roman" w:hAnsi="Times New Roman"/>
                <w:sz w:val="24"/>
                <w:szCs w:val="24"/>
                <w:lang w:val="en-GB" w:eastAsia="en-US"/>
              </w:rPr>
            </w:pPr>
            <w:r w:rsidRPr="005A60A4">
              <w:rPr>
                <w:rFonts w:ascii="Times New Roman" w:hAnsi="Times New Roman"/>
                <w:sz w:val="24"/>
                <w:szCs w:val="24"/>
              </w:rPr>
              <w:t>Kitas finansinis turtas (įsipareigojimai)</w:t>
            </w:r>
          </w:p>
        </w:tc>
        <w:tc>
          <w:tcPr>
            <w:tcW w:w="1139"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c>
          <w:tcPr>
            <w:tcW w:w="1255" w:type="dxa"/>
            <w:tcBorders>
              <w:top w:val="single" w:sz="4" w:space="0" w:color="auto"/>
              <w:left w:val="single" w:sz="4" w:space="0" w:color="auto"/>
              <w:bottom w:val="single" w:sz="4" w:space="0" w:color="auto"/>
              <w:right w:val="single" w:sz="4" w:space="0" w:color="auto"/>
            </w:tcBorders>
          </w:tcPr>
          <w:p w:rsidR="005A60A4" w:rsidRPr="005A60A4" w:rsidRDefault="005A60A4" w:rsidP="005A60A4">
            <w:pPr>
              <w:jc w:val="center"/>
              <w:rPr>
                <w:rFonts w:ascii="Times New Roman" w:hAnsi="Times New Roman"/>
                <w:sz w:val="24"/>
                <w:szCs w:val="24"/>
                <w:lang w:val="en-GB" w:eastAsia="en-US"/>
              </w:rPr>
            </w:pPr>
          </w:p>
        </w:tc>
        <w:tc>
          <w:tcPr>
            <w:tcW w:w="1259"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131634</w:t>
            </w:r>
          </w:p>
        </w:tc>
        <w:tc>
          <w:tcPr>
            <w:tcW w:w="111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lang w:val="en-GB" w:eastAsia="en-US"/>
              </w:rPr>
              <w:t>178981</w:t>
            </w:r>
          </w:p>
        </w:tc>
        <w:tc>
          <w:tcPr>
            <w:tcW w:w="155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rPr>
            </w:pPr>
            <w:r w:rsidRPr="005A60A4">
              <w:rPr>
                <w:rFonts w:ascii="Times New Roman" w:hAnsi="Times New Roman"/>
                <w:sz w:val="24"/>
                <w:szCs w:val="24"/>
                <w:lang w:val="en-GB" w:eastAsia="en-US"/>
              </w:rPr>
              <w:t>X</w:t>
            </w:r>
          </w:p>
        </w:tc>
        <w:tc>
          <w:tcPr>
            <w:tcW w:w="1285"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eastAsia="Calibri" w:hAnsi="Times New Roman"/>
                <w:sz w:val="24"/>
                <w:szCs w:val="24"/>
              </w:rPr>
            </w:pPr>
            <w:r w:rsidRPr="005A60A4">
              <w:rPr>
                <w:rFonts w:ascii="Times New Roman" w:hAnsi="Times New Roman"/>
                <w:sz w:val="24"/>
                <w:szCs w:val="24"/>
                <w:lang w:val="en-GB" w:eastAsia="en-US"/>
              </w:rPr>
              <w:t>X</w:t>
            </w:r>
          </w:p>
        </w:tc>
        <w:tc>
          <w:tcPr>
            <w:tcW w:w="1116" w:type="dxa"/>
            <w:tcBorders>
              <w:top w:val="single" w:sz="4" w:space="0" w:color="auto"/>
              <w:left w:val="single" w:sz="4" w:space="0" w:color="auto"/>
              <w:bottom w:val="single" w:sz="4" w:space="0" w:color="auto"/>
              <w:right w:val="single" w:sz="4" w:space="0" w:color="auto"/>
            </w:tcBorders>
            <w:hideMark/>
          </w:tcPr>
          <w:p w:rsidR="005A60A4" w:rsidRPr="005A60A4" w:rsidRDefault="005A60A4" w:rsidP="005A60A4">
            <w:pPr>
              <w:jc w:val="center"/>
              <w:rPr>
                <w:rFonts w:ascii="Times New Roman" w:hAnsi="Times New Roman"/>
                <w:sz w:val="24"/>
                <w:szCs w:val="24"/>
                <w:lang w:val="en-GB" w:eastAsia="en-US"/>
              </w:rPr>
            </w:pPr>
            <w:r w:rsidRPr="005A60A4">
              <w:rPr>
                <w:rFonts w:ascii="Times New Roman" w:hAnsi="Times New Roman"/>
                <w:sz w:val="24"/>
                <w:szCs w:val="24"/>
              </w:rPr>
              <w:t>127100</w:t>
            </w:r>
          </w:p>
        </w:tc>
      </w:tr>
      <w:tr w:rsidR="005A60A4" w:rsidRPr="00156861" w:rsidTr="005A60A4">
        <w:trPr>
          <w:gridAfter w:val="1"/>
          <w:wAfter w:w="1116" w:type="dxa"/>
        </w:trPr>
        <w:tc>
          <w:tcPr>
            <w:tcW w:w="66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both"/>
              <w:rPr>
                <w:rFonts w:ascii="Times New Roman" w:hAnsi="Times New Roman"/>
                <w:sz w:val="24"/>
                <w:szCs w:val="24"/>
                <w:lang w:val="en-GB" w:eastAsia="en-US"/>
              </w:rPr>
            </w:pPr>
            <w:r w:rsidRPr="00156861">
              <w:rPr>
                <w:rFonts w:ascii="Times New Roman" w:hAnsi="Times New Roman"/>
                <w:sz w:val="24"/>
                <w:szCs w:val="24"/>
              </w:rPr>
              <w:t>6.</w:t>
            </w:r>
          </w:p>
        </w:tc>
        <w:tc>
          <w:tcPr>
            <w:tcW w:w="1977"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rPr>
              <w:t>Finansinis turtas ir įsipareigojimai, iš viso (1-5- eilučių suma)</w:t>
            </w:r>
          </w:p>
        </w:tc>
        <w:tc>
          <w:tcPr>
            <w:tcW w:w="113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1663981</w:t>
            </w:r>
          </w:p>
        </w:tc>
        <w:tc>
          <w:tcPr>
            <w:tcW w:w="125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2110439</w:t>
            </w:r>
          </w:p>
        </w:tc>
        <w:tc>
          <w:tcPr>
            <w:tcW w:w="1259"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206325</w:t>
            </w:r>
          </w:p>
        </w:tc>
        <w:tc>
          <w:tcPr>
            <w:tcW w:w="111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hAnsi="Times New Roman"/>
                <w:sz w:val="24"/>
                <w:szCs w:val="24"/>
                <w:lang w:val="en-GB" w:eastAsia="en-US"/>
              </w:rPr>
            </w:pPr>
            <w:r w:rsidRPr="00156861">
              <w:rPr>
                <w:rFonts w:ascii="Times New Roman" w:hAnsi="Times New Roman"/>
                <w:sz w:val="24"/>
                <w:szCs w:val="24"/>
                <w:lang w:val="en-GB" w:eastAsia="en-US"/>
              </w:rPr>
              <w:t>234992</w:t>
            </w:r>
          </w:p>
        </w:tc>
        <w:tc>
          <w:tcPr>
            <w:tcW w:w="1556"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3740000</w:t>
            </w:r>
          </w:p>
        </w:tc>
        <w:tc>
          <w:tcPr>
            <w:tcW w:w="1285" w:type="dxa"/>
            <w:tcBorders>
              <w:top w:val="single" w:sz="4" w:space="0" w:color="auto"/>
              <w:left w:val="single" w:sz="4" w:space="0" w:color="auto"/>
              <w:bottom w:val="single" w:sz="4" w:space="0" w:color="auto"/>
              <w:right w:val="single" w:sz="4" w:space="0" w:color="auto"/>
            </w:tcBorders>
            <w:hideMark/>
          </w:tcPr>
          <w:p w:rsidR="005A60A4" w:rsidRPr="00156861" w:rsidRDefault="005A60A4" w:rsidP="005A60A4">
            <w:pPr>
              <w:jc w:val="center"/>
              <w:rPr>
                <w:rFonts w:ascii="Times New Roman" w:eastAsia="Calibri" w:hAnsi="Times New Roman"/>
                <w:sz w:val="24"/>
                <w:szCs w:val="24"/>
              </w:rPr>
            </w:pPr>
            <w:r w:rsidRPr="00156861">
              <w:rPr>
                <w:rFonts w:ascii="Times New Roman" w:eastAsia="Calibri" w:hAnsi="Times New Roman"/>
                <w:sz w:val="24"/>
                <w:szCs w:val="24"/>
              </w:rPr>
              <w:t>3923271</w:t>
            </w:r>
          </w:p>
        </w:tc>
      </w:tr>
    </w:tbl>
    <w:p w:rsidR="005A60A4" w:rsidRPr="00156861" w:rsidRDefault="005A60A4" w:rsidP="00F109A3">
      <w:pPr>
        <w:jc w:val="center"/>
        <w:rPr>
          <w:rFonts w:ascii="Times New Roman" w:hAnsi="Times New Roman"/>
          <w:sz w:val="20"/>
          <w:szCs w:val="20"/>
        </w:rPr>
      </w:pPr>
    </w:p>
    <w:p w:rsidR="00415F12" w:rsidRDefault="00415F12" w:rsidP="001C76C8">
      <w:pPr>
        <w:spacing w:after="0" w:line="240" w:lineRule="auto"/>
        <w:jc w:val="center"/>
        <w:rPr>
          <w:rFonts w:ascii="Times New Roman" w:hAnsi="Times New Roman"/>
          <w:color w:val="000000"/>
          <w:sz w:val="24"/>
          <w:szCs w:val="24"/>
        </w:rPr>
      </w:pPr>
    </w:p>
    <w:p w:rsidR="00415F12" w:rsidRDefault="00415F12" w:rsidP="001C76C8">
      <w:pPr>
        <w:spacing w:after="0" w:line="240" w:lineRule="auto"/>
        <w:jc w:val="center"/>
        <w:rPr>
          <w:rFonts w:ascii="Times New Roman" w:hAnsi="Times New Roman"/>
          <w:color w:val="000000"/>
          <w:sz w:val="24"/>
          <w:szCs w:val="24"/>
        </w:rPr>
      </w:pPr>
    </w:p>
    <w:p w:rsidR="00415F12" w:rsidRDefault="00F109A3" w:rsidP="001C76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t>__________________________________________</w:t>
      </w: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156861" w:rsidRDefault="00156861"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F109A3" w:rsidRDefault="00F109A3" w:rsidP="001C76C8">
      <w:pPr>
        <w:spacing w:after="0" w:line="240" w:lineRule="auto"/>
        <w:jc w:val="center"/>
        <w:rPr>
          <w:rFonts w:ascii="Times New Roman" w:hAnsi="Times New Roman"/>
          <w:color w:val="000000"/>
          <w:sz w:val="24"/>
          <w:szCs w:val="24"/>
        </w:rPr>
      </w:pPr>
    </w:p>
    <w:p w:rsidR="00415F12" w:rsidRDefault="00415F12" w:rsidP="001C76C8">
      <w:pPr>
        <w:spacing w:after="0" w:line="240" w:lineRule="auto"/>
        <w:jc w:val="center"/>
        <w:rPr>
          <w:rFonts w:ascii="Times New Roman" w:hAnsi="Times New Roman"/>
          <w:color w:val="000000"/>
          <w:sz w:val="24"/>
          <w:szCs w:val="24"/>
        </w:rPr>
      </w:pPr>
    </w:p>
    <w:p w:rsidR="00263F23" w:rsidRDefault="00263F23" w:rsidP="001C76C8">
      <w:pPr>
        <w:spacing w:after="0" w:line="240" w:lineRule="auto"/>
        <w:jc w:val="center"/>
        <w:rPr>
          <w:rFonts w:ascii="Times New Roman" w:hAnsi="Times New Roman"/>
          <w:color w:val="000000"/>
          <w:sz w:val="24"/>
          <w:szCs w:val="24"/>
        </w:rPr>
      </w:pPr>
    </w:p>
    <w:sectPr w:rsidR="00263F23" w:rsidSect="00EC25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1FB1"/>
    <w:multiLevelType w:val="hybridMultilevel"/>
    <w:tmpl w:val="2BB64D86"/>
    <w:lvl w:ilvl="0" w:tplc="2AB4823E">
      <w:start w:val="1"/>
      <w:numFmt w:val="decimal"/>
      <w:lvlText w:val="%1."/>
      <w:lvlJc w:val="left"/>
      <w:pPr>
        <w:tabs>
          <w:tab w:val="num" w:pos="502"/>
        </w:tabs>
        <w:ind w:left="502"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1404"/>
    <w:rsid w:val="000114A3"/>
    <w:rsid w:val="00044309"/>
    <w:rsid w:val="0004741F"/>
    <w:rsid w:val="000534FB"/>
    <w:rsid w:val="00066D53"/>
    <w:rsid w:val="0008171C"/>
    <w:rsid w:val="000B45B7"/>
    <w:rsid w:val="000D49CB"/>
    <w:rsid w:val="000F5E24"/>
    <w:rsid w:val="00111ADE"/>
    <w:rsid w:val="001200AE"/>
    <w:rsid w:val="0013134C"/>
    <w:rsid w:val="001416D2"/>
    <w:rsid w:val="00143FFB"/>
    <w:rsid w:val="00156861"/>
    <w:rsid w:val="001603C4"/>
    <w:rsid w:val="001640F7"/>
    <w:rsid w:val="00170D6E"/>
    <w:rsid w:val="001C76C8"/>
    <w:rsid w:val="001F1F3F"/>
    <w:rsid w:val="0020088C"/>
    <w:rsid w:val="00232638"/>
    <w:rsid w:val="002368A6"/>
    <w:rsid w:val="00263F23"/>
    <w:rsid w:val="0027072E"/>
    <w:rsid w:val="00280A65"/>
    <w:rsid w:val="00283D95"/>
    <w:rsid w:val="00292E29"/>
    <w:rsid w:val="002A3E64"/>
    <w:rsid w:val="002D1BA2"/>
    <w:rsid w:val="0033203C"/>
    <w:rsid w:val="00345B8A"/>
    <w:rsid w:val="003504E5"/>
    <w:rsid w:val="003666F0"/>
    <w:rsid w:val="00375152"/>
    <w:rsid w:val="003A1711"/>
    <w:rsid w:val="003B703E"/>
    <w:rsid w:val="003C5847"/>
    <w:rsid w:val="00403203"/>
    <w:rsid w:val="00403F84"/>
    <w:rsid w:val="00415F12"/>
    <w:rsid w:val="00455308"/>
    <w:rsid w:val="00486929"/>
    <w:rsid w:val="004B09CE"/>
    <w:rsid w:val="005325D1"/>
    <w:rsid w:val="00565C1F"/>
    <w:rsid w:val="005706B8"/>
    <w:rsid w:val="005A48E4"/>
    <w:rsid w:val="005A5AAB"/>
    <w:rsid w:val="005A60A4"/>
    <w:rsid w:val="005B2807"/>
    <w:rsid w:val="005C4A8B"/>
    <w:rsid w:val="005E1CCC"/>
    <w:rsid w:val="005E1D89"/>
    <w:rsid w:val="005F2299"/>
    <w:rsid w:val="0061356B"/>
    <w:rsid w:val="006259E3"/>
    <w:rsid w:val="006474C6"/>
    <w:rsid w:val="00661BAF"/>
    <w:rsid w:val="0068606C"/>
    <w:rsid w:val="006901B7"/>
    <w:rsid w:val="006978D0"/>
    <w:rsid w:val="006E6C6E"/>
    <w:rsid w:val="00723580"/>
    <w:rsid w:val="00746536"/>
    <w:rsid w:val="00763BD4"/>
    <w:rsid w:val="007751D2"/>
    <w:rsid w:val="007C3797"/>
    <w:rsid w:val="007F1404"/>
    <w:rsid w:val="007F5254"/>
    <w:rsid w:val="0080180C"/>
    <w:rsid w:val="00845768"/>
    <w:rsid w:val="00847300"/>
    <w:rsid w:val="00853557"/>
    <w:rsid w:val="00890FA1"/>
    <w:rsid w:val="008E03F0"/>
    <w:rsid w:val="00962D33"/>
    <w:rsid w:val="009655E2"/>
    <w:rsid w:val="009C5837"/>
    <w:rsid w:val="00A23111"/>
    <w:rsid w:val="00A256E2"/>
    <w:rsid w:val="00A63194"/>
    <w:rsid w:val="00A631E9"/>
    <w:rsid w:val="00AB26CE"/>
    <w:rsid w:val="00AF191B"/>
    <w:rsid w:val="00AF1CF9"/>
    <w:rsid w:val="00B06232"/>
    <w:rsid w:val="00B11F87"/>
    <w:rsid w:val="00B634D5"/>
    <w:rsid w:val="00B816D2"/>
    <w:rsid w:val="00C205EC"/>
    <w:rsid w:val="00C269CF"/>
    <w:rsid w:val="00C332B4"/>
    <w:rsid w:val="00C369A1"/>
    <w:rsid w:val="00C474A8"/>
    <w:rsid w:val="00C94E5A"/>
    <w:rsid w:val="00CA74CD"/>
    <w:rsid w:val="00D3199B"/>
    <w:rsid w:val="00D44470"/>
    <w:rsid w:val="00D514DA"/>
    <w:rsid w:val="00D53540"/>
    <w:rsid w:val="00D95F46"/>
    <w:rsid w:val="00DB51BF"/>
    <w:rsid w:val="00DC4713"/>
    <w:rsid w:val="00E038EE"/>
    <w:rsid w:val="00E23493"/>
    <w:rsid w:val="00E26334"/>
    <w:rsid w:val="00E634F2"/>
    <w:rsid w:val="00E86F1C"/>
    <w:rsid w:val="00E876F0"/>
    <w:rsid w:val="00EB2FA1"/>
    <w:rsid w:val="00EC251B"/>
    <w:rsid w:val="00EE5464"/>
    <w:rsid w:val="00F109A3"/>
    <w:rsid w:val="00F475F9"/>
    <w:rsid w:val="00F5504E"/>
    <w:rsid w:val="00F55B5E"/>
    <w:rsid w:val="00FD1518"/>
    <w:rsid w:val="00FD4C31"/>
    <w:rsid w:val="00FF3FD7"/>
    <w:rsid w:val="00FF48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BF01437-A363-4B6A-9E99-F20ABF93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41F"/>
    <w:pPr>
      <w:spacing w:after="200" w:line="276" w:lineRule="auto"/>
    </w:pPr>
    <w:rPr>
      <w:sz w:val="22"/>
      <w:szCs w:val="22"/>
    </w:rPr>
  </w:style>
  <w:style w:type="paragraph" w:styleId="Antrat2">
    <w:name w:val="heading 2"/>
    <w:basedOn w:val="prastasis"/>
    <w:next w:val="prastasis"/>
    <w:link w:val="Antrat2Diagrama"/>
    <w:uiPriority w:val="99"/>
    <w:qFormat/>
    <w:rsid w:val="007F1404"/>
    <w:pPr>
      <w:keepNext/>
      <w:overflowPunct w:val="0"/>
      <w:autoSpaceDE w:val="0"/>
      <w:autoSpaceDN w:val="0"/>
      <w:adjustRightInd w:val="0"/>
      <w:spacing w:before="120" w:after="0" w:line="240" w:lineRule="auto"/>
      <w:jc w:val="center"/>
      <w:outlineLvl w:val="1"/>
    </w:pPr>
    <w:rPr>
      <w:rFonts w:ascii="Times New Roman" w:hAnsi="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7F1404"/>
    <w:rPr>
      <w:rFonts w:ascii="Times New Roman" w:hAnsi="Times New Roman" w:cs="Times New Roman"/>
      <w:b/>
      <w:bCs/>
      <w:caps/>
      <w:color w:val="000000"/>
      <w:sz w:val="20"/>
      <w:szCs w:val="20"/>
      <w:lang w:eastAsia="en-US"/>
    </w:rPr>
  </w:style>
  <w:style w:type="paragraph" w:styleId="Debesliotekstas">
    <w:name w:val="Balloon Text"/>
    <w:basedOn w:val="prastasis"/>
    <w:link w:val="DebesliotekstasDiagrama"/>
    <w:uiPriority w:val="99"/>
    <w:semiHidden/>
    <w:rsid w:val="007F14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7F1404"/>
    <w:rPr>
      <w:rFonts w:ascii="Tahoma" w:hAnsi="Tahoma" w:cs="Tahoma"/>
      <w:sz w:val="16"/>
      <w:szCs w:val="16"/>
    </w:rPr>
  </w:style>
  <w:style w:type="character" w:styleId="Hipersaitas">
    <w:name w:val="Hyperlink"/>
    <w:uiPriority w:val="99"/>
    <w:rsid w:val="00280A65"/>
    <w:rPr>
      <w:rFonts w:cs="Times New Roman"/>
      <w:color w:val="0000FF"/>
      <w:u w:val="single"/>
    </w:rPr>
  </w:style>
  <w:style w:type="table" w:styleId="Lentelstinklelis">
    <w:name w:val="Table Grid"/>
    <w:basedOn w:val="prastojilentel"/>
    <w:rsid w:val="001200A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link w:val="PavadinimasDiagrama"/>
    <w:uiPriority w:val="99"/>
    <w:qFormat/>
    <w:rsid w:val="00455308"/>
    <w:pPr>
      <w:spacing w:after="0" w:line="240" w:lineRule="auto"/>
      <w:jc w:val="center"/>
    </w:pPr>
    <w:rPr>
      <w:rFonts w:ascii="Times New Roman" w:hAnsi="Times New Roman"/>
      <w:b/>
      <w:bCs/>
      <w:sz w:val="28"/>
      <w:szCs w:val="24"/>
    </w:rPr>
  </w:style>
  <w:style w:type="character" w:customStyle="1" w:styleId="PavadinimasDiagrama">
    <w:name w:val="Pavadinimas Diagrama"/>
    <w:link w:val="Pavadinimas"/>
    <w:uiPriority w:val="99"/>
    <w:locked/>
    <w:rsid w:val="00455308"/>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8</Pages>
  <Words>4524</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59</cp:revision>
  <dcterms:created xsi:type="dcterms:W3CDTF">2021-06-03T06:54:00Z</dcterms:created>
  <dcterms:modified xsi:type="dcterms:W3CDTF">2025-06-20T07:33:00Z</dcterms:modified>
</cp:coreProperties>
</file>