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9498"/>
      </w:tblGrid>
      <w:tr w:rsidR="002A5AF4" w:rsidRPr="00BE4089" w:rsidTr="00C34A2F">
        <w:trPr>
          <w:trHeight w:hRule="exact" w:val="283"/>
        </w:trPr>
        <w:tc>
          <w:tcPr>
            <w:tcW w:w="9498" w:type="dxa"/>
          </w:tcPr>
          <w:p w:rsidR="002A5AF4" w:rsidRPr="00BE4089" w:rsidRDefault="002A5AF4" w:rsidP="00C34A2F">
            <w:pPr>
              <w:tabs>
                <w:tab w:val="center" w:pos="4482"/>
                <w:tab w:val="right" w:pos="8965"/>
              </w:tabs>
              <w:spacing w:line="240" w:lineRule="atLeast"/>
              <w:ind w:right="33"/>
              <w:jc w:val="right"/>
              <w:rPr>
                <w:rFonts w:ascii="Times New Roman" w:hAnsi="Times New Roman"/>
                <w:i/>
                <w:color w:val="000000"/>
                <w:sz w:val="24"/>
                <w:szCs w:val="24"/>
              </w:rPr>
            </w:pPr>
          </w:p>
        </w:tc>
      </w:tr>
      <w:tr w:rsidR="002A5AF4" w:rsidRPr="00BE4089" w:rsidTr="00C34A2F">
        <w:trPr>
          <w:trHeight w:hRule="exact" w:val="906"/>
        </w:trPr>
        <w:tc>
          <w:tcPr>
            <w:tcW w:w="9498" w:type="dxa"/>
          </w:tcPr>
          <w:p w:rsidR="002A5AF4" w:rsidRPr="00BE4089" w:rsidRDefault="00F83B07" w:rsidP="00C34A2F">
            <w:pPr>
              <w:tabs>
                <w:tab w:val="center" w:pos="4482"/>
                <w:tab w:val="right" w:pos="8965"/>
              </w:tabs>
              <w:spacing w:line="240" w:lineRule="atLeast"/>
              <w:ind w:right="33"/>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4000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523875"/>
                          </a:xfrm>
                          <a:prstGeom prst="rect">
                            <a:avLst/>
                          </a:prstGeom>
                          <a:noFill/>
                          <a:ln>
                            <a:noFill/>
                          </a:ln>
                        </pic:spPr>
                      </pic:pic>
                    </a:graphicData>
                  </a:graphic>
                </wp:inline>
              </w:drawing>
            </w:r>
          </w:p>
        </w:tc>
      </w:tr>
      <w:tr w:rsidR="002A5AF4" w:rsidRPr="00BE4089" w:rsidTr="00C37F52">
        <w:trPr>
          <w:trHeight w:hRule="exact" w:val="1650"/>
        </w:trPr>
        <w:tc>
          <w:tcPr>
            <w:tcW w:w="9498" w:type="dxa"/>
          </w:tcPr>
          <w:p w:rsidR="002A5AF4" w:rsidRPr="008A3A97" w:rsidRDefault="002A5AF4" w:rsidP="00FF0241">
            <w:pPr>
              <w:pStyle w:val="Antrat2"/>
              <w:spacing w:before="0"/>
              <w:rPr>
                <w:rFonts w:ascii="Times New Roman" w:hAnsi="Times New Roman"/>
                <w:bCs/>
                <w:i w:val="0"/>
                <w:caps/>
                <w:color w:val="000000"/>
                <w:sz w:val="24"/>
                <w:szCs w:val="24"/>
                <w:lang w:eastAsia="en-US"/>
              </w:rPr>
            </w:pPr>
            <w:r w:rsidRPr="008A3A97">
              <w:rPr>
                <w:rFonts w:ascii="Times New Roman" w:hAnsi="Times New Roman"/>
                <w:bCs/>
                <w:i w:val="0"/>
                <w:caps/>
                <w:color w:val="000000"/>
                <w:sz w:val="24"/>
                <w:szCs w:val="24"/>
                <w:lang w:eastAsia="en-US"/>
              </w:rPr>
              <w:t>Pagėgių savivaldybės taryba</w:t>
            </w:r>
          </w:p>
          <w:p w:rsidR="002A5AF4" w:rsidRDefault="002A5AF4" w:rsidP="00FF0241">
            <w:pPr>
              <w:spacing w:after="0" w:line="240" w:lineRule="auto"/>
              <w:jc w:val="center"/>
              <w:rPr>
                <w:rFonts w:ascii="Times New Roman" w:hAnsi="Times New Roman"/>
                <w:b/>
                <w:bCs/>
                <w:caps/>
                <w:color w:val="000000"/>
                <w:sz w:val="24"/>
                <w:szCs w:val="24"/>
              </w:rPr>
            </w:pPr>
          </w:p>
          <w:p w:rsidR="002A5AF4" w:rsidRPr="00BE4089" w:rsidRDefault="002A5AF4" w:rsidP="00DC3A08">
            <w:pPr>
              <w:spacing w:after="0" w:line="240" w:lineRule="auto"/>
              <w:jc w:val="center"/>
              <w:rPr>
                <w:rFonts w:ascii="Times New Roman" w:hAnsi="Times New Roman"/>
                <w:b/>
                <w:bCs/>
                <w:caps/>
                <w:color w:val="000000"/>
                <w:sz w:val="24"/>
                <w:szCs w:val="24"/>
              </w:rPr>
            </w:pPr>
            <w:r w:rsidRPr="00BE4089">
              <w:rPr>
                <w:rFonts w:ascii="Times New Roman" w:hAnsi="Times New Roman"/>
                <w:b/>
                <w:bCs/>
                <w:caps/>
                <w:color w:val="000000"/>
                <w:sz w:val="24"/>
                <w:szCs w:val="24"/>
              </w:rPr>
              <w:t>sprendimas</w:t>
            </w:r>
          </w:p>
          <w:p w:rsidR="002A5AF4" w:rsidRDefault="002A5AF4" w:rsidP="00DC3A08">
            <w:pPr>
              <w:pStyle w:val="Antrat2"/>
              <w:spacing w:before="0"/>
              <w:rPr>
                <w:rFonts w:ascii="Times New Roman" w:hAnsi="Times New Roman"/>
                <w:i w:val="0"/>
                <w:sz w:val="24"/>
                <w:szCs w:val="24"/>
              </w:rPr>
            </w:pPr>
            <w:r>
              <w:rPr>
                <w:rFonts w:ascii="Times New Roman" w:hAnsi="Times New Roman"/>
                <w:i w:val="0"/>
                <w:sz w:val="24"/>
                <w:szCs w:val="24"/>
              </w:rPr>
              <w:t>DĖL</w:t>
            </w:r>
            <w:r w:rsidR="009A44B0">
              <w:rPr>
                <w:rFonts w:ascii="Times New Roman" w:hAnsi="Times New Roman"/>
                <w:i w:val="0"/>
                <w:sz w:val="24"/>
                <w:szCs w:val="24"/>
              </w:rPr>
              <w:t xml:space="preserve"> </w:t>
            </w:r>
            <w:r>
              <w:rPr>
                <w:rFonts w:ascii="Times New Roman" w:hAnsi="Times New Roman"/>
                <w:i w:val="0"/>
                <w:sz w:val="24"/>
                <w:szCs w:val="24"/>
              </w:rPr>
              <w:t>PRITARIMO PROJEKTUI „</w:t>
            </w:r>
            <w:r w:rsidR="009A44B0">
              <w:rPr>
                <w:rFonts w:ascii="Times New Roman" w:hAnsi="Times New Roman"/>
                <w:i w:val="0"/>
                <w:sz w:val="24"/>
                <w:szCs w:val="24"/>
              </w:rPr>
              <w:t>PAGĖGIŲ BEVARIKLIO TRANSPORTO INFRASTRUKTŪROS ĮRENGIMAS</w:t>
            </w:r>
            <w:r>
              <w:rPr>
                <w:rFonts w:ascii="Times New Roman" w:hAnsi="Times New Roman"/>
                <w:i w:val="0"/>
                <w:sz w:val="24"/>
                <w:szCs w:val="24"/>
              </w:rPr>
              <w:t>“</w:t>
            </w:r>
          </w:p>
          <w:p w:rsidR="002A5AF4" w:rsidRPr="00831DBE" w:rsidRDefault="002A5AF4" w:rsidP="00831DBE">
            <w:pPr>
              <w:rPr>
                <w:lang w:eastAsia="lt-LT"/>
              </w:rPr>
            </w:pPr>
          </w:p>
          <w:p w:rsidR="002A5AF4" w:rsidRPr="00831DBE" w:rsidRDefault="002A5AF4" w:rsidP="00831DBE">
            <w:pPr>
              <w:rPr>
                <w:lang w:eastAsia="lt-LT"/>
              </w:rPr>
            </w:pPr>
          </w:p>
        </w:tc>
      </w:tr>
      <w:tr w:rsidR="002A5AF4" w:rsidRPr="00BE4089" w:rsidTr="00831DBE">
        <w:trPr>
          <w:trHeight w:hRule="exact" w:val="824"/>
        </w:trPr>
        <w:tc>
          <w:tcPr>
            <w:tcW w:w="9498" w:type="dxa"/>
          </w:tcPr>
          <w:p w:rsidR="002A5AF4" w:rsidRDefault="002A5AF4" w:rsidP="009A3EB4">
            <w:pPr>
              <w:pStyle w:val="Antrat2"/>
              <w:spacing w:before="0"/>
              <w:jc w:val="left"/>
              <w:rPr>
                <w:rFonts w:ascii="Times New Roman" w:hAnsi="Times New Roman"/>
                <w:b w:val="0"/>
                <w:i w:val="0"/>
                <w:color w:val="000000"/>
                <w:sz w:val="24"/>
                <w:szCs w:val="24"/>
                <w:lang w:eastAsia="en-US"/>
              </w:rPr>
            </w:pPr>
          </w:p>
          <w:p w:rsidR="002A5AF4" w:rsidRPr="008A3A97" w:rsidRDefault="00166D75" w:rsidP="00DC3A08">
            <w:pPr>
              <w:pStyle w:val="Antrat2"/>
              <w:spacing w:before="0"/>
              <w:rPr>
                <w:rFonts w:ascii="Times New Roman" w:hAnsi="Times New Roman"/>
                <w:b w:val="0"/>
                <w:i w:val="0"/>
                <w:color w:val="000000"/>
                <w:sz w:val="24"/>
                <w:szCs w:val="24"/>
                <w:lang w:eastAsia="en-US"/>
              </w:rPr>
            </w:pPr>
            <w:r>
              <w:rPr>
                <w:rFonts w:ascii="Times New Roman" w:hAnsi="Times New Roman"/>
                <w:b w:val="0"/>
                <w:i w:val="0"/>
                <w:color w:val="000000"/>
                <w:sz w:val="24"/>
                <w:szCs w:val="24"/>
                <w:lang w:eastAsia="en-US"/>
              </w:rPr>
              <w:t>2025 m. spalio 29</w:t>
            </w:r>
            <w:r w:rsidR="002A5AF4">
              <w:rPr>
                <w:rFonts w:ascii="Times New Roman" w:hAnsi="Times New Roman"/>
                <w:b w:val="0"/>
                <w:i w:val="0"/>
                <w:color w:val="000000"/>
                <w:sz w:val="24"/>
                <w:szCs w:val="24"/>
                <w:lang w:eastAsia="en-US"/>
              </w:rPr>
              <w:t xml:space="preserve"> </w:t>
            </w:r>
            <w:r>
              <w:rPr>
                <w:rFonts w:ascii="Times New Roman" w:hAnsi="Times New Roman"/>
                <w:b w:val="0"/>
                <w:i w:val="0"/>
                <w:color w:val="000000"/>
                <w:sz w:val="24"/>
                <w:szCs w:val="24"/>
                <w:lang w:eastAsia="en-US"/>
              </w:rPr>
              <w:t>d. Nr. T-135</w:t>
            </w:r>
          </w:p>
          <w:p w:rsidR="002A5AF4" w:rsidRDefault="002A5AF4" w:rsidP="00FF0241">
            <w:pPr>
              <w:spacing w:line="240" w:lineRule="auto"/>
              <w:jc w:val="center"/>
              <w:rPr>
                <w:rFonts w:ascii="Times New Roman" w:hAnsi="Times New Roman"/>
                <w:sz w:val="24"/>
                <w:szCs w:val="24"/>
              </w:rPr>
            </w:pPr>
            <w:r w:rsidRPr="00BE4089">
              <w:rPr>
                <w:rFonts w:ascii="Times New Roman" w:hAnsi="Times New Roman"/>
                <w:sz w:val="24"/>
                <w:szCs w:val="24"/>
              </w:rPr>
              <w:t>Pagėgiai</w:t>
            </w:r>
          </w:p>
          <w:p w:rsidR="002A5AF4" w:rsidRPr="00BE4089" w:rsidRDefault="002A5AF4" w:rsidP="00FF0241">
            <w:pPr>
              <w:spacing w:line="240" w:lineRule="auto"/>
              <w:jc w:val="center"/>
              <w:rPr>
                <w:rFonts w:ascii="Times New Roman" w:hAnsi="Times New Roman"/>
                <w:sz w:val="24"/>
                <w:szCs w:val="24"/>
              </w:rPr>
            </w:pPr>
          </w:p>
        </w:tc>
      </w:tr>
    </w:tbl>
    <w:p w:rsidR="002A5AF4" w:rsidRDefault="002A5AF4" w:rsidP="00C4266C">
      <w:pPr>
        <w:spacing w:after="0" w:line="360" w:lineRule="auto"/>
        <w:ind w:firstLine="839"/>
        <w:jc w:val="both"/>
        <w:rPr>
          <w:rFonts w:ascii="Times New Roman" w:hAnsi="Times New Roman"/>
          <w:sz w:val="24"/>
          <w:szCs w:val="24"/>
          <w:lang w:eastAsia="zh-CN"/>
        </w:rPr>
      </w:pPr>
    </w:p>
    <w:p w:rsidR="002A5AF4" w:rsidRPr="00F83B07" w:rsidRDefault="002A5AF4" w:rsidP="00166D75">
      <w:pPr>
        <w:spacing w:after="0"/>
        <w:ind w:firstLine="839"/>
        <w:jc w:val="both"/>
        <w:rPr>
          <w:rFonts w:ascii="Times New Roman" w:hAnsi="Times New Roman"/>
          <w:color w:val="000000" w:themeColor="text1"/>
          <w:sz w:val="24"/>
          <w:szCs w:val="24"/>
        </w:rPr>
      </w:pPr>
      <w:r w:rsidRPr="00F83B07">
        <w:rPr>
          <w:rFonts w:ascii="Times New Roman" w:hAnsi="Times New Roman"/>
          <w:color w:val="000000" w:themeColor="text1"/>
          <w:sz w:val="24"/>
          <w:szCs w:val="24"/>
          <w:lang w:eastAsia="zh-CN"/>
        </w:rPr>
        <w:t>Vadovaudamasi Lietuvos Respublikos vietos savivaldos įstatymo</w:t>
      </w:r>
      <w:r w:rsidR="00864EFB" w:rsidRPr="00F83B07">
        <w:rPr>
          <w:rFonts w:ascii="Times New Roman" w:hAnsi="Times New Roman"/>
          <w:color w:val="000000" w:themeColor="text1"/>
          <w:sz w:val="24"/>
          <w:szCs w:val="24"/>
          <w:lang w:eastAsia="zh-CN"/>
        </w:rPr>
        <w:t xml:space="preserve"> </w:t>
      </w:r>
      <w:r w:rsidRPr="00F83B07">
        <w:rPr>
          <w:rFonts w:ascii="Times New Roman" w:hAnsi="Times New Roman"/>
          <w:color w:val="000000" w:themeColor="text1"/>
          <w:sz w:val="24"/>
          <w:szCs w:val="24"/>
        </w:rPr>
        <w:t>15 straipsnio 4 dalimi,</w:t>
      </w:r>
      <w:r w:rsidR="00864EFB" w:rsidRPr="00F83B07">
        <w:rPr>
          <w:rFonts w:ascii="Times New Roman" w:hAnsi="Times New Roman"/>
          <w:color w:val="000000" w:themeColor="text1"/>
          <w:sz w:val="24"/>
          <w:szCs w:val="24"/>
        </w:rPr>
        <w:t xml:space="preserve"> </w:t>
      </w:r>
      <w:r w:rsidR="009C6714" w:rsidRPr="00F83B07">
        <w:rPr>
          <w:rFonts w:ascii="Times New Roman" w:hAnsi="Times New Roman"/>
          <w:color w:val="000000" w:themeColor="text1"/>
          <w:sz w:val="24"/>
          <w:szCs w:val="24"/>
        </w:rPr>
        <w:t>Lietuvos Respublikos susisiekimo ministro 2024 m. birželio 6 d. įsakymo Nr. 3-189 „Dėl 2022–2030 metų plėtros programos valdytojos Lietuvos Respublikos susisiekimo ministerijos susisiekimo plėtros programos pažangos priemonės Nr. 10-001-06-01-02 „Skatinti darnų judumą“ aprašo patvirtinimo“</w:t>
      </w:r>
      <w:r w:rsidR="00D3736A" w:rsidRPr="00F83B07">
        <w:rPr>
          <w:rFonts w:ascii="Times New Roman" w:hAnsi="Times New Roman"/>
          <w:color w:val="000000" w:themeColor="text1"/>
          <w:sz w:val="24"/>
          <w:szCs w:val="24"/>
        </w:rPr>
        <w:t xml:space="preserve"> 3 priedo 5.7</w:t>
      </w:r>
      <w:r w:rsidR="00620DBC" w:rsidRPr="00F83B07">
        <w:rPr>
          <w:rFonts w:ascii="Times New Roman" w:hAnsi="Times New Roman"/>
          <w:color w:val="000000" w:themeColor="text1"/>
          <w:sz w:val="24"/>
          <w:szCs w:val="24"/>
        </w:rPr>
        <w:t xml:space="preserve"> </w:t>
      </w:r>
      <w:r w:rsidR="00F83B07">
        <w:rPr>
          <w:rFonts w:ascii="Times New Roman" w:hAnsi="Times New Roman"/>
          <w:color w:val="000000" w:themeColor="text1"/>
          <w:sz w:val="24"/>
          <w:szCs w:val="24"/>
        </w:rPr>
        <w:t>papunkči</w:t>
      </w:r>
      <w:r w:rsidR="00620DBC" w:rsidRPr="00F83B07">
        <w:rPr>
          <w:rFonts w:ascii="Times New Roman" w:hAnsi="Times New Roman"/>
          <w:color w:val="000000" w:themeColor="text1"/>
          <w:sz w:val="24"/>
          <w:szCs w:val="24"/>
        </w:rPr>
        <w:t xml:space="preserve">u ir </w:t>
      </w:r>
      <w:r w:rsidR="00620DBC" w:rsidRPr="00F83B07">
        <w:rPr>
          <w:rFonts w:ascii="Times New Roman" w:hAnsi="Times New Roman"/>
          <w:color w:val="000000" w:themeColor="text1"/>
          <w:sz w:val="24"/>
          <w:szCs w:val="24"/>
          <w:shd w:val="clear" w:color="auto" w:fill="FFFFFF"/>
        </w:rPr>
        <w:t>atsižvelgdama į viešosios įstaigos Centrinės projektų valdymo agentūros paskelbtą kvietimą teikti projekto įgyvendinimo planą Nr. 08-053-P „Pagėgių bevariklio transporto infrastuktūros įrengimas“,</w:t>
      </w:r>
      <w:r w:rsidR="00DE2DD3" w:rsidRPr="00F83B07">
        <w:rPr>
          <w:rFonts w:ascii="Times New Roman" w:hAnsi="Times New Roman"/>
          <w:color w:val="000000" w:themeColor="text1"/>
          <w:sz w:val="24"/>
          <w:szCs w:val="24"/>
        </w:rPr>
        <w:t xml:space="preserve"> </w:t>
      </w:r>
      <w:r w:rsidRPr="00F83B07">
        <w:rPr>
          <w:rFonts w:ascii="Times New Roman" w:hAnsi="Times New Roman"/>
          <w:color w:val="000000" w:themeColor="text1"/>
          <w:sz w:val="24"/>
          <w:szCs w:val="24"/>
          <w:lang w:eastAsia="zh-CN"/>
        </w:rPr>
        <w:t xml:space="preserve">Pagėgių savivaldybės taryba </w:t>
      </w:r>
      <w:r w:rsidRPr="00F83B07">
        <w:rPr>
          <w:rFonts w:ascii="Times New Roman" w:hAnsi="Times New Roman"/>
          <w:color w:val="000000" w:themeColor="text1"/>
          <w:spacing w:val="50"/>
          <w:sz w:val="24"/>
          <w:szCs w:val="24"/>
          <w:lang w:eastAsia="lt-LT"/>
        </w:rPr>
        <w:t>nusprendžia</w:t>
      </w:r>
      <w:r w:rsidRPr="00F83B07">
        <w:rPr>
          <w:rFonts w:ascii="Times New Roman" w:hAnsi="Times New Roman"/>
          <w:color w:val="000000" w:themeColor="text1"/>
          <w:sz w:val="24"/>
          <w:szCs w:val="24"/>
          <w:lang w:eastAsia="lt-LT"/>
        </w:rPr>
        <w:t>:</w:t>
      </w:r>
    </w:p>
    <w:p w:rsidR="002A5AF4" w:rsidRDefault="002A5AF4" w:rsidP="00166D75">
      <w:pPr>
        <w:spacing w:after="0"/>
        <w:ind w:right="-142" w:firstLine="839"/>
        <w:jc w:val="both"/>
        <w:rPr>
          <w:rFonts w:ascii="Times New Roman" w:hAnsi="Times New Roman"/>
          <w:color w:val="000000"/>
          <w:sz w:val="24"/>
          <w:szCs w:val="24"/>
        </w:rPr>
      </w:pPr>
      <w:r w:rsidRPr="009D3064">
        <w:rPr>
          <w:rFonts w:ascii="Times New Roman" w:hAnsi="Times New Roman"/>
          <w:sz w:val="24"/>
          <w:szCs w:val="24"/>
        </w:rPr>
        <w:t xml:space="preserve">1. </w:t>
      </w:r>
      <w:r>
        <w:rPr>
          <w:rFonts w:ascii="Times New Roman" w:hAnsi="Times New Roman"/>
          <w:sz w:val="24"/>
          <w:szCs w:val="24"/>
        </w:rPr>
        <w:t>Pritarti projekto „</w:t>
      </w:r>
      <w:r w:rsidR="00DC3F5E">
        <w:rPr>
          <w:rFonts w:ascii="Times New Roman" w:hAnsi="Times New Roman"/>
          <w:color w:val="000000"/>
          <w:sz w:val="24"/>
          <w:szCs w:val="24"/>
        </w:rPr>
        <w:t xml:space="preserve">Pagėgių </w:t>
      </w:r>
      <w:r w:rsidR="00DC3F5E" w:rsidRPr="00620DBC">
        <w:rPr>
          <w:rFonts w:ascii="Times New Roman" w:hAnsi="Times New Roman"/>
          <w:color w:val="000000"/>
          <w:sz w:val="24"/>
          <w:szCs w:val="24"/>
        </w:rPr>
        <w:t>bevariklio</w:t>
      </w:r>
      <w:r w:rsidR="00DC3F5E">
        <w:rPr>
          <w:rFonts w:ascii="Times New Roman" w:hAnsi="Times New Roman"/>
          <w:color w:val="000000"/>
          <w:sz w:val="24"/>
          <w:szCs w:val="24"/>
        </w:rPr>
        <w:t xml:space="preserve"> transporto infrastruktūros įrengimas</w:t>
      </w:r>
      <w:r>
        <w:rPr>
          <w:rFonts w:ascii="Times New Roman" w:hAnsi="Times New Roman"/>
          <w:sz w:val="24"/>
          <w:szCs w:val="24"/>
        </w:rPr>
        <w:t xml:space="preserve">“ įgyvendinimo plano teikimui </w:t>
      </w:r>
      <w:r w:rsidR="00DC3F5E" w:rsidRPr="00D3736A">
        <w:rPr>
          <w:rFonts w:ascii="Times New Roman" w:hAnsi="Times New Roman"/>
          <w:sz w:val="24"/>
          <w:szCs w:val="24"/>
        </w:rPr>
        <w:t>(toliau – Projektas)</w:t>
      </w:r>
      <w:r w:rsidR="00DC3F5E">
        <w:rPr>
          <w:rFonts w:ascii="Times New Roman" w:hAnsi="Times New Roman"/>
          <w:sz w:val="24"/>
          <w:szCs w:val="24"/>
        </w:rPr>
        <w:t xml:space="preserve"> </w:t>
      </w:r>
      <w:r>
        <w:rPr>
          <w:rFonts w:ascii="Times New Roman" w:hAnsi="Times New Roman"/>
          <w:color w:val="000000"/>
          <w:sz w:val="24"/>
          <w:szCs w:val="24"/>
        </w:rPr>
        <w:t>ir,</w:t>
      </w:r>
      <w:r w:rsidR="006123A2">
        <w:rPr>
          <w:rFonts w:ascii="Times New Roman" w:hAnsi="Times New Roman"/>
          <w:color w:val="000000"/>
          <w:sz w:val="24"/>
          <w:szCs w:val="24"/>
        </w:rPr>
        <w:t xml:space="preserve"> gavus finansavimą, P</w:t>
      </w:r>
      <w:r>
        <w:rPr>
          <w:rFonts w:ascii="Times New Roman" w:hAnsi="Times New Roman"/>
          <w:color w:val="000000"/>
          <w:sz w:val="24"/>
          <w:szCs w:val="24"/>
        </w:rPr>
        <w:t>rojekto veiklų įgyvendinimui.</w:t>
      </w:r>
    </w:p>
    <w:p w:rsidR="002A5AF4" w:rsidRPr="00C30028" w:rsidRDefault="002A5AF4" w:rsidP="00166D75">
      <w:pPr>
        <w:spacing w:after="0"/>
        <w:ind w:right="-142" w:firstLine="839"/>
        <w:jc w:val="both"/>
        <w:rPr>
          <w:rFonts w:ascii="Times New Roman" w:hAnsi="Times New Roman"/>
          <w:color w:val="000000"/>
          <w:sz w:val="24"/>
          <w:szCs w:val="24"/>
        </w:rPr>
      </w:pPr>
      <w:r w:rsidRPr="00C30028">
        <w:rPr>
          <w:rFonts w:ascii="Times New Roman" w:hAnsi="Times New Roman"/>
          <w:color w:val="000000"/>
          <w:sz w:val="24"/>
          <w:szCs w:val="24"/>
        </w:rPr>
        <w:t xml:space="preserve">2. </w:t>
      </w:r>
      <w:r w:rsidRPr="00C30028">
        <w:rPr>
          <w:rFonts w:ascii="Times New Roman" w:hAnsi="Times New Roman"/>
          <w:sz w:val="24"/>
          <w:szCs w:val="24"/>
        </w:rPr>
        <w:t xml:space="preserve">Prie </w:t>
      </w:r>
      <w:r w:rsidR="001F7C16">
        <w:rPr>
          <w:rFonts w:ascii="Times New Roman" w:hAnsi="Times New Roman"/>
          <w:color w:val="000000"/>
          <w:sz w:val="24"/>
          <w:szCs w:val="24"/>
          <w:lang w:eastAsia="lt-LT"/>
        </w:rPr>
        <w:t>P</w:t>
      </w:r>
      <w:r w:rsidRPr="00C30028">
        <w:rPr>
          <w:rFonts w:ascii="Times New Roman" w:hAnsi="Times New Roman"/>
          <w:color w:val="000000"/>
          <w:sz w:val="24"/>
          <w:szCs w:val="24"/>
          <w:lang w:eastAsia="lt-LT"/>
        </w:rPr>
        <w:t>rojekto įgyvendinimo prisidėti ne mažiau kaip 15</w:t>
      </w:r>
      <w:r w:rsidR="001F7C16">
        <w:rPr>
          <w:rFonts w:ascii="Times New Roman" w:hAnsi="Times New Roman"/>
          <w:color w:val="000000"/>
          <w:sz w:val="24"/>
          <w:szCs w:val="24"/>
          <w:lang w:eastAsia="lt-LT"/>
        </w:rPr>
        <w:t xml:space="preserve"> proc. visų tinkamų finansuoti P</w:t>
      </w:r>
      <w:r w:rsidRPr="00C30028">
        <w:rPr>
          <w:rFonts w:ascii="Times New Roman" w:hAnsi="Times New Roman"/>
          <w:color w:val="000000"/>
          <w:sz w:val="24"/>
          <w:szCs w:val="24"/>
          <w:lang w:eastAsia="lt-LT"/>
        </w:rPr>
        <w:t>rojekto išlaidų. Projekto tinkamų finansuoti išlaidų dalį, kurios nepadengia skiriamo finansavimo lėšos, ir neti</w:t>
      </w:r>
      <w:r w:rsidR="001F7C16">
        <w:rPr>
          <w:rFonts w:ascii="Times New Roman" w:hAnsi="Times New Roman"/>
          <w:color w:val="000000"/>
          <w:sz w:val="24"/>
          <w:szCs w:val="24"/>
          <w:lang w:eastAsia="lt-LT"/>
        </w:rPr>
        <w:t>nkamas finansuoti, tačiau šiam P</w:t>
      </w:r>
      <w:r w:rsidRPr="00C30028">
        <w:rPr>
          <w:rFonts w:ascii="Times New Roman" w:hAnsi="Times New Roman"/>
          <w:color w:val="000000"/>
          <w:sz w:val="24"/>
          <w:szCs w:val="24"/>
          <w:lang w:eastAsia="lt-LT"/>
        </w:rPr>
        <w:t xml:space="preserve">rojektui įgyvendinti būtinas išlaidas apmokėti iš </w:t>
      </w:r>
      <w:r w:rsidRPr="00C30028">
        <w:rPr>
          <w:rFonts w:ascii="Times New Roman" w:hAnsi="Times New Roman"/>
          <w:color w:val="000000"/>
          <w:sz w:val="24"/>
          <w:szCs w:val="24"/>
        </w:rPr>
        <w:t>Pagėgių savivaldybės biudžeto lėšų.</w:t>
      </w:r>
    </w:p>
    <w:p w:rsidR="002A5AF4" w:rsidRPr="00C30028" w:rsidRDefault="002A5AF4" w:rsidP="00166D75">
      <w:pPr>
        <w:pStyle w:val="Standard"/>
        <w:spacing w:line="276" w:lineRule="auto"/>
        <w:ind w:firstLine="851"/>
        <w:jc w:val="both"/>
        <w:rPr>
          <w:rFonts w:ascii="Times New Roman" w:hAnsi="Times New Roman" w:cs="Times New Roman"/>
          <w:color w:val="000000"/>
          <w:lang w:eastAsia="en-US"/>
        </w:rPr>
      </w:pPr>
      <w:r w:rsidRPr="00C30028">
        <w:rPr>
          <w:rFonts w:ascii="Times New Roman" w:hAnsi="Times New Roman" w:cs="Times New Roman"/>
          <w:color w:val="000000"/>
          <w:lang w:eastAsia="en-US"/>
        </w:rPr>
        <w:t xml:space="preserve">3. </w:t>
      </w:r>
      <w:r w:rsidRPr="00C30028">
        <w:rPr>
          <w:rFonts w:ascii="Times New Roman" w:hAnsi="Times New Roman" w:cs="Times New Roman"/>
        </w:rPr>
        <w:t>Pavesti Pagėgių savivaldybės administracijai atlikti Projekto veiklų (poveiklių) užsakovo funkcijas.</w:t>
      </w:r>
    </w:p>
    <w:p w:rsidR="002A5AF4" w:rsidRPr="00C30028" w:rsidRDefault="002A5AF4" w:rsidP="00166D75">
      <w:pPr>
        <w:pStyle w:val="Standard"/>
        <w:spacing w:line="276" w:lineRule="auto"/>
        <w:ind w:firstLine="851"/>
        <w:jc w:val="both"/>
        <w:rPr>
          <w:rFonts w:ascii="Times New Roman" w:hAnsi="Times New Roman" w:cs="Times New Roman"/>
          <w:color w:val="000000"/>
          <w:lang w:eastAsia="lt-LT"/>
        </w:rPr>
      </w:pPr>
      <w:r w:rsidRPr="00C30028">
        <w:rPr>
          <w:rFonts w:ascii="Times New Roman" w:hAnsi="Times New Roman" w:cs="Times New Roman"/>
          <w:color w:val="000000"/>
          <w:lang w:eastAsia="lt-LT"/>
        </w:rPr>
        <w:t>4. Pavesti Pagėgių savivaldybės administracijos direktoriui:</w:t>
      </w:r>
    </w:p>
    <w:p w:rsidR="002A5AF4" w:rsidRPr="00C30028" w:rsidRDefault="001F7C16" w:rsidP="00166D75">
      <w:pPr>
        <w:pStyle w:val="Standard"/>
        <w:spacing w:line="276" w:lineRule="auto"/>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4.1. pasirašyti visus su P</w:t>
      </w:r>
      <w:r w:rsidR="002A5AF4" w:rsidRPr="00C30028">
        <w:rPr>
          <w:rFonts w:ascii="Times New Roman" w:hAnsi="Times New Roman" w:cs="Times New Roman"/>
          <w:color w:val="000000"/>
          <w:lang w:eastAsia="lt-LT"/>
        </w:rPr>
        <w:t>rojekto rengimu ir įgyvendinimu susijusius dokumentus;</w:t>
      </w:r>
    </w:p>
    <w:p w:rsidR="002A5AF4" w:rsidRPr="00C30028" w:rsidRDefault="001F7C16" w:rsidP="00166D75">
      <w:pPr>
        <w:pStyle w:val="Standard"/>
        <w:spacing w:line="276" w:lineRule="auto"/>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4.2. po P</w:t>
      </w:r>
      <w:r w:rsidR="002A5AF4" w:rsidRPr="00C30028">
        <w:rPr>
          <w:rFonts w:ascii="Times New Roman" w:hAnsi="Times New Roman" w:cs="Times New Roman"/>
          <w:color w:val="000000"/>
          <w:lang w:eastAsia="lt-LT"/>
        </w:rPr>
        <w:t>rojekto f</w:t>
      </w:r>
      <w:r>
        <w:rPr>
          <w:rFonts w:ascii="Times New Roman" w:hAnsi="Times New Roman" w:cs="Times New Roman"/>
          <w:color w:val="000000"/>
          <w:lang w:eastAsia="lt-LT"/>
        </w:rPr>
        <w:t>inansavimo pabaigos užtikrinti P</w:t>
      </w:r>
      <w:r w:rsidR="002A5AF4" w:rsidRPr="00C30028">
        <w:rPr>
          <w:rFonts w:ascii="Times New Roman" w:hAnsi="Times New Roman" w:cs="Times New Roman"/>
          <w:color w:val="000000"/>
          <w:lang w:eastAsia="lt-LT"/>
        </w:rPr>
        <w:t>rojekto investicijų tęstinumą.</w:t>
      </w:r>
    </w:p>
    <w:p w:rsidR="002A5AF4" w:rsidRDefault="00EA256C" w:rsidP="00166D75">
      <w:pPr>
        <w:pStyle w:val="Bodytext1"/>
        <w:shd w:val="clear" w:color="auto" w:fill="auto"/>
        <w:tabs>
          <w:tab w:val="left" w:pos="993"/>
          <w:tab w:val="left" w:pos="1276"/>
        </w:tabs>
        <w:spacing w:before="0" w:after="0" w:line="276" w:lineRule="auto"/>
        <w:ind w:right="40" w:firstLine="0"/>
        <w:jc w:val="both"/>
        <w:rPr>
          <w:rFonts w:ascii="Times New Roman" w:hAnsi="Times New Roman"/>
        </w:rPr>
      </w:pPr>
      <w:r>
        <w:rPr>
          <w:rFonts w:ascii="Times New Roman" w:hAnsi="Times New Roman"/>
        </w:rPr>
        <w:t xml:space="preserve">              </w:t>
      </w:r>
      <w:r w:rsidR="002A5AF4" w:rsidRPr="001054A8">
        <w:rPr>
          <w:rFonts w:ascii="Times New Roman" w:hAnsi="Times New Roman"/>
        </w:rPr>
        <w:t xml:space="preserve">5. Sprendimą paskelbti Pagėgių savivaldybės interneto svetainėje </w:t>
      </w:r>
      <w:r w:rsidR="002A5AF4" w:rsidRPr="00EA256C">
        <w:rPr>
          <w:rFonts w:ascii="Times New Roman" w:hAnsi="Times New Roman"/>
        </w:rPr>
        <w:t>www.pagegiai.lt</w:t>
      </w:r>
      <w:r w:rsidR="002A5AF4" w:rsidRPr="001054A8">
        <w:rPr>
          <w:rFonts w:ascii="Times New Roman" w:hAnsi="Times New Roman"/>
        </w:rPr>
        <w:t>.</w:t>
      </w:r>
    </w:p>
    <w:p w:rsidR="002A5AF4" w:rsidRPr="001054A8" w:rsidRDefault="00EA256C" w:rsidP="00166D75">
      <w:pPr>
        <w:pStyle w:val="Bodytext1"/>
        <w:shd w:val="clear" w:color="auto" w:fill="auto"/>
        <w:tabs>
          <w:tab w:val="left" w:pos="993"/>
          <w:tab w:val="left" w:pos="1276"/>
        </w:tabs>
        <w:spacing w:before="0" w:after="0" w:line="276" w:lineRule="auto"/>
        <w:ind w:right="40" w:firstLine="0"/>
        <w:jc w:val="both"/>
        <w:rPr>
          <w:rFonts w:ascii="Times New Roman" w:hAnsi="Times New Roman"/>
        </w:rPr>
      </w:pPr>
      <w:r>
        <w:rPr>
          <w:rFonts w:ascii="Times New Roman" w:hAnsi="Times New Roman"/>
          <w:szCs w:val="24"/>
        </w:rPr>
        <w:t xml:space="preserve">             </w:t>
      </w:r>
      <w:r w:rsidR="002A5AF4" w:rsidRPr="001054A8">
        <w:rPr>
          <w:rFonts w:ascii="Times New Roman" w:hAnsi="Times New Roman"/>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002A5AF4" w:rsidRPr="00EA256C">
        <w:rPr>
          <w:rFonts w:ascii="Times New Roman" w:hAnsi="Times New Roman"/>
          <w:szCs w:val="24"/>
        </w:rPr>
        <w:t>https://e.teismas.lt</w:t>
      </w:r>
      <w:r w:rsidR="002A5AF4" w:rsidRPr="001054A8">
        <w:rPr>
          <w:rFonts w:ascii="Times New Roman" w:hAnsi="Times New Roman"/>
          <w:szCs w:val="24"/>
        </w:rPr>
        <w:t>) Lietuvos Respublikos administracinių bylų teisenos įstatymo nustatyta tvarka.</w:t>
      </w:r>
    </w:p>
    <w:p w:rsidR="002A5AF4" w:rsidRDefault="002A5AF4" w:rsidP="00166D75">
      <w:pPr>
        <w:pStyle w:val="Bodytext1"/>
        <w:shd w:val="clear" w:color="auto" w:fill="auto"/>
        <w:tabs>
          <w:tab w:val="left" w:pos="993"/>
          <w:tab w:val="left" w:pos="1276"/>
        </w:tabs>
        <w:spacing w:before="0" w:after="240" w:line="276" w:lineRule="auto"/>
        <w:ind w:right="40" w:firstLine="0"/>
        <w:jc w:val="both"/>
        <w:rPr>
          <w:rFonts w:ascii="Times New Roman" w:hAnsi="Times New Roman"/>
        </w:rPr>
      </w:pPr>
    </w:p>
    <w:p w:rsidR="00166D75" w:rsidRPr="009A3EB4" w:rsidRDefault="00166D75" w:rsidP="00166D75">
      <w:pPr>
        <w:pStyle w:val="Bodytext1"/>
        <w:shd w:val="clear" w:color="auto" w:fill="auto"/>
        <w:tabs>
          <w:tab w:val="left" w:pos="993"/>
          <w:tab w:val="left" w:pos="1276"/>
        </w:tabs>
        <w:spacing w:before="0" w:after="240" w:line="276" w:lineRule="auto"/>
        <w:ind w:right="40" w:firstLine="0"/>
        <w:jc w:val="both"/>
        <w:rPr>
          <w:rFonts w:ascii="Times New Roman" w:hAnsi="Times New Roman"/>
        </w:rPr>
      </w:pPr>
      <w:bookmarkStart w:id="0" w:name="_GoBack"/>
      <w:bookmarkEnd w:id="0"/>
    </w:p>
    <w:p w:rsidR="002A5AF4" w:rsidRPr="00C30028" w:rsidRDefault="002A5AF4" w:rsidP="001054A8">
      <w:pPr>
        <w:spacing w:after="120" w:line="360" w:lineRule="auto"/>
        <w:jc w:val="both"/>
        <w:rPr>
          <w:rFonts w:ascii="Times New Roman" w:hAnsi="Times New Roman"/>
          <w:sz w:val="24"/>
          <w:szCs w:val="24"/>
        </w:rPr>
      </w:pPr>
      <w:r w:rsidRPr="00C30028">
        <w:rPr>
          <w:rFonts w:ascii="Times New Roman" w:hAnsi="Times New Roman"/>
          <w:sz w:val="24"/>
          <w:szCs w:val="24"/>
        </w:rPr>
        <w:t>Savivaldybės meras</w:t>
      </w:r>
      <w:r w:rsidRPr="00C30028">
        <w:rPr>
          <w:rFonts w:ascii="Times New Roman" w:hAnsi="Times New Roman"/>
          <w:sz w:val="24"/>
          <w:szCs w:val="24"/>
        </w:rPr>
        <w:tab/>
      </w:r>
      <w:r w:rsidRPr="00C30028">
        <w:rPr>
          <w:rFonts w:ascii="Times New Roman" w:hAnsi="Times New Roman"/>
          <w:sz w:val="24"/>
          <w:szCs w:val="24"/>
        </w:rPr>
        <w:tab/>
      </w:r>
      <w:r w:rsidRPr="00C30028">
        <w:rPr>
          <w:rFonts w:ascii="Times New Roman" w:hAnsi="Times New Roman"/>
          <w:sz w:val="24"/>
          <w:szCs w:val="24"/>
        </w:rPr>
        <w:tab/>
      </w:r>
      <w:r w:rsidR="00EA256C">
        <w:rPr>
          <w:rFonts w:ascii="Times New Roman" w:hAnsi="Times New Roman"/>
          <w:sz w:val="24"/>
          <w:szCs w:val="24"/>
        </w:rPr>
        <w:t xml:space="preserve">                                         </w:t>
      </w:r>
      <w:r w:rsidRPr="00C30028">
        <w:rPr>
          <w:rFonts w:ascii="Times New Roman" w:hAnsi="Times New Roman"/>
          <w:sz w:val="24"/>
          <w:szCs w:val="24"/>
        </w:rPr>
        <w:t>Vaidas Bendaravičius</w:t>
      </w: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p w:rsidR="00F83B07" w:rsidRDefault="00F83B07" w:rsidP="00C37F52">
      <w:pPr>
        <w:spacing w:after="0" w:line="240" w:lineRule="auto"/>
        <w:ind w:left="6663"/>
        <w:rPr>
          <w:rFonts w:ascii="Times New Roman" w:hAnsi="Times New Roman"/>
          <w:sz w:val="24"/>
          <w:szCs w:val="24"/>
        </w:rPr>
      </w:pPr>
    </w:p>
    <w:sectPr w:rsidR="00F83B07" w:rsidSect="004E096A">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F7" w:rsidRDefault="003248F7" w:rsidP="00805C51">
      <w:pPr>
        <w:spacing w:after="0" w:line="240" w:lineRule="auto"/>
      </w:pPr>
      <w:r>
        <w:separator/>
      </w:r>
    </w:p>
  </w:endnote>
  <w:endnote w:type="continuationSeparator" w:id="0">
    <w:p w:rsidR="003248F7" w:rsidRDefault="003248F7"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charset w:val="00"/>
    <w:family w:val="roman"/>
    <w:pitch w:val="variable"/>
    <w:sig w:usb0="00000007" w:usb1="00000000" w:usb2="00000000" w:usb3="00000000" w:csb0="0000008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F7" w:rsidRDefault="003248F7" w:rsidP="00805C51">
      <w:pPr>
        <w:spacing w:after="0" w:line="240" w:lineRule="auto"/>
      </w:pPr>
      <w:r>
        <w:separator/>
      </w:r>
    </w:p>
  </w:footnote>
  <w:footnote w:type="continuationSeparator" w:id="0">
    <w:p w:rsidR="003248F7" w:rsidRDefault="003248F7" w:rsidP="008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C7F"/>
    <w:multiLevelType w:val="hybridMultilevel"/>
    <w:tmpl w:val="BA4CA4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nsid w:val="24C97BDF"/>
    <w:multiLevelType w:val="hybridMultilevel"/>
    <w:tmpl w:val="506A666E"/>
    <w:lvl w:ilvl="0" w:tplc="CDD2A1E4">
      <w:start w:val="8"/>
      <w:numFmt w:val="decimal"/>
      <w:lvlText w:val="%1."/>
      <w:lvlJc w:val="left"/>
      <w:pPr>
        <w:ind w:left="1571" w:hanging="360"/>
      </w:pPr>
      <w:rPr>
        <w:rFonts w:cs="Times New Roman" w:hint="default"/>
        <w:color w:val="00000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nsid w:val="27A92C55"/>
    <w:multiLevelType w:val="multilevel"/>
    <w:tmpl w:val="ED9ACC1C"/>
    <w:lvl w:ilvl="0">
      <w:start w:val="1"/>
      <w:numFmt w:val="decimal"/>
      <w:lvlText w:val="%1."/>
      <w:lvlJc w:val="left"/>
      <w:pPr>
        <w:tabs>
          <w:tab w:val="num" w:pos="1670"/>
        </w:tabs>
        <w:ind w:left="1670" w:hanging="960"/>
      </w:pPr>
      <w:rPr>
        <w:rFonts w:cs="Times New Roman" w:hint="default"/>
        <w:strike w:val="0"/>
        <w:color w:val="auto"/>
        <w:vertAlign w:val="baseline"/>
      </w:rPr>
    </w:lvl>
    <w:lvl w:ilvl="1">
      <w:start w:val="1"/>
      <w:numFmt w:val="decimal"/>
      <w:isLgl/>
      <w:lvlText w:val="%1.%2."/>
      <w:lvlJc w:val="left"/>
      <w:pPr>
        <w:tabs>
          <w:tab w:val="num" w:pos="1660"/>
        </w:tabs>
        <w:ind w:left="1660" w:hanging="1080"/>
      </w:pPr>
      <w:rPr>
        <w:rFonts w:cs="Times New Roman" w:hint="default"/>
      </w:rPr>
    </w:lvl>
    <w:lvl w:ilvl="2">
      <w:start w:val="1"/>
      <w:numFmt w:val="decimal"/>
      <w:isLgl/>
      <w:lvlText w:val="%1.%2.%3."/>
      <w:lvlJc w:val="left"/>
      <w:pPr>
        <w:tabs>
          <w:tab w:val="num" w:pos="1660"/>
        </w:tabs>
        <w:ind w:left="1660" w:hanging="1080"/>
      </w:pPr>
      <w:rPr>
        <w:rFonts w:cs="Times New Roman" w:hint="default"/>
      </w:rPr>
    </w:lvl>
    <w:lvl w:ilvl="3">
      <w:start w:val="1"/>
      <w:numFmt w:val="decimal"/>
      <w:isLgl/>
      <w:lvlText w:val="%1.%2.%3.%4."/>
      <w:lvlJc w:val="left"/>
      <w:pPr>
        <w:tabs>
          <w:tab w:val="num" w:pos="1660"/>
        </w:tabs>
        <w:ind w:left="1660" w:hanging="1080"/>
      </w:pPr>
      <w:rPr>
        <w:rFonts w:cs="Times New Roman" w:hint="default"/>
      </w:rPr>
    </w:lvl>
    <w:lvl w:ilvl="4">
      <w:start w:val="1"/>
      <w:numFmt w:val="decimal"/>
      <w:isLgl/>
      <w:lvlText w:val="%1.%2.%3.%4.%5."/>
      <w:lvlJc w:val="left"/>
      <w:pPr>
        <w:tabs>
          <w:tab w:val="num" w:pos="1660"/>
        </w:tabs>
        <w:ind w:left="1660" w:hanging="1080"/>
      </w:pPr>
      <w:rPr>
        <w:rFonts w:cs="Times New Roman" w:hint="default"/>
      </w:rPr>
    </w:lvl>
    <w:lvl w:ilvl="5">
      <w:start w:val="1"/>
      <w:numFmt w:val="decimal"/>
      <w:isLgl/>
      <w:lvlText w:val="%1.%2.%3.%4.%5.%6."/>
      <w:lvlJc w:val="left"/>
      <w:pPr>
        <w:tabs>
          <w:tab w:val="num" w:pos="1660"/>
        </w:tabs>
        <w:ind w:left="1660" w:hanging="1080"/>
      </w:pPr>
      <w:rPr>
        <w:rFonts w:cs="Times New Roman" w:hint="default"/>
      </w:rPr>
    </w:lvl>
    <w:lvl w:ilvl="6">
      <w:start w:val="1"/>
      <w:numFmt w:val="decimal"/>
      <w:isLgl/>
      <w:lvlText w:val="%1.%2.%3.%4.%5.%6.%7."/>
      <w:lvlJc w:val="left"/>
      <w:pPr>
        <w:tabs>
          <w:tab w:val="num" w:pos="2020"/>
        </w:tabs>
        <w:ind w:left="2020" w:hanging="1440"/>
      </w:pPr>
      <w:rPr>
        <w:rFonts w:cs="Times New Roman" w:hint="default"/>
      </w:rPr>
    </w:lvl>
    <w:lvl w:ilvl="7">
      <w:start w:val="1"/>
      <w:numFmt w:val="decimal"/>
      <w:isLgl/>
      <w:lvlText w:val="%1.%2.%3.%4.%5.%6.%7.%8."/>
      <w:lvlJc w:val="left"/>
      <w:pPr>
        <w:tabs>
          <w:tab w:val="num" w:pos="2020"/>
        </w:tabs>
        <w:ind w:left="2020" w:hanging="1440"/>
      </w:pPr>
      <w:rPr>
        <w:rFonts w:cs="Times New Roman" w:hint="default"/>
      </w:rPr>
    </w:lvl>
    <w:lvl w:ilvl="8">
      <w:start w:val="1"/>
      <w:numFmt w:val="decimal"/>
      <w:isLgl/>
      <w:lvlText w:val="%1.%2.%3.%4.%5.%6.%7.%8.%9."/>
      <w:lvlJc w:val="left"/>
      <w:pPr>
        <w:tabs>
          <w:tab w:val="num" w:pos="2380"/>
        </w:tabs>
        <w:ind w:left="2380" w:hanging="1800"/>
      </w:pPr>
      <w:rPr>
        <w:rFonts w:cs="Times New Roman" w:hint="default"/>
      </w:rPr>
    </w:lvl>
  </w:abstractNum>
  <w:abstractNum w:abstractNumId="4">
    <w:nsid w:val="356D42F5"/>
    <w:multiLevelType w:val="multilevel"/>
    <w:tmpl w:val="76FE6B6E"/>
    <w:lvl w:ilvl="0">
      <w:start w:val="1"/>
      <w:numFmt w:val="decimal"/>
      <w:lvlText w:val="%1."/>
      <w:lvlJc w:val="left"/>
      <w:pPr>
        <w:tabs>
          <w:tab w:val="num" w:pos="1587"/>
        </w:tabs>
        <w:ind w:left="1587" w:hanging="960"/>
      </w:pPr>
      <w:rPr>
        <w:rFonts w:cs="Times New Roman" w:hint="default"/>
        <w:color w:val="000000"/>
      </w:rPr>
    </w:lvl>
    <w:lvl w:ilvl="1">
      <w:start w:val="1"/>
      <w:numFmt w:val="decimal"/>
      <w:isLgl/>
      <w:lvlText w:val="%1.%2."/>
      <w:lvlJc w:val="left"/>
      <w:pPr>
        <w:tabs>
          <w:tab w:val="num" w:pos="1167"/>
        </w:tabs>
        <w:ind w:left="1167" w:hanging="540"/>
      </w:pPr>
      <w:rPr>
        <w:rFonts w:cs="Times New Roman" w:hint="default"/>
        <w:color w:val="000000"/>
      </w:rPr>
    </w:lvl>
    <w:lvl w:ilvl="2">
      <w:start w:val="1"/>
      <w:numFmt w:val="decimal"/>
      <w:isLgl/>
      <w:lvlText w:val="%1.%2.%3."/>
      <w:lvlJc w:val="left"/>
      <w:pPr>
        <w:tabs>
          <w:tab w:val="num" w:pos="1347"/>
        </w:tabs>
        <w:ind w:left="1347" w:hanging="720"/>
      </w:pPr>
      <w:rPr>
        <w:rFonts w:cs="Times New Roman" w:hint="default"/>
        <w:color w:val="000000"/>
      </w:rPr>
    </w:lvl>
    <w:lvl w:ilvl="3">
      <w:start w:val="1"/>
      <w:numFmt w:val="decimal"/>
      <w:isLgl/>
      <w:lvlText w:val="%1.%2.%3.%4."/>
      <w:lvlJc w:val="left"/>
      <w:pPr>
        <w:tabs>
          <w:tab w:val="num" w:pos="1347"/>
        </w:tabs>
        <w:ind w:left="1347" w:hanging="720"/>
      </w:pPr>
      <w:rPr>
        <w:rFonts w:cs="Times New Roman" w:hint="default"/>
        <w:color w:val="000000"/>
      </w:rPr>
    </w:lvl>
    <w:lvl w:ilvl="4">
      <w:start w:val="1"/>
      <w:numFmt w:val="decimal"/>
      <w:isLgl/>
      <w:lvlText w:val="%1.%2.%3.%4.%5."/>
      <w:lvlJc w:val="left"/>
      <w:pPr>
        <w:tabs>
          <w:tab w:val="num" w:pos="1707"/>
        </w:tabs>
        <w:ind w:left="1707" w:hanging="1080"/>
      </w:pPr>
      <w:rPr>
        <w:rFonts w:cs="Times New Roman" w:hint="default"/>
        <w:color w:val="000000"/>
      </w:rPr>
    </w:lvl>
    <w:lvl w:ilvl="5">
      <w:start w:val="1"/>
      <w:numFmt w:val="decimal"/>
      <w:isLgl/>
      <w:lvlText w:val="%1.%2.%3.%4.%5.%6."/>
      <w:lvlJc w:val="left"/>
      <w:pPr>
        <w:tabs>
          <w:tab w:val="num" w:pos="1707"/>
        </w:tabs>
        <w:ind w:left="1707" w:hanging="1080"/>
      </w:pPr>
      <w:rPr>
        <w:rFonts w:cs="Times New Roman" w:hint="default"/>
        <w:color w:val="000000"/>
      </w:rPr>
    </w:lvl>
    <w:lvl w:ilvl="6">
      <w:start w:val="1"/>
      <w:numFmt w:val="decimal"/>
      <w:isLgl/>
      <w:lvlText w:val="%1.%2.%3.%4.%5.%6.%7."/>
      <w:lvlJc w:val="left"/>
      <w:pPr>
        <w:tabs>
          <w:tab w:val="num" w:pos="2067"/>
        </w:tabs>
        <w:ind w:left="2067" w:hanging="1440"/>
      </w:pPr>
      <w:rPr>
        <w:rFonts w:cs="Times New Roman" w:hint="default"/>
        <w:color w:val="000000"/>
      </w:rPr>
    </w:lvl>
    <w:lvl w:ilvl="7">
      <w:start w:val="1"/>
      <w:numFmt w:val="decimal"/>
      <w:isLgl/>
      <w:lvlText w:val="%1.%2.%3.%4.%5.%6.%7.%8."/>
      <w:lvlJc w:val="left"/>
      <w:pPr>
        <w:tabs>
          <w:tab w:val="num" w:pos="2067"/>
        </w:tabs>
        <w:ind w:left="2067" w:hanging="1440"/>
      </w:pPr>
      <w:rPr>
        <w:rFonts w:cs="Times New Roman" w:hint="default"/>
        <w:color w:val="000000"/>
      </w:rPr>
    </w:lvl>
    <w:lvl w:ilvl="8">
      <w:start w:val="1"/>
      <w:numFmt w:val="decimal"/>
      <w:isLgl/>
      <w:lvlText w:val="%1.%2.%3.%4.%5.%6.%7.%8.%9."/>
      <w:lvlJc w:val="left"/>
      <w:pPr>
        <w:tabs>
          <w:tab w:val="num" w:pos="2427"/>
        </w:tabs>
        <w:ind w:left="2427" w:hanging="1800"/>
      </w:pPr>
      <w:rPr>
        <w:rFonts w:cs="Times New Roman" w:hint="default"/>
        <w:color w:val="000000"/>
      </w:rPr>
    </w:lvl>
  </w:abstractNum>
  <w:abstractNum w:abstractNumId="5">
    <w:nsid w:val="3BB30F72"/>
    <w:multiLevelType w:val="hybridMultilevel"/>
    <w:tmpl w:val="9844E812"/>
    <w:lvl w:ilvl="0" w:tplc="0E983D2E">
      <w:start w:val="1"/>
      <w:numFmt w:val="decimal"/>
      <w:lvlText w:val="%1."/>
      <w:lvlJc w:val="left"/>
      <w:pPr>
        <w:ind w:left="900" w:hanging="360"/>
      </w:pPr>
      <w:rPr>
        <w:rFonts w:cs="Times New Roman" w:hint="default"/>
      </w:rPr>
    </w:lvl>
    <w:lvl w:ilvl="1" w:tplc="04270019">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nsid w:val="3C554412"/>
    <w:multiLevelType w:val="hybridMultilevel"/>
    <w:tmpl w:val="FCC009E8"/>
    <w:lvl w:ilvl="0" w:tplc="D3261A0E">
      <w:start w:val="15"/>
      <w:numFmt w:val="decimal"/>
      <w:lvlText w:val="%1."/>
      <w:lvlJc w:val="left"/>
      <w:pPr>
        <w:ind w:left="1571" w:hanging="360"/>
      </w:pPr>
      <w:rPr>
        <w:rFonts w:cs="Times New Roman" w:hint="default"/>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7">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rPr>
    </w:lvl>
    <w:lvl w:ilvl="1">
      <w:start w:val="1"/>
      <w:numFmt w:val="decimal"/>
      <w:lvlText w:val="%1.%2."/>
      <w:lvlJc w:val="left"/>
      <w:pPr>
        <w:ind w:left="2749" w:hanging="480"/>
      </w:pPr>
      <w:rPr>
        <w:rFonts w:ascii="Times New Roman" w:eastAsia="Times New Roman" w:hAnsi="Times New Roman" w:cs="Times New Roman" w:hint="default"/>
        <w:spacing w:val="-1"/>
        <w:w w:val="100"/>
        <w:sz w:val="24"/>
        <w:szCs w:val="24"/>
      </w:rPr>
    </w:lvl>
    <w:lvl w:ilvl="2">
      <w:numFmt w:val="bullet"/>
      <w:lvlText w:val="•"/>
      <w:lvlJc w:val="left"/>
      <w:pPr>
        <w:ind w:left="2132" w:hanging="480"/>
      </w:pPr>
      <w:rPr>
        <w:rFonts w:hint="default"/>
      </w:rPr>
    </w:lvl>
    <w:lvl w:ilvl="3">
      <w:numFmt w:val="bullet"/>
      <w:lvlText w:val="•"/>
      <w:lvlJc w:val="left"/>
      <w:pPr>
        <w:ind w:left="3148" w:hanging="480"/>
      </w:pPr>
      <w:rPr>
        <w:rFonts w:hint="default"/>
      </w:rPr>
    </w:lvl>
    <w:lvl w:ilvl="4">
      <w:numFmt w:val="bullet"/>
      <w:lvlText w:val="•"/>
      <w:lvlJc w:val="left"/>
      <w:pPr>
        <w:ind w:left="4164" w:hanging="480"/>
      </w:pPr>
      <w:rPr>
        <w:rFonts w:hint="default"/>
      </w:rPr>
    </w:lvl>
    <w:lvl w:ilvl="5">
      <w:numFmt w:val="bullet"/>
      <w:lvlText w:val="•"/>
      <w:lvlJc w:val="left"/>
      <w:pPr>
        <w:ind w:left="5180" w:hanging="480"/>
      </w:pPr>
      <w:rPr>
        <w:rFonts w:hint="default"/>
      </w:rPr>
    </w:lvl>
    <w:lvl w:ilvl="6">
      <w:numFmt w:val="bullet"/>
      <w:lvlText w:val="•"/>
      <w:lvlJc w:val="left"/>
      <w:pPr>
        <w:ind w:left="6196" w:hanging="480"/>
      </w:pPr>
      <w:rPr>
        <w:rFonts w:hint="default"/>
      </w:rPr>
    </w:lvl>
    <w:lvl w:ilvl="7">
      <w:numFmt w:val="bullet"/>
      <w:lvlText w:val="•"/>
      <w:lvlJc w:val="left"/>
      <w:pPr>
        <w:ind w:left="7212" w:hanging="480"/>
      </w:pPr>
      <w:rPr>
        <w:rFonts w:hint="default"/>
      </w:rPr>
    </w:lvl>
    <w:lvl w:ilvl="8">
      <w:numFmt w:val="bullet"/>
      <w:lvlText w:val="•"/>
      <w:lvlJc w:val="left"/>
      <w:pPr>
        <w:ind w:left="8228" w:hanging="480"/>
      </w:pPr>
      <w:rPr>
        <w:rFonts w:hint="default"/>
      </w:rPr>
    </w:lvl>
  </w:abstractNum>
  <w:abstractNum w:abstractNumId="8">
    <w:nsid w:val="44233659"/>
    <w:multiLevelType w:val="multilevel"/>
    <w:tmpl w:val="98F68E6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920"/>
        </w:tabs>
        <w:ind w:left="1920" w:hanging="63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9">
    <w:nsid w:val="453E29B5"/>
    <w:multiLevelType w:val="singleLevel"/>
    <w:tmpl w:val="A57E4CF4"/>
    <w:lvl w:ilvl="0">
      <w:start w:val="1"/>
      <w:numFmt w:val="decimal"/>
      <w:lvlText w:val="%1."/>
      <w:lvlJc w:val="left"/>
      <w:pPr>
        <w:ind w:left="360" w:hanging="360"/>
      </w:pPr>
      <w:rPr>
        <w:rFonts w:ascii="Times New Roman" w:eastAsia="Times New Roman" w:hAnsi="Times New Roman" w:cs="Times New Roman"/>
      </w:rPr>
    </w:lvl>
  </w:abstractNum>
  <w:abstractNum w:abstractNumId="10">
    <w:nsid w:val="457F5119"/>
    <w:multiLevelType w:val="hybridMultilevel"/>
    <w:tmpl w:val="FF0AD16E"/>
    <w:lvl w:ilvl="0" w:tplc="FC30447E">
      <w:start w:val="7"/>
      <w:numFmt w:val="bullet"/>
      <w:lvlText w:val="-"/>
      <w:lvlJc w:val="left"/>
      <w:pPr>
        <w:ind w:left="1215" w:hanging="360"/>
      </w:pPr>
      <w:rPr>
        <w:rFonts w:ascii="Times New Roman" w:eastAsia="Times New Roman" w:hAnsi="Times New Roman"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4F147281"/>
    <w:multiLevelType w:val="multilevel"/>
    <w:tmpl w:val="43E0341A"/>
    <w:lvl w:ilvl="0">
      <w:start w:val="1"/>
      <w:numFmt w:val="decimal"/>
      <w:lvlText w:val="%1."/>
      <w:lvlJc w:val="left"/>
      <w:pPr>
        <w:ind w:left="1211" w:hanging="360"/>
      </w:pPr>
      <w:rPr>
        <w:rFonts w:cs="Times New Roman" w:hint="default"/>
        <w:strike w:val="0"/>
        <w:color w:val="auto"/>
      </w:rPr>
    </w:lvl>
    <w:lvl w:ilvl="1">
      <w:start w:val="1"/>
      <w:numFmt w:val="decimal"/>
      <w:isLgl/>
      <w:lvlText w:val="%1.%2."/>
      <w:lvlJc w:val="left"/>
      <w:pPr>
        <w:ind w:left="1211" w:hanging="360"/>
      </w:pPr>
      <w:rPr>
        <w:rFonts w:cs="Times New Roman" w:hint="default"/>
        <w:color w:val="000000"/>
      </w:rPr>
    </w:lvl>
    <w:lvl w:ilvl="2">
      <w:start w:val="1"/>
      <w:numFmt w:val="decimal"/>
      <w:isLgl/>
      <w:lvlText w:val="%1.%2.%3."/>
      <w:lvlJc w:val="left"/>
      <w:pPr>
        <w:ind w:left="1571" w:hanging="720"/>
      </w:pPr>
      <w:rPr>
        <w:rFonts w:cs="Times New Roman" w:hint="default"/>
        <w:color w:val="000000"/>
      </w:rPr>
    </w:lvl>
    <w:lvl w:ilvl="3">
      <w:start w:val="1"/>
      <w:numFmt w:val="decimal"/>
      <w:isLgl/>
      <w:lvlText w:val="%1.%2.%3.%4."/>
      <w:lvlJc w:val="left"/>
      <w:pPr>
        <w:ind w:left="1571" w:hanging="720"/>
      </w:pPr>
      <w:rPr>
        <w:rFonts w:cs="Times New Roman" w:hint="default"/>
        <w:color w:val="000000"/>
      </w:rPr>
    </w:lvl>
    <w:lvl w:ilvl="4">
      <w:start w:val="1"/>
      <w:numFmt w:val="decimal"/>
      <w:isLgl/>
      <w:lvlText w:val="%1.%2.%3.%4.%5."/>
      <w:lvlJc w:val="left"/>
      <w:pPr>
        <w:ind w:left="1931" w:hanging="1080"/>
      </w:pPr>
      <w:rPr>
        <w:rFonts w:cs="Times New Roman" w:hint="default"/>
        <w:color w:val="000000"/>
      </w:rPr>
    </w:lvl>
    <w:lvl w:ilvl="5">
      <w:start w:val="1"/>
      <w:numFmt w:val="decimal"/>
      <w:isLgl/>
      <w:lvlText w:val="%1.%2.%3.%4.%5.%6."/>
      <w:lvlJc w:val="left"/>
      <w:pPr>
        <w:ind w:left="1931" w:hanging="1080"/>
      </w:pPr>
      <w:rPr>
        <w:rFonts w:cs="Times New Roman" w:hint="default"/>
        <w:color w:val="000000"/>
      </w:rPr>
    </w:lvl>
    <w:lvl w:ilvl="6">
      <w:start w:val="1"/>
      <w:numFmt w:val="decimal"/>
      <w:isLgl/>
      <w:lvlText w:val="%1.%2.%3.%4.%5.%6.%7."/>
      <w:lvlJc w:val="left"/>
      <w:pPr>
        <w:ind w:left="2291" w:hanging="1440"/>
      </w:pPr>
      <w:rPr>
        <w:rFonts w:cs="Times New Roman" w:hint="default"/>
        <w:color w:val="000000"/>
      </w:rPr>
    </w:lvl>
    <w:lvl w:ilvl="7">
      <w:start w:val="1"/>
      <w:numFmt w:val="decimal"/>
      <w:isLgl/>
      <w:lvlText w:val="%1.%2.%3.%4.%5.%6.%7.%8."/>
      <w:lvlJc w:val="left"/>
      <w:pPr>
        <w:ind w:left="2291" w:hanging="1440"/>
      </w:pPr>
      <w:rPr>
        <w:rFonts w:cs="Times New Roman" w:hint="default"/>
        <w:color w:val="000000"/>
      </w:rPr>
    </w:lvl>
    <w:lvl w:ilvl="8">
      <w:start w:val="1"/>
      <w:numFmt w:val="decimal"/>
      <w:isLgl/>
      <w:lvlText w:val="%1.%2.%3.%4.%5.%6.%7.%8.%9."/>
      <w:lvlJc w:val="left"/>
      <w:pPr>
        <w:ind w:left="2651" w:hanging="1800"/>
      </w:pPr>
      <w:rPr>
        <w:rFonts w:cs="Times New Roman" w:hint="default"/>
        <w:color w:val="000000"/>
      </w:rPr>
    </w:lvl>
  </w:abstractNum>
  <w:abstractNum w:abstractNumId="12">
    <w:nsid w:val="5A6A6650"/>
    <w:multiLevelType w:val="hybridMultilevel"/>
    <w:tmpl w:val="19A410F8"/>
    <w:lvl w:ilvl="0" w:tplc="F926E19E">
      <w:start w:val="29"/>
      <w:numFmt w:val="decimal"/>
      <w:lvlText w:val="%1."/>
      <w:lvlJc w:val="left"/>
      <w:pPr>
        <w:ind w:left="1900" w:hanging="360"/>
      </w:pPr>
      <w:rPr>
        <w:rFonts w:cs="Times New Roman" w:hint="default"/>
      </w:rPr>
    </w:lvl>
    <w:lvl w:ilvl="1" w:tplc="04090019" w:tentative="1">
      <w:start w:val="1"/>
      <w:numFmt w:val="lowerLetter"/>
      <w:lvlText w:val="%2."/>
      <w:lvlJc w:val="left"/>
      <w:pPr>
        <w:ind w:left="2620" w:hanging="360"/>
      </w:pPr>
      <w:rPr>
        <w:rFonts w:cs="Times New Roman"/>
      </w:rPr>
    </w:lvl>
    <w:lvl w:ilvl="2" w:tplc="0409001B" w:tentative="1">
      <w:start w:val="1"/>
      <w:numFmt w:val="lowerRoman"/>
      <w:lvlText w:val="%3."/>
      <w:lvlJc w:val="right"/>
      <w:pPr>
        <w:ind w:left="3340" w:hanging="180"/>
      </w:pPr>
      <w:rPr>
        <w:rFonts w:cs="Times New Roman"/>
      </w:rPr>
    </w:lvl>
    <w:lvl w:ilvl="3" w:tplc="0409000F" w:tentative="1">
      <w:start w:val="1"/>
      <w:numFmt w:val="decimal"/>
      <w:lvlText w:val="%4."/>
      <w:lvlJc w:val="left"/>
      <w:pPr>
        <w:ind w:left="4060" w:hanging="360"/>
      </w:pPr>
      <w:rPr>
        <w:rFonts w:cs="Times New Roman"/>
      </w:rPr>
    </w:lvl>
    <w:lvl w:ilvl="4" w:tplc="04090019" w:tentative="1">
      <w:start w:val="1"/>
      <w:numFmt w:val="lowerLetter"/>
      <w:lvlText w:val="%5."/>
      <w:lvlJc w:val="left"/>
      <w:pPr>
        <w:ind w:left="4780" w:hanging="360"/>
      </w:pPr>
      <w:rPr>
        <w:rFonts w:cs="Times New Roman"/>
      </w:rPr>
    </w:lvl>
    <w:lvl w:ilvl="5" w:tplc="0409001B" w:tentative="1">
      <w:start w:val="1"/>
      <w:numFmt w:val="lowerRoman"/>
      <w:lvlText w:val="%6."/>
      <w:lvlJc w:val="right"/>
      <w:pPr>
        <w:ind w:left="5500" w:hanging="180"/>
      </w:pPr>
      <w:rPr>
        <w:rFonts w:cs="Times New Roman"/>
      </w:rPr>
    </w:lvl>
    <w:lvl w:ilvl="6" w:tplc="0409000F" w:tentative="1">
      <w:start w:val="1"/>
      <w:numFmt w:val="decimal"/>
      <w:lvlText w:val="%7."/>
      <w:lvlJc w:val="left"/>
      <w:pPr>
        <w:ind w:left="6220" w:hanging="360"/>
      </w:pPr>
      <w:rPr>
        <w:rFonts w:cs="Times New Roman"/>
      </w:rPr>
    </w:lvl>
    <w:lvl w:ilvl="7" w:tplc="04090019" w:tentative="1">
      <w:start w:val="1"/>
      <w:numFmt w:val="lowerLetter"/>
      <w:lvlText w:val="%8."/>
      <w:lvlJc w:val="left"/>
      <w:pPr>
        <w:ind w:left="6940" w:hanging="360"/>
      </w:pPr>
      <w:rPr>
        <w:rFonts w:cs="Times New Roman"/>
      </w:rPr>
    </w:lvl>
    <w:lvl w:ilvl="8" w:tplc="0409001B" w:tentative="1">
      <w:start w:val="1"/>
      <w:numFmt w:val="lowerRoman"/>
      <w:lvlText w:val="%9."/>
      <w:lvlJc w:val="right"/>
      <w:pPr>
        <w:ind w:left="7660" w:hanging="180"/>
      </w:pPr>
      <w:rPr>
        <w:rFonts w:cs="Times New Roman"/>
      </w:rPr>
    </w:lvl>
  </w:abstractNum>
  <w:abstractNum w:abstractNumId="13">
    <w:nsid w:val="61E137D6"/>
    <w:multiLevelType w:val="hybridMultilevel"/>
    <w:tmpl w:val="794E28E8"/>
    <w:lvl w:ilvl="0" w:tplc="0427000F">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nsid w:val="65C638ED"/>
    <w:multiLevelType w:val="multilevel"/>
    <w:tmpl w:val="132A82A0"/>
    <w:lvl w:ilvl="0">
      <w:start w:val="2"/>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15">
    <w:nsid w:val="67283AD7"/>
    <w:multiLevelType w:val="hybridMultilevel"/>
    <w:tmpl w:val="02C2463C"/>
    <w:lvl w:ilvl="0" w:tplc="C8D89BDE">
      <w:start w:val="1"/>
      <w:numFmt w:val="decimal"/>
      <w:lvlText w:val="%1."/>
      <w:lvlJc w:val="left"/>
      <w:pPr>
        <w:ind w:left="1211" w:hanging="360"/>
      </w:pPr>
      <w:rPr>
        <w:rFonts w:cs="Times New Roman" w:hint="default"/>
        <w:i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6">
    <w:nsid w:val="739029A0"/>
    <w:multiLevelType w:val="hybridMultilevel"/>
    <w:tmpl w:val="EB2441D4"/>
    <w:lvl w:ilvl="0" w:tplc="DCD2E800">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17">
    <w:nsid w:val="7F704D84"/>
    <w:multiLevelType w:val="hybridMultilevel"/>
    <w:tmpl w:val="2446E68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hint="default"/>
      </w:rPr>
    </w:lvl>
    <w:lvl w:ilvl="8" w:tplc="04270005">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1"/>
  </w:num>
  <w:num w:numId="4">
    <w:abstractNumId w:val="13"/>
  </w:num>
  <w:num w:numId="5">
    <w:abstractNumId w:val="9"/>
  </w:num>
  <w:num w:numId="6">
    <w:abstractNumId w:val="17"/>
  </w:num>
  <w:num w:numId="7">
    <w:abstractNumId w:val="11"/>
  </w:num>
  <w:num w:numId="8">
    <w:abstractNumId w:val="5"/>
  </w:num>
  <w:num w:numId="9">
    <w:abstractNumId w:val="3"/>
  </w:num>
  <w:num w:numId="10">
    <w:abstractNumId w:val="8"/>
  </w:num>
  <w:num w:numId="11">
    <w:abstractNumId w:val="16"/>
  </w:num>
  <w:num w:numId="12">
    <w:abstractNumId w:val="4"/>
  </w:num>
  <w:num w:numId="13">
    <w:abstractNumId w:val="12"/>
  </w:num>
  <w:num w:numId="14">
    <w:abstractNumId w:val="2"/>
  </w:num>
  <w:num w:numId="15">
    <w:abstractNumId w:val="14"/>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7D"/>
    <w:rsid w:val="0000038F"/>
    <w:rsid w:val="0000699E"/>
    <w:rsid w:val="0001002C"/>
    <w:rsid w:val="00011B9A"/>
    <w:rsid w:val="00016969"/>
    <w:rsid w:val="00021495"/>
    <w:rsid w:val="00021865"/>
    <w:rsid w:val="000225F2"/>
    <w:rsid w:val="00023045"/>
    <w:rsid w:val="00024E5A"/>
    <w:rsid w:val="00027704"/>
    <w:rsid w:val="00030DD4"/>
    <w:rsid w:val="000319D5"/>
    <w:rsid w:val="00031B8A"/>
    <w:rsid w:val="00033EB2"/>
    <w:rsid w:val="00033F34"/>
    <w:rsid w:val="00035354"/>
    <w:rsid w:val="00037FF4"/>
    <w:rsid w:val="00040A26"/>
    <w:rsid w:val="0004107B"/>
    <w:rsid w:val="0004329F"/>
    <w:rsid w:val="00044A02"/>
    <w:rsid w:val="00045683"/>
    <w:rsid w:val="00047618"/>
    <w:rsid w:val="00051AFF"/>
    <w:rsid w:val="00052DC5"/>
    <w:rsid w:val="00052E7B"/>
    <w:rsid w:val="0005334B"/>
    <w:rsid w:val="0006042B"/>
    <w:rsid w:val="000630E3"/>
    <w:rsid w:val="00066E68"/>
    <w:rsid w:val="00070B23"/>
    <w:rsid w:val="00070DFB"/>
    <w:rsid w:val="0007328F"/>
    <w:rsid w:val="00073DB9"/>
    <w:rsid w:val="00076210"/>
    <w:rsid w:val="00081829"/>
    <w:rsid w:val="00082049"/>
    <w:rsid w:val="00083B7D"/>
    <w:rsid w:val="00083ED5"/>
    <w:rsid w:val="00085364"/>
    <w:rsid w:val="00091AD4"/>
    <w:rsid w:val="000A6A64"/>
    <w:rsid w:val="000B03F7"/>
    <w:rsid w:val="000B0B24"/>
    <w:rsid w:val="000B0EC5"/>
    <w:rsid w:val="000B25ED"/>
    <w:rsid w:val="000B3F9E"/>
    <w:rsid w:val="000B5A16"/>
    <w:rsid w:val="000B668A"/>
    <w:rsid w:val="000C01D0"/>
    <w:rsid w:val="000C0230"/>
    <w:rsid w:val="000C106E"/>
    <w:rsid w:val="000C11E5"/>
    <w:rsid w:val="000C2A91"/>
    <w:rsid w:val="000C50B8"/>
    <w:rsid w:val="000C7F99"/>
    <w:rsid w:val="000D0A5A"/>
    <w:rsid w:val="000D0B65"/>
    <w:rsid w:val="000D340F"/>
    <w:rsid w:val="000D64EC"/>
    <w:rsid w:val="000D744D"/>
    <w:rsid w:val="000E000B"/>
    <w:rsid w:val="000E0F37"/>
    <w:rsid w:val="000E256D"/>
    <w:rsid w:val="000E4192"/>
    <w:rsid w:val="000F1CF6"/>
    <w:rsid w:val="000F2FA2"/>
    <w:rsid w:val="000F589F"/>
    <w:rsid w:val="000F67BC"/>
    <w:rsid w:val="00100C58"/>
    <w:rsid w:val="001018BD"/>
    <w:rsid w:val="001027C6"/>
    <w:rsid w:val="00102F4A"/>
    <w:rsid w:val="00104EF1"/>
    <w:rsid w:val="001054A8"/>
    <w:rsid w:val="001105B8"/>
    <w:rsid w:val="00114AC6"/>
    <w:rsid w:val="00115F0A"/>
    <w:rsid w:val="00120461"/>
    <w:rsid w:val="00122A21"/>
    <w:rsid w:val="00123427"/>
    <w:rsid w:val="001353B4"/>
    <w:rsid w:val="001410F9"/>
    <w:rsid w:val="00141212"/>
    <w:rsid w:val="00141C39"/>
    <w:rsid w:val="00141F06"/>
    <w:rsid w:val="00142FF0"/>
    <w:rsid w:val="0014394C"/>
    <w:rsid w:val="00145660"/>
    <w:rsid w:val="00146D79"/>
    <w:rsid w:val="00150FDD"/>
    <w:rsid w:val="00152877"/>
    <w:rsid w:val="00152D0E"/>
    <w:rsid w:val="001537F3"/>
    <w:rsid w:val="001556EF"/>
    <w:rsid w:val="00157C9F"/>
    <w:rsid w:val="0016007C"/>
    <w:rsid w:val="00160CA8"/>
    <w:rsid w:val="001663E4"/>
    <w:rsid w:val="00166D75"/>
    <w:rsid w:val="00166EA5"/>
    <w:rsid w:val="00170A14"/>
    <w:rsid w:val="001719BF"/>
    <w:rsid w:val="0017227C"/>
    <w:rsid w:val="001727DB"/>
    <w:rsid w:val="00172D78"/>
    <w:rsid w:val="00181153"/>
    <w:rsid w:val="00183030"/>
    <w:rsid w:val="00184B81"/>
    <w:rsid w:val="00185B50"/>
    <w:rsid w:val="00185CC0"/>
    <w:rsid w:val="00186492"/>
    <w:rsid w:val="001866E5"/>
    <w:rsid w:val="001922E1"/>
    <w:rsid w:val="00195707"/>
    <w:rsid w:val="001962D2"/>
    <w:rsid w:val="0019743E"/>
    <w:rsid w:val="001A040C"/>
    <w:rsid w:val="001A0AB4"/>
    <w:rsid w:val="001A2923"/>
    <w:rsid w:val="001A36F4"/>
    <w:rsid w:val="001A46E7"/>
    <w:rsid w:val="001A4F2C"/>
    <w:rsid w:val="001A6619"/>
    <w:rsid w:val="001A73A0"/>
    <w:rsid w:val="001B0C65"/>
    <w:rsid w:val="001B1E46"/>
    <w:rsid w:val="001B207F"/>
    <w:rsid w:val="001B2DF6"/>
    <w:rsid w:val="001B6BB3"/>
    <w:rsid w:val="001B71F3"/>
    <w:rsid w:val="001B7879"/>
    <w:rsid w:val="001C09C7"/>
    <w:rsid w:val="001C138B"/>
    <w:rsid w:val="001C1B7D"/>
    <w:rsid w:val="001C2419"/>
    <w:rsid w:val="001C401E"/>
    <w:rsid w:val="001C4028"/>
    <w:rsid w:val="001C41E7"/>
    <w:rsid w:val="001C5024"/>
    <w:rsid w:val="001C552D"/>
    <w:rsid w:val="001C679D"/>
    <w:rsid w:val="001C7319"/>
    <w:rsid w:val="001D07D1"/>
    <w:rsid w:val="001D082F"/>
    <w:rsid w:val="001D307C"/>
    <w:rsid w:val="001D412C"/>
    <w:rsid w:val="001D5383"/>
    <w:rsid w:val="001E084A"/>
    <w:rsid w:val="001E120C"/>
    <w:rsid w:val="001E1D95"/>
    <w:rsid w:val="001E2AFF"/>
    <w:rsid w:val="001E2F19"/>
    <w:rsid w:val="001E4697"/>
    <w:rsid w:val="001E471A"/>
    <w:rsid w:val="001E5999"/>
    <w:rsid w:val="001E5ADE"/>
    <w:rsid w:val="001E6920"/>
    <w:rsid w:val="001F0E20"/>
    <w:rsid w:val="001F3DAF"/>
    <w:rsid w:val="001F635B"/>
    <w:rsid w:val="001F712D"/>
    <w:rsid w:val="001F7C16"/>
    <w:rsid w:val="00202723"/>
    <w:rsid w:val="0020553B"/>
    <w:rsid w:val="002069D9"/>
    <w:rsid w:val="00206F7F"/>
    <w:rsid w:val="002070BB"/>
    <w:rsid w:val="002076C7"/>
    <w:rsid w:val="00212A47"/>
    <w:rsid w:val="0021365F"/>
    <w:rsid w:val="002138AC"/>
    <w:rsid w:val="0021575B"/>
    <w:rsid w:val="0022135F"/>
    <w:rsid w:val="00221852"/>
    <w:rsid w:val="002225E6"/>
    <w:rsid w:val="0022283A"/>
    <w:rsid w:val="00222A1B"/>
    <w:rsid w:val="002238E1"/>
    <w:rsid w:val="00223BD7"/>
    <w:rsid w:val="00224F20"/>
    <w:rsid w:val="0022567C"/>
    <w:rsid w:val="00230390"/>
    <w:rsid w:val="0023137E"/>
    <w:rsid w:val="00232996"/>
    <w:rsid w:val="002336AA"/>
    <w:rsid w:val="00233BFB"/>
    <w:rsid w:val="00243E82"/>
    <w:rsid w:val="00244F4B"/>
    <w:rsid w:val="00246838"/>
    <w:rsid w:val="002500AF"/>
    <w:rsid w:val="0025035D"/>
    <w:rsid w:val="00251A8D"/>
    <w:rsid w:val="0025287D"/>
    <w:rsid w:val="00254D4D"/>
    <w:rsid w:val="00256369"/>
    <w:rsid w:val="00262894"/>
    <w:rsid w:val="0026310E"/>
    <w:rsid w:val="00265797"/>
    <w:rsid w:val="00274AA8"/>
    <w:rsid w:val="00274F2E"/>
    <w:rsid w:val="0028205B"/>
    <w:rsid w:val="00282329"/>
    <w:rsid w:val="002826CA"/>
    <w:rsid w:val="002834FC"/>
    <w:rsid w:val="0028483A"/>
    <w:rsid w:val="00284CC3"/>
    <w:rsid w:val="00286B61"/>
    <w:rsid w:val="002932C6"/>
    <w:rsid w:val="002941C7"/>
    <w:rsid w:val="00294871"/>
    <w:rsid w:val="00296956"/>
    <w:rsid w:val="002969DC"/>
    <w:rsid w:val="002A173F"/>
    <w:rsid w:val="002A36F9"/>
    <w:rsid w:val="002A4D1E"/>
    <w:rsid w:val="002A5AF4"/>
    <w:rsid w:val="002A62A2"/>
    <w:rsid w:val="002A69AC"/>
    <w:rsid w:val="002B0C1C"/>
    <w:rsid w:val="002B2E23"/>
    <w:rsid w:val="002B4BB0"/>
    <w:rsid w:val="002B4E8D"/>
    <w:rsid w:val="002C11AD"/>
    <w:rsid w:val="002C1F00"/>
    <w:rsid w:val="002C4FBD"/>
    <w:rsid w:val="002D2B9A"/>
    <w:rsid w:val="002D37E7"/>
    <w:rsid w:val="002D38CC"/>
    <w:rsid w:val="002D4201"/>
    <w:rsid w:val="002D5279"/>
    <w:rsid w:val="002D6ABB"/>
    <w:rsid w:val="002D7CB6"/>
    <w:rsid w:val="002E02C2"/>
    <w:rsid w:val="002E0461"/>
    <w:rsid w:val="002E1159"/>
    <w:rsid w:val="002E3B24"/>
    <w:rsid w:val="002E538A"/>
    <w:rsid w:val="002E53A0"/>
    <w:rsid w:val="002E5D30"/>
    <w:rsid w:val="002E5DA7"/>
    <w:rsid w:val="002E71D1"/>
    <w:rsid w:val="002F05DE"/>
    <w:rsid w:val="002F076D"/>
    <w:rsid w:val="002F07B9"/>
    <w:rsid w:val="002F2565"/>
    <w:rsid w:val="002F63AA"/>
    <w:rsid w:val="002F6848"/>
    <w:rsid w:val="00301EB4"/>
    <w:rsid w:val="00302DA4"/>
    <w:rsid w:val="00312125"/>
    <w:rsid w:val="0031236F"/>
    <w:rsid w:val="00315460"/>
    <w:rsid w:val="0031556A"/>
    <w:rsid w:val="00315C55"/>
    <w:rsid w:val="003177A6"/>
    <w:rsid w:val="00320984"/>
    <w:rsid w:val="00322038"/>
    <w:rsid w:val="00322F4F"/>
    <w:rsid w:val="003239B4"/>
    <w:rsid w:val="003248F7"/>
    <w:rsid w:val="00325E20"/>
    <w:rsid w:val="00327029"/>
    <w:rsid w:val="00333734"/>
    <w:rsid w:val="003361D8"/>
    <w:rsid w:val="0033679D"/>
    <w:rsid w:val="003404E1"/>
    <w:rsid w:val="00343759"/>
    <w:rsid w:val="003447C7"/>
    <w:rsid w:val="00346F70"/>
    <w:rsid w:val="00351260"/>
    <w:rsid w:val="003541F6"/>
    <w:rsid w:val="00354915"/>
    <w:rsid w:val="00355377"/>
    <w:rsid w:val="0035558F"/>
    <w:rsid w:val="00361794"/>
    <w:rsid w:val="00367794"/>
    <w:rsid w:val="00374FA8"/>
    <w:rsid w:val="00375F93"/>
    <w:rsid w:val="00376FCC"/>
    <w:rsid w:val="0038028F"/>
    <w:rsid w:val="0038181E"/>
    <w:rsid w:val="0038644A"/>
    <w:rsid w:val="0039016C"/>
    <w:rsid w:val="003923E4"/>
    <w:rsid w:val="00394A1B"/>
    <w:rsid w:val="003976CD"/>
    <w:rsid w:val="003979AD"/>
    <w:rsid w:val="003A1CCC"/>
    <w:rsid w:val="003A46CA"/>
    <w:rsid w:val="003B595B"/>
    <w:rsid w:val="003B5DB5"/>
    <w:rsid w:val="003B6DBE"/>
    <w:rsid w:val="003B7220"/>
    <w:rsid w:val="003C0554"/>
    <w:rsid w:val="003C2E02"/>
    <w:rsid w:val="003C798D"/>
    <w:rsid w:val="003C7FC7"/>
    <w:rsid w:val="003D2F24"/>
    <w:rsid w:val="003D4FC4"/>
    <w:rsid w:val="003D55F4"/>
    <w:rsid w:val="003D5CD2"/>
    <w:rsid w:val="003D6C1D"/>
    <w:rsid w:val="003E0C12"/>
    <w:rsid w:val="003E5DC0"/>
    <w:rsid w:val="003E6F25"/>
    <w:rsid w:val="003F70E0"/>
    <w:rsid w:val="004002E6"/>
    <w:rsid w:val="00403382"/>
    <w:rsid w:val="004118E4"/>
    <w:rsid w:val="0041219B"/>
    <w:rsid w:val="00413289"/>
    <w:rsid w:val="004138A1"/>
    <w:rsid w:val="00413BCA"/>
    <w:rsid w:val="00413C52"/>
    <w:rsid w:val="00420077"/>
    <w:rsid w:val="004207E9"/>
    <w:rsid w:val="00423774"/>
    <w:rsid w:val="004318E5"/>
    <w:rsid w:val="00432737"/>
    <w:rsid w:val="00433063"/>
    <w:rsid w:val="00434290"/>
    <w:rsid w:val="00436881"/>
    <w:rsid w:val="00441BD8"/>
    <w:rsid w:val="00443D0D"/>
    <w:rsid w:val="00444CD2"/>
    <w:rsid w:val="0044562A"/>
    <w:rsid w:val="004456E6"/>
    <w:rsid w:val="00447DF7"/>
    <w:rsid w:val="004502AE"/>
    <w:rsid w:val="0045480E"/>
    <w:rsid w:val="004554C0"/>
    <w:rsid w:val="00456097"/>
    <w:rsid w:val="0045712B"/>
    <w:rsid w:val="004600C6"/>
    <w:rsid w:val="00461B39"/>
    <w:rsid w:val="00464498"/>
    <w:rsid w:val="00464BBB"/>
    <w:rsid w:val="00467BD2"/>
    <w:rsid w:val="004734BE"/>
    <w:rsid w:val="00473635"/>
    <w:rsid w:val="00474292"/>
    <w:rsid w:val="00475149"/>
    <w:rsid w:val="00482441"/>
    <w:rsid w:val="0048255E"/>
    <w:rsid w:val="004829B4"/>
    <w:rsid w:val="004842EC"/>
    <w:rsid w:val="00484485"/>
    <w:rsid w:val="0049594F"/>
    <w:rsid w:val="0049655F"/>
    <w:rsid w:val="004A4258"/>
    <w:rsid w:val="004A48D2"/>
    <w:rsid w:val="004A5EDA"/>
    <w:rsid w:val="004A7139"/>
    <w:rsid w:val="004B40B1"/>
    <w:rsid w:val="004B52CD"/>
    <w:rsid w:val="004B5D20"/>
    <w:rsid w:val="004B6118"/>
    <w:rsid w:val="004B7572"/>
    <w:rsid w:val="004C06E0"/>
    <w:rsid w:val="004C4894"/>
    <w:rsid w:val="004D017E"/>
    <w:rsid w:val="004D0FB7"/>
    <w:rsid w:val="004D421B"/>
    <w:rsid w:val="004D4752"/>
    <w:rsid w:val="004D47D0"/>
    <w:rsid w:val="004E096A"/>
    <w:rsid w:val="004E2943"/>
    <w:rsid w:val="004E43AA"/>
    <w:rsid w:val="004F0747"/>
    <w:rsid w:val="004F1526"/>
    <w:rsid w:val="004F1F83"/>
    <w:rsid w:val="004F460A"/>
    <w:rsid w:val="004F4EE0"/>
    <w:rsid w:val="004F5FB9"/>
    <w:rsid w:val="00503563"/>
    <w:rsid w:val="00503877"/>
    <w:rsid w:val="00504295"/>
    <w:rsid w:val="005051A7"/>
    <w:rsid w:val="00505E0D"/>
    <w:rsid w:val="00506B19"/>
    <w:rsid w:val="005113D1"/>
    <w:rsid w:val="005135AD"/>
    <w:rsid w:val="005153FC"/>
    <w:rsid w:val="005219E0"/>
    <w:rsid w:val="005222E7"/>
    <w:rsid w:val="00522939"/>
    <w:rsid w:val="00531F38"/>
    <w:rsid w:val="00531FA0"/>
    <w:rsid w:val="00533333"/>
    <w:rsid w:val="005401B0"/>
    <w:rsid w:val="0054115B"/>
    <w:rsid w:val="00542E55"/>
    <w:rsid w:val="005433BD"/>
    <w:rsid w:val="0054457B"/>
    <w:rsid w:val="005449C3"/>
    <w:rsid w:val="005461C0"/>
    <w:rsid w:val="00547C6E"/>
    <w:rsid w:val="00547E0C"/>
    <w:rsid w:val="005512D3"/>
    <w:rsid w:val="00553794"/>
    <w:rsid w:val="00557853"/>
    <w:rsid w:val="00562FE8"/>
    <w:rsid w:val="005676B5"/>
    <w:rsid w:val="00574D17"/>
    <w:rsid w:val="0058370A"/>
    <w:rsid w:val="00584184"/>
    <w:rsid w:val="005871A7"/>
    <w:rsid w:val="00594D3E"/>
    <w:rsid w:val="005956F1"/>
    <w:rsid w:val="005A0585"/>
    <w:rsid w:val="005A0C9E"/>
    <w:rsid w:val="005A1934"/>
    <w:rsid w:val="005A2C92"/>
    <w:rsid w:val="005B186E"/>
    <w:rsid w:val="005B6D95"/>
    <w:rsid w:val="005C0BCB"/>
    <w:rsid w:val="005C1087"/>
    <w:rsid w:val="005C1595"/>
    <w:rsid w:val="005C1D0D"/>
    <w:rsid w:val="005C2C53"/>
    <w:rsid w:val="005C6B7E"/>
    <w:rsid w:val="005D01C7"/>
    <w:rsid w:val="005D2634"/>
    <w:rsid w:val="005D51BF"/>
    <w:rsid w:val="005D5668"/>
    <w:rsid w:val="005D7188"/>
    <w:rsid w:val="005D7DC7"/>
    <w:rsid w:val="005E17A5"/>
    <w:rsid w:val="005E2717"/>
    <w:rsid w:val="005E4C4F"/>
    <w:rsid w:val="005E6495"/>
    <w:rsid w:val="005F0407"/>
    <w:rsid w:val="005F3B6A"/>
    <w:rsid w:val="005F5609"/>
    <w:rsid w:val="005F714E"/>
    <w:rsid w:val="0060164E"/>
    <w:rsid w:val="00607B5E"/>
    <w:rsid w:val="00611A85"/>
    <w:rsid w:val="00611F37"/>
    <w:rsid w:val="006123A2"/>
    <w:rsid w:val="006154C8"/>
    <w:rsid w:val="00615A9C"/>
    <w:rsid w:val="006167A7"/>
    <w:rsid w:val="00620493"/>
    <w:rsid w:val="00620DBC"/>
    <w:rsid w:val="006214D0"/>
    <w:rsid w:val="00621ABF"/>
    <w:rsid w:val="00627E01"/>
    <w:rsid w:val="00627ED5"/>
    <w:rsid w:val="00630163"/>
    <w:rsid w:val="00630981"/>
    <w:rsid w:val="00630EBC"/>
    <w:rsid w:val="006319EA"/>
    <w:rsid w:val="00636DE4"/>
    <w:rsid w:val="00641287"/>
    <w:rsid w:val="006430D9"/>
    <w:rsid w:val="006452D9"/>
    <w:rsid w:val="00645F7F"/>
    <w:rsid w:val="0065198F"/>
    <w:rsid w:val="00651C2D"/>
    <w:rsid w:val="00652FE1"/>
    <w:rsid w:val="006533B8"/>
    <w:rsid w:val="006537FA"/>
    <w:rsid w:val="0065687A"/>
    <w:rsid w:val="00656D63"/>
    <w:rsid w:val="006577E8"/>
    <w:rsid w:val="00660CE4"/>
    <w:rsid w:val="00661052"/>
    <w:rsid w:val="00661C9B"/>
    <w:rsid w:val="00667076"/>
    <w:rsid w:val="00670AD1"/>
    <w:rsid w:val="00672CA7"/>
    <w:rsid w:val="006745BB"/>
    <w:rsid w:val="00676719"/>
    <w:rsid w:val="0068072B"/>
    <w:rsid w:val="00681EAE"/>
    <w:rsid w:val="006909C4"/>
    <w:rsid w:val="0069117C"/>
    <w:rsid w:val="00691A7F"/>
    <w:rsid w:val="006936C5"/>
    <w:rsid w:val="006947C7"/>
    <w:rsid w:val="00694936"/>
    <w:rsid w:val="006A03E0"/>
    <w:rsid w:val="006A092C"/>
    <w:rsid w:val="006A4994"/>
    <w:rsid w:val="006A6BFE"/>
    <w:rsid w:val="006B075C"/>
    <w:rsid w:val="006B2069"/>
    <w:rsid w:val="006C09A3"/>
    <w:rsid w:val="006C2E46"/>
    <w:rsid w:val="006C34E3"/>
    <w:rsid w:val="006C3749"/>
    <w:rsid w:val="006D02BE"/>
    <w:rsid w:val="006D0C1A"/>
    <w:rsid w:val="006D101C"/>
    <w:rsid w:val="006D2227"/>
    <w:rsid w:val="006D2AE7"/>
    <w:rsid w:val="006D3C27"/>
    <w:rsid w:val="006D56AE"/>
    <w:rsid w:val="006E0541"/>
    <w:rsid w:val="006E0CFB"/>
    <w:rsid w:val="006E40A9"/>
    <w:rsid w:val="006E662A"/>
    <w:rsid w:val="006E77C4"/>
    <w:rsid w:val="006F071B"/>
    <w:rsid w:val="006F1223"/>
    <w:rsid w:val="006F19A9"/>
    <w:rsid w:val="006F52AD"/>
    <w:rsid w:val="00702317"/>
    <w:rsid w:val="00702F14"/>
    <w:rsid w:val="00705D1E"/>
    <w:rsid w:val="00711C43"/>
    <w:rsid w:val="007134A2"/>
    <w:rsid w:val="00715CD2"/>
    <w:rsid w:val="00721418"/>
    <w:rsid w:val="007216F8"/>
    <w:rsid w:val="00722567"/>
    <w:rsid w:val="00722907"/>
    <w:rsid w:val="00722FF0"/>
    <w:rsid w:val="00724489"/>
    <w:rsid w:val="007308A4"/>
    <w:rsid w:val="00730C64"/>
    <w:rsid w:val="00732396"/>
    <w:rsid w:val="007328B6"/>
    <w:rsid w:val="00733410"/>
    <w:rsid w:val="00734A8C"/>
    <w:rsid w:val="00735884"/>
    <w:rsid w:val="007366B1"/>
    <w:rsid w:val="00736BC1"/>
    <w:rsid w:val="00740279"/>
    <w:rsid w:val="00742819"/>
    <w:rsid w:val="0074438F"/>
    <w:rsid w:val="00745DCE"/>
    <w:rsid w:val="007463D9"/>
    <w:rsid w:val="00746B39"/>
    <w:rsid w:val="00751AE7"/>
    <w:rsid w:val="0075315A"/>
    <w:rsid w:val="00753905"/>
    <w:rsid w:val="007616A5"/>
    <w:rsid w:val="0076225F"/>
    <w:rsid w:val="00763136"/>
    <w:rsid w:val="00765C7E"/>
    <w:rsid w:val="00770944"/>
    <w:rsid w:val="0077226B"/>
    <w:rsid w:val="00772E05"/>
    <w:rsid w:val="00775F87"/>
    <w:rsid w:val="00781D87"/>
    <w:rsid w:val="00786FE1"/>
    <w:rsid w:val="00787EBB"/>
    <w:rsid w:val="00790FA7"/>
    <w:rsid w:val="00792F0F"/>
    <w:rsid w:val="007935D7"/>
    <w:rsid w:val="00794462"/>
    <w:rsid w:val="00796B14"/>
    <w:rsid w:val="007A3C29"/>
    <w:rsid w:val="007A57AD"/>
    <w:rsid w:val="007A6D0D"/>
    <w:rsid w:val="007B3BF7"/>
    <w:rsid w:val="007B43F5"/>
    <w:rsid w:val="007B662C"/>
    <w:rsid w:val="007B725A"/>
    <w:rsid w:val="007C094F"/>
    <w:rsid w:val="007C15FD"/>
    <w:rsid w:val="007C1B50"/>
    <w:rsid w:val="007C1CAA"/>
    <w:rsid w:val="007C3868"/>
    <w:rsid w:val="007C6880"/>
    <w:rsid w:val="007D0117"/>
    <w:rsid w:val="007D4495"/>
    <w:rsid w:val="007E245E"/>
    <w:rsid w:val="007E2D47"/>
    <w:rsid w:val="007E2EB6"/>
    <w:rsid w:val="007E3552"/>
    <w:rsid w:val="007E4967"/>
    <w:rsid w:val="007E508A"/>
    <w:rsid w:val="007E55CE"/>
    <w:rsid w:val="007E6929"/>
    <w:rsid w:val="007E6EB3"/>
    <w:rsid w:val="007F2617"/>
    <w:rsid w:val="007F32A2"/>
    <w:rsid w:val="007F5FD1"/>
    <w:rsid w:val="00803B5B"/>
    <w:rsid w:val="00804523"/>
    <w:rsid w:val="00805C51"/>
    <w:rsid w:val="008109BF"/>
    <w:rsid w:val="00810D11"/>
    <w:rsid w:val="00811911"/>
    <w:rsid w:val="00813D0C"/>
    <w:rsid w:val="00815E33"/>
    <w:rsid w:val="00817C0A"/>
    <w:rsid w:val="00820EC4"/>
    <w:rsid w:val="00822DE6"/>
    <w:rsid w:val="00830AAD"/>
    <w:rsid w:val="00831287"/>
    <w:rsid w:val="00831570"/>
    <w:rsid w:val="00831DBE"/>
    <w:rsid w:val="00835249"/>
    <w:rsid w:val="00842A33"/>
    <w:rsid w:val="0084577B"/>
    <w:rsid w:val="00853558"/>
    <w:rsid w:val="00853E77"/>
    <w:rsid w:val="008544E2"/>
    <w:rsid w:val="008554CC"/>
    <w:rsid w:val="00861438"/>
    <w:rsid w:val="008618AC"/>
    <w:rsid w:val="0086202A"/>
    <w:rsid w:val="0086278E"/>
    <w:rsid w:val="0086368D"/>
    <w:rsid w:val="008638D6"/>
    <w:rsid w:val="00864EFB"/>
    <w:rsid w:val="0086557A"/>
    <w:rsid w:val="008664F6"/>
    <w:rsid w:val="008666EE"/>
    <w:rsid w:val="00870213"/>
    <w:rsid w:val="00871FB5"/>
    <w:rsid w:val="00875D10"/>
    <w:rsid w:val="00877BC2"/>
    <w:rsid w:val="00880F5D"/>
    <w:rsid w:val="00881333"/>
    <w:rsid w:val="00881A03"/>
    <w:rsid w:val="008854C8"/>
    <w:rsid w:val="00886DB9"/>
    <w:rsid w:val="00887A3A"/>
    <w:rsid w:val="00891510"/>
    <w:rsid w:val="00893190"/>
    <w:rsid w:val="00894AC9"/>
    <w:rsid w:val="00895668"/>
    <w:rsid w:val="00895CD4"/>
    <w:rsid w:val="008961BB"/>
    <w:rsid w:val="00896FDE"/>
    <w:rsid w:val="008A3A97"/>
    <w:rsid w:val="008A452D"/>
    <w:rsid w:val="008A5833"/>
    <w:rsid w:val="008A7B36"/>
    <w:rsid w:val="008B0C43"/>
    <w:rsid w:val="008B4C7B"/>
    <w:rsid w:val="008B54B4"/>
    <w:rsid w:val="008B594B"/>
    <w:rsid w:val="008C21ED"/>
    <w:rsid w:val="008C3028"/>
    <w:rsid w:val="008C3C59"/>
    <w:rsid w:val="008C504B"/>
    <w:rsid w:val="008C6A27"/>
    <w:rsid w:val="008C7AA2"/>
    <w:rsid w:val="008D398A"/>
    <w:rsid w:val="008D530E"/>
    <w:rsid w:val="008D7488"/>
    <w:rsid w:val="008E1BD0"/>
    <w:rsid w:val="008E2462"/>
    <w:rsid w:val="008E4948"/>
    <w:rsid w:val="008E5289"/>
    <w:rsid w:val="008E7BF4"/>
    <w:rsid w:val="008F1EFB"/>
    <w:rsid w:val="008F1F64"/>
    <w:rsid w:val="008F3FFD"/>
    <w:rsid w:val="008F5E5E"/>
    <w:rsid w:val="008F63ED"/>
    <w:rsid w:val="008F6B7A"/>
    <w:rsid w:val="0090634F"/>
    <w:rsid w:val="009072EE"/>
    <w:rsid w:val="00912978"/>
    <w:rsid w:val="0091387B"/>
    <w:rsid w:val="00913FA3"/>
    <w:rsid w:val="009141C5"/>
    <w:rsid w:val="00920565"/>
    <w:rsid w:val="009227D6"/>
    <w:rsid w:val="00924A66"/>
    <w:rsid w:val="009268CC"/>
    <w:rsid w:val="0092745D"/>
    <w:rsid w:val="009303CD"/>
    <w:rsid w:val="009317A2"/>
    <w:rsid w:val="0093412D"/>
    <w:rsid w:val="00945665"/>
    <w:rsid w:val="009469C9"/>
    <w:rsid w:val="00947F26"/>
    <w:rsid w:val="00951C40"/>
    <w:rsid w:val="00952247"/>
    <w:rsid w:val="00954E33"/>
    <w:rsid w:val="00956A5D"/>
    <w:rsid w:val="009628FD"/>
    <w:rsid w:val="00962994"/>
    <w:rsid w:val="00962D8C"/>
    <w:rsid w:val="00962E93"/>
    <w:rsid w:val="00963E5C"/>
    <w:rsid w:val="00964C10"/>
    <w:rsid w:val="009674D6"/>
    <w:rsid w:val="009679BC"/>
    <w:rsid w:val="00972FDD"/>
    <w:rsid w:val="00976778"/>
    <w:rsid w:val="00980A5B"/>
    <w:rsid w:val="00981097"/>
    <w:rsid w:val="00981634"/>
    <w:rsid w:val="00981E17"/>
    <w:rsid w:val="009825FC"/>
    <w:rsid w:val="00986011"/>
    <w:rsid w:val="009867E0"/>
    <w:rsid w:val="00986910"/>
    <w:rsid w:val="00986C1A"/>
    <w:rsid w:val="009921AD"/>
    <w:rsid w:val="009932AB"/>
    <w:rsid w:val="00993B67"/>
    <w:rsid w:val="00994B8B"/>
    <w:rsid w:val="00996864"/>
    <w:rsid w:val="0099689D"/>
    <w:rsid w:val="00996CB4"/>
    <w:rsid w:val="00997A1F"/>
    <w:rsid w:val="00997DDE"/>
    <w:rsid w:val="009A3DED"/>
    <w:rsid w:val="009A3EB4"/>
    <w:rsid w:val="009A3EE8"/>
    <w:rsid w:val="009A44B0"/>
    <w:rsid w:val="009A5CEC"/>
    <w:rsid w:val="009A5F28"/>
    <w:rsid w:val="009A60A0"/>
    <w:rsid w:val="009A68DD"/>
    <w:rsid w:val="009A6A0F"/>
    <w:rsid w:val="009B0C9A"/>
    <w:rsid w:val="009B3F00"/>
    <w:rsid w:val="009B3F93"/>
    <w:rsid w:val="009B55CA"/>
    <w:rsid w:val="009B5B27"/>
    <w:rsid w:val="009B790F"/>
    <w:rsid w:val="009C014D"/>
    <w:rsid w:val="009C133D"/>
    <w:rsid w:val="009C2138"/>
    <w:rsid w:val="009C337A"/>
    <w:rsid w:val="009C66F8"/>
    <w:rsid w:val="009C6714"/>
    <w:rsid w:val="009C7F95"/>
    <w:rsid w:val="009D0E73"/>
    <w:rsid w:val="009D3064"/>
    <w:rsid w:val="009D5547"/>
    <w:rsid w:val="009D5667"/>
    <w:rsid w:val="009D67C3"/>
    <w:rsid w:val="009D7C47"/>
    <w:rsid w:val="009E04CF"/>
    <w:rsid w:val="009E07DE"/>
    <w:rsid w:val="009E1456"/>
    <w:rsid w:val="009E264F"/>
    <w:rsid w:val="009E59ED"/>
    <w:rsid w:val="009E6327"/>
    <w:rsid w:val="009E6962"/>
    <w:rsid w:val="009F035E"/>
    <w:rsid w:val="009F0FF7"/>
    <w:rsid w:val="00A0417E"/>
    <w:rsid w:val="00A0546D"/>
    <w:rsid w:val="00A06247"/>
    <w:rsid w:val="00A15E46"/>
    <w:rsid w:val="00A17326"/>
    <w:rsid w:val="00A20393"/>
    <w:rsid w:val="00A23AC3"/>
    <w:rsid w:val="00A24D9E"/>
    <w:rsid w:val="00A25004"/>
    <w:rsid w:val="00A25623"/>
    <w:rsid w:val="00A272A9"/>
    <w:rsid w:val="00A32654"/>
    <w:rsid w:val="00A339E4"/>
    <w:rsid w:val="00A3474F"/>
    <w:rsid w:val="00A3526D"/>
    <w:rsid w:val="00A36619"/>
    <w:rsid w:val="00A377BB"/>
    <w:rsid w:val="00A421E9"/>
    <w:rsid w:val="00A42B6F"/>
    <w:rsid w:val="00A4410D"/>
    <w:rsid w:val="00A4663D"/>
    <w:rsid w:val="00A46CF7"/>
    <w:rsid w:val="00A470AE"/>
    <w:rsid w:val="00A52145"/>
    <w:rsid w:val="00A54208"/>
    <w:rsid w:val="00A551EE"/>
    <w:rsid w:val="00A57A5C"/>
    <w:rsid w:val="00A60FDD"/>
    <w:rsid w:val="00A61447"/>
    <w:rsid w:val="00A63C70"/>
    <w:rsid w:val="00A63C83"/>
    <w:rsid w:val="00A722A1"/>
    <w:rsid w:val="00A72533"/>
    <w:rsid w:val="00A72D91"/>
    <w:rsid w:val="00A7340F"/>
    <w:rsid w:val="00A75C9E"/>
    <w:rsid w:val="00A77704"/>
    <w:rsid w:val="00A778AA"/>
    <w:rsid w:val="00A80CB7"/>
    <w:rsid w:val="00A83D64"/>
    <w:rsid w:val="00A84551"/>
    <w:rsid w:val="00A84899"/>
    <w:rsid w:val="00A8569F"/>
    <w:rsid w:val="00A87930"/>
    <w:rsid w:val="00A87B51"/>
    <w:rsid w:val="00A94C95"/>
    <w:rsid w:val="00A95283"/>
    <w:rsid w:val="00A95CF1"/>
    <w:rsid w:val="00A972C0"/>
    <w:rsid w:val="00AA075C"/>
    <w:rsid w:val="00AA3778"/>
    <w:rsid w:val="00AA4916"/>
    <w:rsid w:val="00AA4C4F"/>
    <w:rsid w:val="00AA6679"/>
    <w:rsid w:val="00AA701F"/>
    <w:rsid w:val="00AA7772"/>
    <w:rsid w:val="00AA7C97"/>
    <w:rsid w:val="00AB460B"/>
    <w:rsid w:val="00AB488F"/>
    <w:rsid w:val="00AB5CFA"/>
    <w:rsid w:val="00AB697E"/>
    <w:rsid w:val="00AB6A8E"/>
    <w:rsid w:val="00AC0CAB"/>
    <w:rsid w:val="00AC5C9C"/>
    <w:rsid w:val="00AC6E8B"/>
    <w:rsid w:val="00AC7B22"/>
    <w:rsid w:val="00AD0545"/>
    <w:rsid w:val="00AD1BA2"/>
    <w:rsid w:val="00AD7AFA"/>
    <w:rsid w:val="00AE0846"/>
    <w:rsid w:val="00B00121"/>
    <w:rsid w:val="00B0138E"/>
    <w:rsid w:val="00B02D48"/>
    <w:rsid w:val="00B03761"/>
    <w:rsid w:val="00B10215"/>
    <w:rsid w:val="00B1591A"/>
    <w:rsid w:val="00B20F2B"/>
    <w:rsid w:val="00B22A06"/>
    <w:rsid w:val="00B23486"/>
    <w:rsid w:val="00B245DC"/>
    <w:rsid w:val="00B2531B"/>
    <w:rsid w:val="00B25BE4"/>
    <w:rsid w:val="00B30B8B"/>
    <w:rsid w:val="00B31A93"/>
    <w:rsid w:val="00B32B58"/>
    <w:rsid w:val="00B3454A"/>
    <w:rsid w:val="00B363D2"/>
    <w:rsid w:val="00B370EE"/>
    <w:rsid w:val="00B375CA"/>
    <w:rsid w:val="00B4029A"/>
    <w:rsid w:val="00B42A2D"/>
    <w:rsid w:val="00B44DC4"/>
    <w:rsid w:val="00B458ED"/>
    <w:rsid w:val="00B45D2C"/>
    <w:rsid w:val="00B533BE"/>
    <w:rsid w:val="00B53484"/>
    <w:rsid w:val="00B54801"/>
    <w:rsid w:val="00B55069"/>
    <w:rsid w:val="00B55E3D"/>
    <w:rsid w:val="00B62311"/>
    <w:rsid w:val="00B630C2"/>
    <w:rsid w:val="00B65616"/>
    <w:rsid w:val="00B66335"/>
    <w:rsid w:val="00B73D82"/>
    <w:rsid w:val="00B7575B"/>
    <w:rsid w:val="00B77837"/>
    <w:rsid w:val="00B80D41"/>
    <w:rsid w:val="00B81AEF"/>
    <w:rsid w:val="00B82FA0"/>
    <w:rsid w:val="00B83029"/>
    <w:rsid w:val="00B8522E"/>
    <w:rsid w:val="00B86E03"/>
    <w:rsid w:val="00B87892"/>
    <w:rsid w:val="00B901B9"/>
    <w:rsid w:val="00B91648"/>
    <w:rsid w:val="00B924E3"/>
    <w:rsid w:val="00B92503"/>
    <w:rsid w:val="00B94382"/>
    <w:rsid w:val="00B94506"/>
    <w:rsid w:val="00B95E2F"/>
    <w:rsid w:val="00BA0393"/>
    <w:rsid w:val="00BA09DD"/>
    <w:rsid w:val="00BA1BDB"/>
    <w:rsid w:val="00BA1C28"/>
    <w:rsid w:val="00BA2A0C"/>
    <w:rsid w:val="00BA5324"/>
    <w:rsid w:val="00BA5449"/>
    <w:rsid w:val="00BA609F"/>
    <w:rsid w:val="00BA77D9"/>
    <w:rsid w:val="00BB2426"/>
    <w:rsid w:val="00BB45C2"/>
    <w:rsid w:val="00BB4ACB"/>
    <w:rsid w:val="00BB735E"/>
    <w:rsid w:val="00BC2D58"/>
    <w:rsid w:val="00BC52E2"/>
    <w:rsid w:val="00BC6AD6"/>
    <w:rsid w:val="00BD7C29"/>
    <w:rsid w:val="00BE10A7"/>
    <w:rsid w:val="00BE1663"/>
    <w:rsid w:val="00BE1B2D"/>
    <w:rsid w:val="00BE2F9B"/>
    <w:rsid w:val="00BE4089"/>
    <w:rsid w:val="00BE5327"/>
    <w:rsid w:val="00BE5CBB"/>
    <w:rsid w:val="00C011AA"/>
    <w:rsid w:val="00C04F32"/>
    <w:rsid w:val="00C05073"/>
    <w:rsid w:val="00C05A3A"/>
    <w:rsid w:val="00C07DEC"/>
    <w:rsid w:val="00C07E42"/>
    <w:rsid w:val="00C1056E"/>
    <w:rsid w:val="00C116F0"/>
    <w:rsid w:val="00C12433"/>
    <w:rsid w:val="00C13CF9"/>
    <w:rsid w:val="00C2043C"/>
    <w:rsid w:val="00C2088A"/>
    <w:rsid w:val="00C20E2C"/>
    <w:rsid w:val="00C21884"/>
    <w:rsid w:val="00C23B8F"/>
    <w:rsid w:val="00C24C37"/>
    <w:rsid w:val="00C30028"/>
    <w:rsid w:val="00C32536"/>
    <w:rsid w:val="00C345B0"/>
    <w:rsid w:val="00C34A2F"/>
    <w:rsid w:val="00C37F52"/>
    <w:rsid w:val="00C41F9E"/>
    <w:rsid w:val="00C4266C"/>
    <w:rsid w:val="00C42B5B"/>
    <w:rsid w:val="00C4731F"/>
    <w:rsid w:val="00C47906"/>
    <w:rsid w:val="00C517D5"/>
    <w:rsid w:val="00C51D06"/>
    <w:rsid w:val="00C52C22"/>
    <w:rsid w:val="00C531FF"/>
    <w:rsid w:val="00C55555"/>
    <w:rsid w:val="00C5639D"/>
    <w:rsid w:val="00C56815"/>
    <w:rsid w:val="00C62D1B"/>
    <w:rsid w:val="00C656BE"/>
    <w:rsid w:val="00C66F4E"/>
    <w:rsid w:val="00C70F0B"/>
    <w:rsid w:val="00C7375F"/>
    <w:rsid w:val="00C73E3D"/>
    <w:rsid w:val="00C761A0"/>
    <w:rsid w:val="00C83D83"/>
    <w:rsid w:val="00C843DD"/>
    <w:rsid w:val="00C85E00"/>
    <w:rsid w:val="00C8627F"/>
    <w:rsid w:val="00C86569"/>
    <w:rsid w:val="00C86C49"/>
    <w:rsid w:val="00C9234C"/>
    <w:rsid w:val="00C94225"/>
    <w:rsid w:val="00C945AD"/>
    <w:rsid w:val="00C959C9"/>
    <w:rsid w:val="00C95B3B"/>
    <w:rsid w:val="00CA0E5A"/>
    <w:rsid w:val="00CA16C0"/>
    <w:rsid w:val="00CA25F1"/>
    <w:rsid w:val="00CA3602"/>
    <w:rsid w:val="00CA44C5"/>
    <w:rsid w:val="00CA5522"/>
    <w:rsid w:val="00CA7A58"/>
    <w:rsid w:val="00CB0CE9"/>
    <w:rsid w:val="00CB4D59"/>
    <w:rsid w:val="00CB5E48"/>
    <w:rsid w:val="00CB6BE5"/>
    <w:rsid w:val="00CB7C41"/>
    <w:rsid w:val="00CC2CA8"/>
    <w:rsid w:val="00CC429A"/>
    <w:rsid w:val="00CC4925"/>
    <w:rsid w:val="00CC4AA7"/>
    <w:rsid w:val="00CC4BBF"/>
    <w:rsid w:val="00CD1185"/>
    <w:rsid w:val="00CD46CF"/>
    <w:rsid w:val="00CD614F"/>
    <w:rsid w:val="00CE07E8"/>
    <w:rsid w:val="00CE1EDB"/>
    <w:rsid w:val="00CE205B"/>
    <w:rsid w:val="00CE210E"/>
    <w:rsid w:val="00CE312A"/>
    <w:rsid w:val="00CF257B"/>
    <w:rsid w:val="00CF3687"/>
    <w:rsid w:val="00CF3FA4"/>
    <w:rsid w:val="00CF5F6F"/>
    <w:rsid w:val="00CF6E79"/>
    <w:rsid w:val="00CF72DF"/>
    <w:rsid w:val="00D0145D"/>
    <w:rsid w:val="00D0250D"/>
    <w:rsid w:val="00D04DED"/>
    <w:rsid w:val="00D04E0A"/>
    <w:rsid w:val="00D07B6E"/>
    <w:rsid w:val="00D112C2"/>
    <w:rsid w:val="00D12AD7"/>
    <w:rsid w:val="00D2029E"/>
    <w:rsid w:val="00D21A90"/>
    <w:rsid w:val="00D23163"/>
    <w:rsid w:val="00D232C3"/>
    <w:rsid w:val="00D237A4"/>
    <w:rsid w:val="00D27882"/>
    <w:rsid w:val="00D32926"/>
    <w:rsid w:val="00D346FE"/>
    <w:rsid w:val="00D3736A"/>
    <w:rsid w:val="00D40A08"/>
    <w:rsid w:val="00D435D6"/>
    <w:rsid w:val="00D44419"/>
    <w:rsid w:val="00D47DCD"/>
    <w:rsid w:val="00D47FDE"/>
    <w:rsid w:val="00D5423C"/>
    <w:rsid w:val="00D56C0F"/>
    <w:rsid w:val="00D5716A"/>
    <w:rsid w:val="00D57EAA"/>
    <w:rsid w:val="00D623DB"/>
    <w:rsid w:val="00D63938"/>
    <w:rsid w:val="00D65260"/>
    <w:rsid w:val="00D6580A"/>
    <w:rsid w:val="00D70225"/>
    <w:rsid w:val="00D71EFC"/>
    <w:rsid w:val="00D72BCA"/>
    <w:rsid w:val="00D75C58"/>
    <w:rsid w:val="00D76237"/>
    <w:rsid w:val="00D76682"/>
    <w:rsid w:val="00D76E46"/>
    <w:rsid w:val="00D949A8"/>
    <w:rsid w:val="00DA0710"/>
    <w:rsid w:val="00DA0F18"/>
    <w:rsid w:val="00DA2FF1"/>
    <w:rsid w:val="00DA53B8"/>
    <w:rsid w:val="00DB3C88"/>
    <w:rsid w:val="00DB5008"/>
    <w:rsid w:val="00DB5250"/>
    <w:rsid w:val="00DB555B"/>
    <w:rsid w:val="00DB6E0D"/>
    <w:rsid w:val="00DB73A8"/>
    <w:rsid w:val="00DB7615"/>
    <w:rsid w:val="00DC3A08"/>
    <w:rsid w:val="00DC3A98"/>
    <w:rsid w:val="00DC3AFE"/>
    <w:rsid w:val="00DC3F5E"/>
    <w:rsid w:val="00DC48AC"/>
    <w:rsid w:val="00DC7267"/>
    <w:rsid w:val="00DC7E83"/>
    <w:rsid w:val="00DD14D0"/>
    <w:rsid w:val="00DD1D1F"/>
    <w:rsid w:val="00DD2350"/>
    <w:rsid w:val="00DD3D2B"/>
    <w:rsid w:val="00DD45EB"/>
    <w:rsid w:val="00DD7176"/>
    <w:rsid w:val="00DE2DD3"/>
    <w:rsid w:val="00DE68B4"/>
    <w:rsid w:val="00DE7FE5"/>
    <w:rsid w:val="00DF0601"/>
    <w:rsid w:val="00DF11DF"/>
    <w:rsid w:val="00DF3812"/>
    <w:rsid w:val="00DF464B"/>
    <w:rsid w:val="00DF4B30"/>
    <w:rsid w:val="00DF6197"/>
    <w:rsid w:val="00E01C3B"/>
    <w:rsid w:val="00E02222"/>
    <w:rsid w:val="00E0251F"/>
    <w:rsid w:val="00E03CBA"/>
    <w:rsid w:val="00E04E71"/>
    <w:rsid w:val="00E06245"/>
    <w:rsid w:val="00E106C1"/>
    <w:rsid w:val="00E148B6"/>
    <w:rsid w:val="00E14F22"/>
    <w:rsid w:val="00E16039"/>
    <w:rsid w:val="00E165F7"/>
    <w:rsid w:val="00E1709C"/>
    <w:rsid w:val="00E176D1"/>
    <w:rsid w:val="00E17A94"/>
    <w:rsid w:val="00E24152"/>
    <w:rsid w:val="00E2488A"/>
    <w:rsid w:val="00E2571F"/>
    <w:rsid w:val="00E25F39"/>
    <w:rsid w:val="00E33B01"/>
    <w:rsid w:val="00E34940"/>
    <w:rsid w:val="00E35D81"/>
    <w:rsid w:val="00E36956"/>
    <w:rsid w:val="00E36A20"/>
    <w:rsid w:val="00E41F82"/>
    <w:rsid w:val="00E41FBE"/>
    <w:rsid w:val="00E42471"/>
    <w:rsid w:val="00E46FE9"/>
    <w:rsid w:val="00E50321"/>
    <w:rsid w:val="00E50504"/>
    <w:rsid w:val="00E52E3B"/>
    <w:rsid w:val="00E531D4"/>
    <w:rsid w:val="00E5331B"/>
    <w:rsid w:val="00E5576B"/>
    <w:rsid w:val="00E5584C"/>
    <w:rsid w:val="00E57D1F"/>
    <w:rsid w:val="00E60B20"/>
    <w:rsid w:val="00E60BC9"/>
    <w:rsid w:val="00E6550F"/>
    <w:rsid w:val="00E67E6F"/>
    <w:rsid w:val="00E72EF7"/>
    <w:rsid w:val="00E743ED"/>
    <w:rsid w:val="00E749F1"/>
    <w:rsid w:val="00E74F65"/>
    <w:rsid w:val="00E76215"/>
    <w:rsid w:val="00E77228"/>
    <w:rsid w:val="00E7723B"/>
    <w:rsid w:val="00E7723D"/>
    <w:rsid w:val="00E7786A"/>
    <w:rsid w:val="00E7787C"/>
    <w:rsid w:val="00E81A5F"/>
    <w:rsid w:val="00E81D48"/>
    <w:rsid w:val="00E82979"/>
    <w:rsid w:val="00E869FD"/>
    <w:rsid w:val="00E91213"/>
    <w:rsid w:val="00E91C86"/>
    <w:rsid w:val="00E91FA1"/>
    <w:rsid w:val="00E922BC"/>
    <w:rsid w:val="00E9785A"/>
    <w:rsid w:val="00EA09F1"/>
    <w:rsid w:val="00EA134C"/>
    <w:rsid w:val="00EA256C"/>
    <w:rsid w:val="00EA5031"/>
    <w:rsid w:val="00EA5B98"/>
    <w:rsid w:val="00EA7192"/>
    <w:rsid w:val="00EA7ED1"/>
    <w:rsid w:val="00EB35AB"/>
    <w:rsid w:val="00EB4A35"/>
    <w:rsid w:val="00EB5146"/>
    <w:rsid w:val="00EC2EA5"/>
    <w:rsid w:val="00ED2F38"/>
    <w:rsid w:val="00ED350F"/>
    <w:rsid w:val="00EE00DF"/>
    <w:rsid w:val="00EE10CF"/>
    <w:rsid w:val="00EE76FC"/>
    <w:rsid w:val="00EF1E58"/>
    <w:rsid w:val="00F00ECC"/>
    <w:rsid w:val="00F01975"/>
    <w:rsid w:val="00F02456"/>
    <w:rsid w:val="00F029C5"/>
    <w:rsid w:val="00F02F0D"/>
    <w:rsid w:val="00F0365A"/>
    <w:rsid w:val="00F04833"/>
    <w:rsid w:val="00F115F0"/>
    <w:rsid w:val="00F156ED"/>
    <w:rsid w:val="00F22C31"/>
    <w:rsid w:val="00F247F8"/>
    <w:rsid w:val="00F25E97"/>
    <w:rsid w:val="00F27B96"/>
    <w:rsid w:val="00F33800"/>
    <w:rsid w:val="00F401D7"/>
    <w:rsid w:val="00F4079C"/>
    <w:rsid w:val="00F42007"/>
    <w:rsid w:val="00F43A3C"/>
    <w:rsid w:val="00F43D21"/>
    <w:rsid w:val="00F50E21"/>
    <w:rsid w:val="00F53F38"/>
    <w:rsid w:val="00F567CA"/>
    <w:rsid w:val="00F61A11"/>
    <w:rsid w:val="00F61F52"/>
    <w:rsid w:val="00F620B1"/>
    <w:rsid w:val="00F62E39"/>
    <w:rsid w:val="00F62EA9"/>
    <w:rsid w:val="00F653AB"/>
    <w:rsid w:val="00F66FA1"/>
    <w:rsid w:val="00F676A7"/>
    <w:rsid w:val="00F72173"/>
    <w:rsid w:val="00F73A3C"/>
    <w:rsid w:val="00F74558"/>
    <w:rsid w:val="00F74E19"/>
    <w:rsid w:val="00F7501A"/>
    <w:rsid w:val="00F77952"/>
    <w:rsid w:val="00F81118"/>
    <w:rsid w:val="00F827FA"/>
    <w:rsid w:val="00F83B07"/>
    <w:rsid w:val="00F8496D"/>
    <w:rsid w:val="00F866ED"/>
    <w:rsid w:val="00F90A9F"/>
    <w:rsid w:val="00F9686B"/>
    <w:rsid w:val="00FA2C31"/>
    <w:rsid w:val="00FA34C6"/>
    <w:rsid w:val="00FA4FD5"/>
    <w:rsid w:val="00FA610D"/>
    <w:rsid w:val="00FA7154"/>
    <w:rsid w:val="00FB042E"/>
    <w:rsid w:val="00FB2EC4"/>
    <w:rsid w:val="00FB36AF"/>
    <w:rsid w:val="00FB5642"/>
    <w:rsid w:val="00FC05B4"/>
    <w:rsid w:val="00FC272A"/>
    <w:rsid w:val="00FC33FB"/>
    <w:rsid w:val="00FC481E"/>
    <w:rsid w:val="00FC5334"/>
    <w:rsid w:val="00FC5803"/>
    <w:rsid w:val="00FD05F0"/>
    <w:rsid w:val="00FD1C05"/>
    <w:rsid w:val="00FD23EA"/>
    <w:rsid w:val="00FD3D84"/>
    <w:rsid w:val="00FD404F"/>
    <w:rsid w:val="00FD4E5B"/>
    <w:rsid w:val="00FD604B"/>
    <w:rsid w:val="00FD6F11"/>
    <w:rsid w:val="00FE119E"/>
    <w:rsid w:val="00FE2D19"/>
    <w:rsid w:val="00FE3E09"/>
    <w:rsid w:val="00FE513B"/>
    <w:rsid w:val="00FF0241"/>
    <w:rsid w:val="00FF0C10"/>
    <w:rsid w:val="00FF18A5"/>
    <w:rsid w:val="00FF1C66"/>
    <w:rsid w:val="00FF37B6"/>
    <w:rsid w:val="00FF730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235695-4E5E-45D9-A453-777F4CF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42E"/>
    <w:pPr>
      <w:spacing w:after="200" w:line="276" w:lineRule="auto"/>
    </w:pPr>
    <w:rPr>
      <w:lang w:eastAsia="en-US"/>
    </w:rPr>
  </w:style>
  <w:style w:type="paragraph" w:styleId="Antrat2">
    <w:name w:val="heading 2"/>
    <w:basedOn w:val="prastasis"/>
    <w:next w:val="prastasis"/>
    <w:link w:val="Antrat2Diagrama"/>
    <w:uiPriority w:val="99"/>
    <w:qFormat/>
    <w:rsid w:val="00562FE8"/>
    <w:pPr>
      <w:keepNext/>
      <w:overflowPunct w:val="0"/>
      <w:autoSpaceDE w:val="0"/>
      <w:autoSpaceDN w:val="0"/>
      <w:adjustRightInd w:val="0"/>
      <w:spacing w:before="120" w:after="0" w:line="240" w:lineRule="auto"/>
      <w:jc w:val="center"/>
      <w:textAlignment w:val="baseline"/>
      <w:outlineLvl w:val="1"/>
    </w:pPr>
    <w:rPr>
      <w:rFonts w:ascii="Cambria" w:hAnsi="Cambria"/>
      <w:b/>
      <w:i/>
      <w:sz w:val="20"/>
      <w:szCs w:val="20"/>
      <w:lang w:eastAsia="lt-LT"/>
    </w:rPr>
  </w:style>
  <w:style w:type="paragraph" w:styleId="Antrat4">
    <w:name w:val="heading 4"/>
    <w:basedOn w:val="prastasis"/>
    <w:next w:val="prastasis"/>
    <w:link w:val="Antrat4Diagrama"/>
    <w:semiHidden/>
    <w:unhideWhenUsed/>
    <w:qFormat/>
    <w:locked/>
    <w:rsid w:val="00620D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9"/>
    <w:qFormat/>
    <w:rsid w:val="00E91213"/>
    <w:pPr>
      <w:keepNext/>
      <w:keepLines/>
      <w:spacing w:before="200" w:after="0"/>
      <w:outlineLvl w:val="4"/>
    </w:pPr>
    <w:rPr>
      <w:rFonts w:ascii="Cambria" w:hAnsi="Cambria"/>
      <w:color w:val="243F6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562FE8"/>
    <w:rPr>
      <w:rFonts w:ascii="Cambria" w:hAnsi="Cambria" w:cs="Times New Roman"/>
      <w:b/>
      <w:i/>
      <w:sz w:val="20"/>
    </w:rPr>
  </w:style>
  <w:style w:type="character" w:customStyle="1" w:styleId="Antrat5Diagrama">
    <w:name w:val="Antraštė 5 Diagrama"/>
    <w:basedOn w:val="Numatytasispastraiposriftas"/>
    <w:link w:val="Antrat5"/>
    <w:uiPriority w:val="99"/>
    <w:semiHidden/>
    <w:locked/>
    <w:rsid w:val="00E91213"/>
    <w:rPr>
      <w:rFonts w:ascii="Cambria" w:hAnsi="Cambria" w:cs="Times New Roman"/>
      <w:color w:val="243F60"/>
    </w:rPr>
  </w:style>
  <w:style w:type="paragraph" w:styleId="Antrats">
    <w:name w:val="header"/>
    <w:basedOn w:val="prastasis"/>
    <w:link w:val="AntratsDiagrama"/>
    <w:uiPriority w:val="99"/>
    <w:rsid w:val="00805C51"/>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05C51"/>
    <w:rPr>
      <w:rFonts w:cs="Times New Roman"/>
    </w:rPr>
  </w:style>
  <w:style w:type="paragraph" w:styleId="Porat">
    <w:name w:val="footer"/>
    <w:basedOn w:val="prastasis"/>
    <w:link w:val="PoratDiagrama"/>
    <w:uiPriority w:val="99"/>
    <w:rsid w:val="00805C51"/>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05C51"/>
    <w:rPr>
      <w:rFonts w:cs="Times New Roman"/>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99"/>
    <w:qFormat/>
    <w:rsid w:val="005153FC"/>
    <w:pPr>
      <w:ind w:left="720"/>
      <w:contextualSpacing/>
    </w:pPr>
  </w:style>
  <w:style w:type="paragraph" w:styleId="Debesliotekstas">
    <w:name w:val="Balloon Text"/>
    <w:basedOn w:val="prastasis"/>
    <w:link w:val="DebesliotekstasDiagrama"/>
    <w:uiPriority w:val="99"/>
    <w:semiHidden/>
    <w:rsid w:val="00B630C2"/>
    <w:pPr>
      <w:spacing w:after="0" w:line="240" w:lineRule="auto"/>
    </w:pPr>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B630C2"/>
    <w:rPr>
      <w:rFonts w:ascii="Segoe UI" w:hAnsi="Segoe UI" w:cs="Times New Roman"/>
      <w:sz w:val="18"/>
    </w:rPr>
  </w:style>
  <w:style w:type="character" w:styleId="Hipersaitas">
    <w:name w:val="Hyperlink"/>
    <w:basedOn w:val="Numatytasispastraiposriftas"/>
    <w:uiPriority w:val="99"/>
    <w:rsid w:val="00562FE8"/>
    <w:rPr>
      <w:rFonts w:cs="Times New Roman"/>
      <w:color w:val="0000FF"/>
      <w:u w:val="single"/>
    </w:rPr>
  </w:style>
  <w:style w:type="character" w:styleId="Grietas">
    <w:name w:val="Strong"/>
    <w:basedOn w:val="Numatytasispastraiposriftas"/>
    <w:uiPriority w:val="99"/>
    <w:qFormat/>
    <w:rsid w:val="00562FE8"/>
    <w:rPr>
      <w:rFonts w:cs="Times New Roman"/>
      <w:b/>
    </w:rPr>
  </w:style>
  <w:style w:type="paragraph" w:customStyle="1" w:styleId="Sraopastraipa1">
    <w:name w:val="Sąrašo pastraipa1"/>
    <w:basedOn w:val="prastasis"/>
    <w:uiPriority w:val="99"/>
    <w:rsid w:val="00562FE8"/>
    <w:pPr>
      <w:spacing w:after="0" w:line="240" w:lineRule="auto"/>
      <w:ind w:left="1296"/>
    </w:pPr>
    <w:rPr>
      <w:rFonts w:ascii="Times New Roman" w:eastAsia="SimSun" w:hAnsi="Times New Roman"/>
      <w:sz w:val="24"/>
      <w:szCs w:val="24"/>
      <w:lang w:val="en-US" w:eastAsia="zh-CN"/>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99"/>
    <w:locked/>
    <w:rsid w:val="0049594F"/>
  </w:style>
  <w:style w:type="table" w:styleId="Lentelstinklelis">
    <w:name w:val="Table Grid"/>
    <w:basedOn w:val="prastojilentel"/>
    <w:uiPriority w:val="99"/>
    <w:rsid w:val="0049594F"/>
    <w:rPr>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semiHidden/>
    <w:rsid w:val="0038644A"/>
    <w:pPr>
      <w:overflowPunct w:val="0"/>
      <w:autoSpaceDE w:val="0"/>
      <w:autoSpaceDN w:val="0"/>
      <w:adjustRightInd w:val="0"/>
      <w:spacing w:after="0" w:line="36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semiHidden/>
    <w:locked/>
    <w:rsid w:val="0038644A"/>
    <w:rPr>
      <w:rFonts w:ascii="Times New Roman" w:hAnsi="Times New Roman" w:cs="Times New Roman"/>
      <w:sz w:val="20"/>
    </w:rPr>
  </w:style>
  <w:style w:type="paragraph" w:styleId="Citata">
    <w:name w:val="Quote"/>
    <w:basedOn w:val="prastasis"/>
    <w:next w:val="prastasis"/>
    <w:link w:val="CitataDiagrama"/>
    <w:uiPriority w:val="99"/>
    <w:qFormat/>
    <w:rsid w:val="00504295"/>
    <w:rPr>
      <w:i/>
      <w:iCs/>
      <w:color w:val="000000"/>
      <w:sz w:val="20"/>
      <w:szCs w:val="20"/>
      <w:lang w:eastAsia="lt-LT"/>
    </w:rPr>
  </w:style>
  <w:style w:type="character" w:customStyle="1" w:styleId="CitataDiagrama">
    <w:name w:val="Citata Diagrama"/>
    <w:basedOn w:val="Numatytasispastraiposriftas"/>
    <w:link w:val="Citata"/>
    <w:uiPriority w:val="99"/>
    <w:locked/>
    <w:rsid w:val="00504295"/>
    <w:rPr>
      <w:rFonts w:cs="Times New Roman"/>
      <w:i/>
      <w:color w:val="000000"/>
    </w:rPr>
  </w:style>
  <w:style w:type="character" w:customStyle="1" w:styleId="Bodytext">
    <w:name w:val="Body text_"/>
    <w:link w:val="Bodytext1"/>
    <w:uiPriority w:val="99"/>
    <w:locked/>
    <w:rsid w:val="00A24D9E"/>
    <w:rPr>
      <w:sz w:val="24"/>
      <w:shd w:val="clear" w:color="auto" w:fill="FFFFFF"/>
    </w:rPr>
  </w:style>
  <w:style w:type="paragraph" w:customStyle="1" w:styleId="Bodytext1">
    <w:name w:val="Body text1"/>
    <w:basedOn w:val="prastasis"/>
    <w:link w:val="Bodytext"/>
    <w:uiPriority w:val="99"/>
    <w:rsid w:val="00A24D9E"/>
    <w:pPr>
      <w:shd w:val="clear" w:color="auto" w:fill="FFFFFF"/>
      <w:spacing w:before="300" w:after="600" w:line="360" w:lineRule="exact"/>
      <w:ind w:hanging="800"/>
    </w:pPr>
    <w:rPr>
      <w:sz w:val="24"/>
      <w:szCs w:val="20"/>
      <w:shd w:val="clear" w:color="auto" w:fill="FFFFFF"/>
      <w:lang w:eastAsia="lt-LT"/>
    </w:rPr>
  </w:style>
  <w:style w:type="paragraph" w:customStyle="1" w:styleId="statymopavad">
    <w:name w:val="?statymo pavad."/>
    <w:basedOn w:val="prastasis"/>
    <w:uiPriority w:val="99"/>
    <w:rsid w:val="00FE2D19"/>
    <w:pPr>
      <w:spacing w:after="0" w:line="360" w:lineRule="auto"/>
      <w:ind w:firstLine="720"/>
      <w:jc w:val="center"/>
    </w:pPr>
    <w:rPr>
      <w:rFonts w:ascii="TimesLT" w:hAnsi="TimesLT"/>
      <w:caps/>
      <w:sz w:val="24"/>
      <w:szCs w:val="20"/>
    </w:rPr>
  </w:style>
  <w:style w:type="paragraph" w:customStyle="1" w:styleId="Sraopastraipa2">
    <w:name w:val="Sąrašo pastraipa2"/>
    <w:basedOn w:val="prastasis"/>
    <w:uiPriority w:val="99"/>
    <w:rsid w:val="00FE2D19"/>
    <w:pPr>
      <w:ind w:left="720"/>
    </w:pPr>
    <w:rPr>
      <w:rFonts w:eastAsia="Times New Roman" w:cs="Calibri"/>
    </w:rPr>
  </w:style>
  <w:style w:type="character" w:customStyle="1" w:styleId="Heading1">
    <w:name w:val="Heading #1_"/>
    <w:link w:val="Heading10"/>
    <w:uiPriority w:val="99"/>
    <w:locked/>
    <w:rsid w:val="00FE2D19"/>
    <w:rPr>
      <w:b/>
      <w:spacing w:val="-10"/>
      <w:sz w:val="24"/>
      <w:shd w:val="clear" w:color="auto" w:fill="FFFFFF"/>
    </w:rPr>
  </w:style>
  <w:style w:type="paragraph" w:customStyle="1" w:styleId="Heading10">
    <w:name w:val="Heading #1"/>
    <w:basedOn w:val="prastasis"/>
    <w:link w:val="Heading1"/>
    <w:uiPriority w:val="99"/>
    <w:rsid w:val="00FE2D19"/>
    <w:pPr>
      <w:shd w:val="clear" w:color="auto" w:fill="FFFFFF"/>
      <w:spacing w:before="300" w:after="0" w:line="724" w:lineRule="exact"/>
      <w:ind w:hanging="1460"/>
      <w:jc w:val="center"/>
      <w:outlineLvl w:val="0"/>
    </w:pPr>
    <w:rPr>
      <w:b/>
      <w:spacing w:val="-10"/>
      <w:sz w:val="24"/>
      <w:szCs w:val="20"/>
      <w:shd w:val="clear" w:color="auto" w:fill="FFFFFF"/>
      <w:lang w:eastAsia="lt-LT"/>
    </w:rPr>
  </w:style>
  <w:style w:type="character" w:customStyle="1" w:styleId="HTMLPreformattedChar">
    <w:name w:val="HTML Preformatted Char"/>
    <w:uiPriority w:val="99"/>
    <w:locked/>
    <w:rsid w:val="00FE2D19"/>
    <w:rPr>
      <w:rFonts w:ascii="Courier New" w:hAnsi="Courier New"/>
      <w:lang w:val="lt-LT" w:eastAsia="lt-LT"/>
    </w:rPr>
  </w:style>
  <w:style w:type="paragraph" w:styleId="HTMLiankstoformatuotas">
    <w:name w:val="HTML Preformatted"/>
    <w:basedOn w:val="prastasis"/>
    <w:link w:val="HTMLiankstoformatuotasDiagrama"/>
    <w:uiPriority w:val="99"/>
    <w:rsid w:val="00FE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FF7309"/>
    <w:rPr>
      <w:rFonts w:ascii="Courier New" w:hAnsi="Courier New" w:cs="Courier New"/>
      <w:sz w:val="20"/>
      <w:szCs w:val="20"/>
      <w:lang w:eastAsia="en-US"/>
    </w:rPr>
  </w:style>
  <w:style w:type="character" w:customStyle="1" w:styleId="HTMLiankstoformatuotasDiagrama1">
    <w:name w:val="HTML iš anksto formatuotas Diagrama1"/>
    <w:uiPriority w:val="99"/>
    <w:semiHidden/>
    <w:rsid w:val="00FE2D19"/>
    <w:rPr>
      <w:rFonts w:ascii="Courier New" w:hAnsi="Courier New"/>
      <w:lang w:val="lt-LT"/>
    </w:rPr>
  </w:style>
  <w:style w:type="paragraph" w:customStyle="1" w:styleId="Betarp1">
    <w:name w:val="Be tarpų1"/>
    <w:uiPriority w:val="99"/>
    <w:rsid w:val="00FE2D19"/>
  </w:style>
  <w:style w:type="paragraph" w:customStyle="1" w:styleId="Betarp2">
    <w:name w:val="Be tarpų2"/>
    <w:uiPriority w:val="99"/>
    <w:rsid w:val="00A377BB"/>
  </w:style>
  <w:style w:type="paragraph" w:customStyle="1" w:styleId="Standard">
    <w:name w:val="Standard"/>
    <w:uiPriority w:val="99"/>
    <w:rsid w:val="00C3002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Antrat4Diagrama">
    <w:name w:val="Antraštė 4 Diagrama"/>
    <w:basedOn w:val="Numatytasispastraiposriftas"/>
    <w:link w:val="Antrat4"/>
    <w:semiHidden/>
    <w:rsid w:val="00620DBC"/>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044">
      <w:bodyDiv w:val="1"/>
      <w:marLeft w:val="0"/>
      <w:marRight w:val="0"/>
      <w:marTop w:val="0"/>
      <w:marBottom w:val="0"/>
      <w:divBdr>
        <w:top w:val="none" w:sz="0" w:space="0" w:color="auto"/>
        <w:left w:val="none" w:sz="0" w:space="0" w:color="auto"/>
        <w:bottom w:val="none" w:sz="0" w:space="0" w:color="auto"/>
        <w:right w:val="none" w:sz="0" w:space="0" w:color="auto"/>
      </w:divBdr>
    </w:div>
    <w:div w:id="280115420">
      <w:marLeft w:val="0"/>
      <w:marRight w:val="0"/>
      <w:marTop w:val="0"/>
      <w:marBottom w:val="0"/>
      <w:divBdr>
        <w:top w:val="none" w:sz="0" w:space="0" w:color="auto"/>
        <w:left w:val="none" w:sz="0" w:space="0" w:color="auto"/>
        <w:bottom w:val="none" w:sz="0" w:space="0" w:color="auto"/>
        <w:right w:val="none" w:sz="0" w:space="0" w:color="auto"/>
      </w:divBdr>
    </w:div>
    <w:div w:id="280115421">
      <w:marLeft w:val="0"/>
      <w:marRight w:val="0"/>
      <w:marTop w:val="0"/>
      <w:marBottom w:val="0"/>
      <w:divBdr>
        <w:top w:val="none" w:sz="0" w:space="0" w:color="auto"/>
        <w:left w:val="none" w:sz="0" w:space="0" w:color="auto"/>
        <w:bottom w:val="none" w:sz="0" w:space="0" w:color="auto"/>
        <w:right w:val="none" w:sz="0" w:space="0" w:color="auto"/>
      </w:divBdr>
      <w:divsChild>
        <w:div w:id="280115426">
          <w:marLeft w:val="0"/>
          <w:marRight w:val="0"/>
          <w:marTop w:val="0"/>
          <w:marBottom w:val="0"/>
          <w:divBdr>
            <w:top w:val="none" w:sz="0" w:space="0" w:color="auto"/>
            <w:left w:val="none" w:sz="0" w:space="0" w:color="auto"/>
            <w:bottom w:val="none" w:sz="0" w:space="0" w:color="auto"/>
            <w:right w:val="none" w:sz="0" w:space="0" w:color="auto"/>
          </w:divBdr>
        </w:div>
      </w:divsChild>
    </w:div>
    <w:div w:id="280115422">
      <w:marLeft w:val="0"/>
      <w:marRight w:val="0"/>
      <w:marTop w:val="0"/>
      <w:marBottom w:val="0"/>
      <w:divBdr>
        <w:top w:val="none" w:sz="0" w:space="0" w:color="auto"/>
        <w:left w:val="none" w:sz="0" w:space="0" w:color="auto"/>
        <w:bottom w:val="none" w:sz="0" w:space="0" w:color="auto"/>
        <w:right w:val="none" w:sz="0" w:space="0" w:color="auto"/>
      </w:divBdr>
    </w:div>
    <w:div w:id="280115423">
      <w:marLeft w:val="0"/>
      <w:marRight w:val="0"/>
      <w:marTop w:val="0"/>
      <w:marBottom w:val="0"/>
      <w:divBdr>
        <w:top w:val="none" w:sz="0" w:space="0" w:color="auto"/>
        <w:left w:val="none" w:sz="0" w:space="0" w:color="auto"/>
        <w:bottom w:val="none" w:sz="0" w:space="0" w:color="auto"/>
        <w:right w:val="none" w:sz="0" w:space="0" w:color="auto"/>
      </w:divBdr>
    </w:div>
    <w:div w:id="280115424">
      <w:marLeft w:val="0"/>
      <w:marRight w:val="0"/>
      <w:marTop w:val="0"/>
      <w:marBottom w:val="0"/>
      <w:divBdr>
        <w:top w:val="none" w:sz="0" w:space="0" w:color="auto"/>
        <w:left w:val="none" w:sz="0" w:space="0" w:color="auto"/>
        <w:bottom w:val="none" w:sz="0" w:space="0" w:color="auto"/>
        <w:right w:val="none" w:sz="0" w:space="0" w:color="auto"/>
      </w:divBdr>
    </w:div>
    <w:div w:id="280115428">
      <w:marLeft w:val="0"/>
      <w:marRight w:val="0"/>
      <w:marTop w:val="0"/>
      <w:marBottom w:val="0"/>
      <w:divBdr>
        <w:top w:val="none" w:sz="0" w:space="0" w:color="auto"/>
        <w:left w:val="none" w:sz="0" w:space="0" w:color="auto"/>
        <w:bottom w:val="none" w:sz="0" w:space="0" w:color="auto"/>
        <w:right w:val="none" w:sz="0" w:space="0" w:color="auto"/>
      </w:divBdr>
      <w:divsChild>
        <w:div w:id="280115418">
          <w:marLeft w:val="0"/>
          <w:marRight w:val="0"/>
          <w:marTop w:val="0"/>
          <w:marBottom w:val="0"/>
          <w:divBdr>
            <w:top w:val="none" w:sz="0" w:space="0" w:color="auto"/>
            <w:left w:val="none" w:sz="0" w:space="0" w:color="auto"/>
            <w:bottom w:val="none" w:sz="0" w:space="0" w:color="auto"/>
            <w:right w:val="none" w:sz="0" w:space="0" w:color="auto"/>
          </w:divBdr>
        </w:div>
        <w:div w:id="280115427">
          <w:marLeft w:val="0"/>
          <w:marRight w:val="0"/>
          <w:marTop w:val="0"/>
          <w:marBottom w:val="0"/>
          <w:divBdr>
            <w:top w:val="none" w:sz="0" w:space="0" w:color="auto"/>
            <w:left w:val="none" w:sz="0" w:space="0" w:color="auto"/>
            <w:bottom w:val="none" w:sz="0" w:space="0" w:color="auto"/>
            <w:right w:val="none" w:sz="0" w:space="0" w:color="auto"/>
          </w:divBdr>
        </w:div>
      </w:divsChild>
    </w:div>
    <w:div w:id="280115430">
      <w:marLeft w:val="0"/>
      <w:marRight w:val="0"/>
      <w:marTop w:val="0"/>
      <w:marBottom w:val="0"/>
      <w:divBdr>
        <w:top w:val="none" w:sz="0" w:space="0" w:color="auto"/>
        <w:left w:val="none" w:sz="0" w:space="0" w:color="auto"/>
        <w:bottom w:val="none" w:sz="0" w:space="0" w:color="auto"/>
        <w:right w:val="none" w:sz="0" w:space="0" w:color="auto"/>
      </w:divBdr>
      <w:divsChild>
        <w:div w:id="280115433">
          <w:marLeft w:val="0"/>
          <w:marRight w:val="0"/>
          <w:marTop w:val="0"/>
          <w:marBottom w:val="0"/>
          <w:divBdr>
            <w:top w:val="none" w:sz="0" w:space="0" w:color="auto"/>
            <w:left w:val="none" w:sz="0" w:space="0" w:color="auto"/>
            <w:bottom w:val="none" w:sz="0" w:space="0" w:color="auto"/>
            <w:right w:val="none" w:sz="0" w:space="0" w:color="auto"/>
          </w:divBdr>
        </w:div>
      </w:divsChild>
    </w:div>
    <w:div w:id="280115431">
      <w:marLeft w:val="0"/>
      <w:marRight w:val="0"/>
      <w:marTop w:val="0"/>
      <w:marBottom w:val="0"/>
      <w:divBdr>
        <w:top w:val="none" w:sz="0" w:space="0" w:color="auto"/>
        <w:left w:val="none" w:sz="0" w:space="0" w:color="auto"/>
        <w:bottom w:val="none" w:sz="0" w:space="0" w:color="auto"/>
        <w:right w:val="none" w:sz="0" w:space="0" w:color="auto"/>
      </w:divBdr>
    </w:div>
    <w:div w:id="280115432">
      <w:marLeft w:val="0"/>
      <w:marRight w:val="0"/>
      <w:marTop w:val="0"/>
      <w:marBottom w:val="0"/>
      <w:divBdr>
        <w:top w:val="none" w:sz="0" w:space="0" w:color="auto"/>
        <w:left w:val="none" w:sz="0" w:space="0" w:color="auto"/>
        <w:bottom w:val="none" w:sz="0" w:space="0" w:color="auto"/>
        <w:right w:val="none" w:sz="0" w:space="0" w:color="auto"/>
      </w:divBdr>
    </w:div>
    <w:div w:id="280115434">
      <w:marLeft w:val="0"/>
      <w:marRight w:val="0"/>
      <w:marTop w:val="0"/>
      <w:marBottom w:val="0"/>
      <w:divBdr>
        <w:top w:val="none" w:sz="0" w:space="0" w:color="auto"/>
        <w:left w:val="none" w:sz="0" w:space="0" w:color="auto"/>
        <w:bottom w:val="none" w:sz="0" w:space="0" w:color="auto"/>
        <w:right w:val="none" w:sz="0" w:space="0" w:color="auto"/>
      </w:divBdr>
    </w:div>
    <w:div w:id="280115435">
      <w:marLeft w:val="0"/>
      <w:marRight w:val="0"/>
      <w:marTop w:val="0"/>
      <w:marBottom w:val="0"/>
      <w:divBdr>
        <w:top w:val="none" w:sz="0" w:space="0" w:color="auto"/>
        <w:left w:val="none" w:sz="0" w:space="0" w:color="auto"/>
        <w:bottom w:val="none" w:sz="0" w:space="0" w:color="auto"/>
        <w:right w:val="none" w:sz="0" w:space="0" w:color="auto"/>
      </w:divBdr>
    </w:div>
    <w:div w:id="280115436">
      <w:marLeft w:val="0"/>
      <w:marRight w:val="0"/>
      <w:marTop w:val="0"/>
      <w:marBottom w:val="0"/>
      <w:divBdr>
        <w:top w:val="none" w:sz="0" w:space="0" w:color="auto"/>
        <w:left w:val="none" w:sz="0" w:space="0" w:color="auto"/>
        <w:bottom w:val="none" w:sz="0" w:space="0" w:color="auto"/>
        <w:right w:val="none" w:sz="0" w:space="0" w:color="auto"/>
      </w:divBdr>
    </w:div>
    <w:div w:id="280115437">
      <w:marLeft w:val="0"/>
      <w:marRight w:val="0"/>
      <w:marTop w:val="0"/>
      <w:marBottom w:val="0"/>
      <w:divBdr>
        <w:top w:val="none" w:sz="0" w:space="0" w:color="auto"/>
        <w:left w:val="none" w:sz="0" w:space="0" w:color="auto"/>
        <w:bottom w:val="none" w:sz="0" w:space="0" w:color="auto"/>
        <w:right w:val="none" w:sz="0" w:space="0" w:color="auto"/>
      </w:divBdr>
    </w:div>
    <w:div w:id="280115438">
      <w:marLeft w:val="0"/>
      <w:marRight w:val="0"/>
      <w:marTop w:val="0"/>
      <w:marBottom w:val="0"/>
      <w:divBdr>
        <w:top w:val="none" w:sz="0" w:space="0" w:color="auto"/>
        <w:left w:val="none" w:sz="0" w:space="0" w:color="auto"/>
        <w:bottom w:val="none" w:sz="0" w:space="0" w:color="auto"/>
        <w:right w:val="none" w:sz="0" w:space="0" w:color="auto"/>
      </w:divBdr>
    </w:div>
    <w:div w:id="280115439">
      <w:marLeft w:val="0"/>
      <w:marRight w:val="0"/>
      <w:marTop w:val="0"/>
      <w:marBottom w:val="0"/>
      <w:divBdr>
        <w:top w:val="none" w:sz="0" w:space="0" w:color="auto"/>
        <w:left w:val="none" w:sz="0" w:space="0" w:color="auto"/>
        <w:bottom w:val="none" w:sz="0" w:space="0" w:color="auto"/>
        <w:right w:val="none" w:sz="0" w:space="0" w:color="auto"/>
      </w:divBdr>
    </w:div>
    <w:div w:id="280115441">
      <w:marLeft w:val="0"/>
      <w:marRight w:val="0"/>
      <w:marTop w:val="0"/>
      <w:marBottom w:val="0"/>
      <w:divBdr>
        <w:top w:val="none" w:sz="0" w:space="0" w:color="auto"/>
        <w:left w:val="none" w:sz="0" w:space="0" w:color="auto"/>
        <w:bottom w:val="none" w:sz="0" w:space="0" w:color="auto"/>
        <w:right w:val="none" w:sz="0" w:space="0" w:color="auto"/>
      </w:divBdr>
    </w:div>
    <w:div w:id="280115442">
      <w:marLeft w:val="0"/>
      <w:marRight w:val="0"/>
      <w:marTop w:val="0"/>
      <w:marBottom w:val="0"/>
      <w:divBdr>
        <w:top w:val="none" w:sz="0" w:space="0" w:color="auto"/>
        <w:left w:val="none" w:sz="0" w:space="0" w:color="auto"/>
        <w:bottom w:val="none" w:sz="0" w:space="0" w:color="auto"/>
        <w:right w:val="none" w:sz="0" w:space="0" w:color="auto"/>
      </w:divBdr>
      <w:divsChild>
        <w:div w:id="280115419">
          <w:marLeft w:val="0"/>
          <w:marRight w:val="0"/>
          <w:marTop w:val="0"/>
          <w:marBottom w:val="0"/>
          <w:divBdr>
            <w:top w:val="none" w:sz="0" w:space="0" w:color="auto"/>
            <w:left w:val="none" w:sz="0" w:space="0" w:color="auto"/>
            <w:bottom w:val="none" w:sz="0" w:space="0" w:color="auto"/>
            <w:right w:val="none" w:sz="0" w:space="0" w:color="auto"/>
          </w:divBdr>
        </w:div>
        <w:div w:id="280115429">
          <w:marLeft w:val="0"/>
          <w:marRight w:val="0"/>
          <w:marTop w:val="0"/>
          <w:marBottom w:val="0"/>
          <w:divBdr>
            <w:top w:val="none" w:sz="0" w:space="0" w:color="auto"/>
            <w:left w:val="none" w:sz="0" w:space="0" w:color="auto"/>
            <w:bottom w:val="none" w:sz="0" w:space="0" w:color="auto"/>
            <w:right w:val="none" w:sz="0" w:space="0" w:color="auto"/>
          </w:divBdr>
          <w:divsChild>
            <w:div w:id="280115425">
              <w:marLeft w:val="0"/>
              <w:marRight w:val="0"/>
              <w:marTop w:val="0"/>
              <w:marBottom w:val="0"/>
              <w:divBdr>
                <w:top w:val="none" w:sz="0" w:space="0" w:color="auto"/>
                <w:left w:val="none" w:sz="0" w:space="0" w:color="auto"/>
                <w:bottom w:val="none" w:sz="0" w:space="0" w:color="auto"/>
                <w:right w:val="none" w:sz="0" w:space="0" w:color="auto"/>
              </w:divBdr>
            </w:div>
            <w:div w:id="2801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1635</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Jovita Michniovienė</dc:creator>
  <cp:lastModifiedBy>Comp</cp:lastModifiedBy>
  <cp:revision>2</cp:revision>
  <cp:lastPrinted>2025-10-20T13:15:00Z</cp:lastPrinted>
  <dcterms:created xsi:type="dcterms:W3CDTF">2025-10-30T07:52:00Z</dcterms:created>
  <dcterms:modified xsi:type="dcterms:W3CDTF">2025-10-30T07:52:00Z</dcterms:modified>
</cp:coreProperties>
</file>